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drawing>
          <wp:anchor behindDoc="0" distT="0" distB="0" distL="114300" distR="121920" simplePos="0" locked="0" layoutInCell="1" allowOverlap="1" relativeHeight="2">
            <wp:simplePos x="0" y="0"/>
            <wp:positionH relativeFrom="margin">
              <wp:posOffset>21590</wp:posOffset>
            </wp:positionH>
            <wp:positionV relativeFrom="paragraph">
              <wp:posOffset>635</wp:posOffset>
            </wp:positionV>
            <wp:extent cx="716280" cy="915035"/>
            <wp:effectExtent l="0" t="0" r="0" b="0"/>
            <wp:wrapSquare wrapText="bothSides"/>
            <wp:docPr id="1" name="Image 1" descr="E:\EPS\AS BAD\Images\logo_UNSS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:\EPS\AS BAD\Images\logo_UNSS_X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>C</w:t>
      </w:r>
      <w:r>
        <w:rPr>
          <w:rFonts w:cs="Arial" w:ascii="Arial" w:hAnsi="Arial"/>
        </w:rPr>
        <w:t>hers parents,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Inutile de rappeler que le sport fait partie depuis toujours de la vie des jeunes.</w:t>
      </w:r>
      <w:r>
        <w:rPr>
          <w:rStyle w:val="Strong"/>
          <w:rFonts w:cs="Arial" w:ascii="Arial" w:hAnsi="Arial"/>
        </w:rPr>
        <w:t xml:space="preserve"> Il faut choisir une activité pour ses vertus éducatives qui conjugue à la fois goût de l’effort et du jeu, bien-être et dépassement de soi</w:t>
      </w:r>
      <w:r>
        <w:rPr>
          <w:rFonts w:cs="Arial" w:ascii="Arial" w:hAnsi="Arial"/>
        </w:rPr>
        <w:t xml:space="preserve">.                                  </w:t>
      </w:r>
      <w:r>
        <w:rPr>
          <w:rFonts w:eastAsia="Times New Roman" w:cs="Arial" w:ascii="Arial" w:hAnsi="Arial"/>
          <w:lang w:eastAsia="fr-FR"/>
        </w:rPr>
        <w:t>Le sport représente un excellent vecteur de réussite.</w:t>
      </w:r>
      <w:r>
        <w:rPr>
          <w:rFonts w:cs="Arial" w:ascii="Arial" w:hAnsi="Arial"/>
        </w:rPr>
        <w:t xml:space="preserve">                                                                                                               </w:t>
      </w:r>
      <w:r>
        <w:rPr>
          <w:rFonts w:eastAsia="Times New Roman" w:cs="Arial" w:ascii="Arial" w:hAnsi="Arial"/>
          <w:lang w:eastAsia="fr-FR"/>
        </w:rPr>
        <w:t xml:space="preserve">Il permet aux jeunes </w:t>
      </w:r>
      <w:r>
        <w:rPr>
          <w:rFonts w:eastAsia="Times New Roman" w:cs="Arial" w:ascii="Arial" w:hAnsi="Arial"/>
          <w:b/>
          <w:lang w:eastAsia="fr-FR"/>
        </w:rPr>
        <w:t>de renforcer leur confiance</w:t>
      </w:r>
      <w:r>
        <w:rPr>
          <w:rFonts w:eastAsia="Times New Roman" w:cs="Arial" w:ascii="Arial" w:hAnsi="Arial"/>
          <w:lang w:eastAsia="fr-FR"/>
        </w:rPr>
        <w:t xml:space="preserve">, </w:t>
      </w:r>
      <w:r>
        <w:rPr>
          <w:rFonts w:eastAsia="Times New Roman" w:cs="Arial" w:ascii="Arial" w:hAnsi="Arial"/>
          <w:b/>
          <w:lang w:eastAsia="fr-FR"/>
        </w:rPr>
        <w:t>leur estime d’eux-mêmes</w:t>
      </w:r>
      <w:r>
        <w:rPr>
          <w:rFonts w:eastAsia="Times New Roman" w:cs="Arial" w:ascii="Arial" w:hAnsi="Arial"/>
          <w:lang w:eastAsia="fr-FR"/>
        </w:rPr>
        <w:t xml:space="preserve">. </w:t>
      </w:r>
      <w:r>
        <w:rPr>
          <w:rFonts w:eastAsia="Times New Roman" w:cs="Arial" w:ascii="Arial" w:hAnsi="Arial"/>
          <w:b/>
          <w:lang w:eastAsia="fr-FR"/>
        </w:rPr>
        <w:t>De valoriser le dépassement de soi, l’effort, le respect des règles ou la réussite</w:t>
      </w:r>
      <w:r>
        <w:rPr>
          <w:rFonts w:eastAsia="Times New Roman" w:cs="Arial" w:ascii="Arial" w:hAnsi="Arial"/>
          <w:lang w:eastAsia="fr-FR"/>
        </w:rPr>
        <w:t xml:space="preserve"> </w:t>
      </w:r>
      <w:r>
        <w:rPr>
          <w:rFonts w:eastAsia="Times New Roman" w:cs="Arial" w:ascii="Arial" w:hAnsi="Arial"/>
          <w:b/>
          <w:lang w:eastAsia="fr-FR"/>
        </w:rPr>
        <w:t>en équipe</w:t>
      </w:r>
      <w:r>
        <w:rPr>
          <w:rFonts w:eastAsia="Times New Roman" w:cs="Arial" w:ascii="Arial" w:hAnsi="Arial"/>
          <w:lang w:eastAsia="fr-FR"/>
        </w:rPr>
        <w:t xml:space="preserve">. </w:t>
      </w:r>
      <w:r>
        <w:rPr>
          <w:rFonts w:cs="Arial" w:ascii="Arial" w:hAnsi="Arial"/>
        </w:rPr>
        <w:t xml:space="preserve">Le sport permet aussi </w:t>
      </w:r>
      <w:r>
        <w:rPr>
          <w:rFonts w:cs="Arial" w:ascii="Arial" w:hAnsi="Arial"/>
          <w:b/>
        </w:rPr>
        <w:t>de travailler la santé, l’hygiène et l’alimentation</w:t>
      </w:r>
      <w:r>
        <w:rPr>
          <w:rFonts w:cs="Arial" w:ascii="Arial" w:hAnsi="Arial"/>
        </w:rPr>
        <w:t xml:space="preserve">. Il favorise </w:t>
      </w:r>
      <w:r>
        <w:rPr>
          <w:rFonts w:cs="Arial" w:ascii="Arial" w:hAnsi="Arial"/>
          <w:b/>
        </w:rPr>
        <w:t>l’autonomie, l’esprit d’équipe et la solidarité</w:t>
      </w:r>
      <w:r>
        <w:rPr>
          <w:rFonts w:cs="Arial" w:ascii="Arial" w:hAnsi="Arial"/>
        </w:rPr>
        <w:t xml:space="preserve">. Quand un jeune se révèle en sport, il nous étonne.                                                                                       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L’Association Sportive D .Daurat a pour objectif d’offrir aux collégiens de Mirambeau la chance de pratiquer une ou plusieurs activités sportives à moindre coût soit 15€ pour l’année avec: </w:t>
      </w:r>
      <w:r>
        <w:rPr>
          <w:rFonts w:cs="Arial" w:ascii="Arial" w:hAnsi="Arial"/>
          <w:color w:val="000000"/>
          <w:sz w:val="22"/>
          <w:szCs w:val="22"/>
        </w:rPr>
        <w:t>BADMINTON, TENNIS DE TABLE, FUTSAL, STEP/Renforcement et DANSE du lundi au vendredi de 13h à14h encadrées par un professeur d’EPS au gymnase.</w:t>
      </w:r>
    </w:p>
    <w:p>
      <w:pPr>
        <w:pStyle w:val="Normal"/>
        <w:rPr/>
      </w:pPr>
      <w:r>
        <w:rPr>
          <w:rFonts w:cs="Arial" w:ascii="Arial" w:hAnsi="Arial"/>
          <w:bCs/>
          <w:color w:val="000000"/>
        </w:rPr>
        <w:t xml:space="preserve">Depuis 2011 a lieu la </w:t>
      </w:r>
      <w:r>
        <w:rPr>
          <w:rFonts w:cs="Arial" w:ascii="Arial" w:hAnsi="Arial"/>
          <w:color w:val="000000"/>
          <w:shd w:fill="FFFFFF" w:val="clear"/>
        </w:rPr>
        <w:t xml:space="preserve">Journée nationale du sport scolaire qui se déroulera cette année </w:t>
      </w:r>
      <w:r>
        <w:rPr>
          <w:rFonts w:cs="Arial" w:ascii="Arial" w:hAnsi="Arial"/>
          <w:b/>
          <w:bCs/>
          <w:color w:val="000000"/>
        </w:rPr>
        <w:t>le mercredi 2</w:t>
      </w:r>
      <w:r>
        <w:rPr>
          <w:rFonts w:cs="Arial" w:ascii="Arial" w:hAnsi="Arial"/>
          <w:b/>
          <w:bCs/>
          <w:color w:val="000000"/>
        </w:rPr>
        <w:t>5</w:t>
      </w:r>
      <w:r>
        <w:rPr>
          <w:rFonts w:cs="Arial" w:ascii="Arial" w:hAnsi="Arial"/>
          <w:b/>
          <w:bCs/>
          <w:color w:val="000000"/>
        </w:rPr>
        <w:t xml:space="preserve"> septembre</w:t>
      </w:r>
      <w:r>
        <w:rPr>
          <w:rFonts w:cs="Arial" w:ascii="Arial" w:hAnsi="Arial"/>
          <w:color w:val="000000"/>
          <w:shd w:fill="FFFFFF" w:val="clear"/>
        </w:rPr>
        <w:t>. Dans les écoles, collèges et lycées de France, </w:t>
      </w:r>
      <w:r>
        <w:rPr>
          <w:rFonts w:cs="Arial" w:ascii="Arial" w:hAnsi="Arial"/>
          <w:bCs/>
          <w:color w:val="000000"/>
          <w:shd w:fill="FFFFFF" w:val="clear"/>
        </w:rPr>
        <w:t>des manifestations sportives et ludiques réunissent les élèves, leurs professeurs, leurs parents</w:t>
      </w:r>
      <w:r>
        <w:rPr>
          <w:rFonts w:cs="Arial" w:ascii="Arial" w:hAnsi="Arial"/>
          <w:color w:val="000000"/>
          <w:shd w:fill="FFFFFF" w:val="clear"/>
        </w:rPr>
        <w:t>. L’objectif de cette journée est de </w:t>
      </w:r>
      <w:r>
        <w:rPr>
          <w:rFonts w:cs="Arial" w:ascii="Arial" w:hAnsi="Arial"/>
          <w:bCs/>
          <w:color w:val="000000"/>
          <w:shd w:fill="FFFFFF" w:val="clear"/>
        </w:rPr>
        <w:t>promouvoir le sport scolaire, de montrer le dynamisme de près de 2 millions d’élèves licenciés et d'attirer de nouvelles recrues</w:t>
      </w:r>
      <w:r>
        <w:rPr>
          <w:rFonts w:cs="Arial" w:ascii="Arial" w:hAnsi="Arial"/>
          <w:color w:val="000000"/>
          <w:shd w:fill="FFFFFF" w:val="clear"/>
        </w:rPr>
        <w:t>.</w:t>
      </w:r>
      <w:r>
        <w:rPr>
          <w:rFonts w:cs="Arial" w:ascii="Arial" w:hAnsi="Arial"/>
          <w:bCs/>
          <w:color w:val="000000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</w:rPr>
        <w:t>A cette occasion, l’équipe d’EPS souhaite rendre cette journée festive et faire ainsi découvrir son AS et ses activités.*</w:t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color w:val="FF0000"/>
          <w:u w:val="single"/>
        </w:rPr>
        <w:t>Le programme de la journée du 2</w:t>
      </w:r>
      <w:r>
        <w:rPr>
          <w:rFonts w:cs="Arial" w:ascii="Arial" w:hAnsi="Arial"/>
          <w:b/>
          <w:bCs/>
          <w:color w:val="FF0000"/>
          <w:u w:val="single"/>
        </w:rPr>
        <w:t xml:space="preserve">5 </w:t>
      </w:r>
      <w:r>
        <w:rPr>
          <w:rFonts w:cs="Arial" w:ascii="Arial" w:hAnsi="Arial"/>
          <w:b/>
          <w:bCs/>
          <w:color w:val="FF0000"/>
          <w:u w:val="single"/>
        </w:rPr>
        <w:t>Septembre:</w:t>
      </w:r>
    </w:p>
    <w:p>
      <w:pPr>
        <w:pStyle w:val="Normal"/>
        <w:rPr/>
      </w:pPr>
      <w:r>
        <w:rPr>
          <w:rFonts w:cs="Arial" w:ascii="Arial" w:hAnsi="Arial"/>
          <w:b/>
          <w:bCs/>
          <w:color w:val="FF0000"/>
        </w:rPr>
        <w:t xml:space="preserve">- </w:t>
      </w:r>
      <w:r>
        <w:rPr>
          <w:rFonts w:cs="Arial" w:ascii="Arial" w:hAnsi="Arial"/>
          <w:b/>
          <w:bCs/>
          <w:color w:val="FF0000"/>
          <w:u w:val="single"/>
        </w:rPr>
        <w:t>Le matin 9h – 12h30</w:t>
      </w:r>
      <w:r>
        <w:rPr>
          <w:rFonts w:cs="Arial" w:ascii="Arial" w:hAnsi="Arial"/>
          <w:b/>
          <w:bCs/>
          <w:color w:val="FF0000"/>
        </w:rPr>
        <w:t> : Tous les 6</w:t>
      </w:r>
      <w:r>
        <w:rPr>
          <w:rFonts w:cs="Arial" w:ascii="Arial" w:hAnsi="Arial"/>
          <w:b/>
          <w:bCs/>
          <w:color w:val="FF0000"/>
          <w:vertAlign w:val="superscript"/>
        </w:rPr>
        <w:t xml:space="preserve">ème   </w:t>
      </w:r>
      <w:r>
        <w:rPr>
          <w:rFonts w:cs="Arial" w:ascii="Arial" w:hAnsi="Arial"/>
          <w:b/>
          <w:bCs/>
          <w:color w:val="FF0000"/>
        </w:rPr>
        <w:t xml:space="preserve">participent </w:t>
      </w:r>
      <w:r>
        <w:rPr>
          <w:rFonts w:cs="Arial" w:ascii="Arial" w:hAnsi="Arial"/>
          <w:b/>
          <w:bCs/>
          <w:color w:val="FF0000"/>
        </w:rPr>
        <w:t>et sont au gymnase avec les professeurs d’EPS</w:t>
      </w:r>
    </w:p>
    <w:p>
      <w:pPr>
        <w:pStyle w:val="Normal"/>
        <w:rPr>
          <w:rFonts w:ascii="Arial" w:hAnsi="Arial" w:cs="Arial"/>
          <w:b/>
          <w:b/>
          <w:bCs/>
          <w:color w:val="FF0000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color w:val="FF0000"/>
        </w:rPr>
        <w:t xml:space="preserve">- </w:t>
      </w:r>
      <w:r>
        <w:rPr>
          <w:rFonts w:cs="Arial" w:ascii="Arial" w:hAnsi="Arial"/>
          <w:b/>
          <w:color w:val="FF0000"/>
          <w:u w:val="single"/>
        </w:rPr>
        <w:t xml:space="preserve">L’après-midi 13h30 - 16h00 </w:t>
      </w:r>
      <w:r>
        <w:rPr>
          <w:rFonts w:cs="Arial" w:ascii="Arial" w:hAnsi="Arial"/>
          <w:i/>
          <w:color w:val="E36C0A"/>
          <w:u w:val="single"/>
        </w:rPr>
        <w:t>(A 15h30, un goûter sera organisé)</w:t>
      </w:r>
      <w:r>
        <w:rPr>
          <w:rFonts w:cs="Arial" w:ascii="Arial" w:hAnsi="Arial"/>
          <w:i/>
          <w:color w:val="E36C0A"/>
        </w:rPr>
        <w:t xml:space="preserve"> : </w:t>
      </w:r>
      <w:r>
        <w:rPr>
          <w:rFonts w:cs="Arial" w:ascii="Arial" w:hAnsi="Arial"/>
          <w:b/>
          <w:color w:val="FF0000"/>
        </w:rPr>
        <w:t xml:space="preserve">Tous les élèves du collège </w:t>
      </w:r>
      <w:r>
        <w:rPr>
          <w:rFonts w:cs="Arial" w:ascii="Arial" w:hAnsi="Arial"/>
          <w:b/>
          <w:i/>
          <w:color w:val="FF0000"/>
        </w:rPr>
        <w:t>(</w:t>
      </w:r>
      <w:r>
        <w:rPr>
          <w:rFonts w:cs="Arial" w:ascii="Arial" w:hAnsi="Arial"/>
          <w:b/>
          <w:i/>
          <w:color w:val="FF0000"/>
        </w:rPr>
        <w:t xml:space="preserve">5è, 4è 3è et </w:t>
      </w:r>
      <w:r>
        <w:rPr>
          <w:rFonts w:cs="Arial" w:ascii="Arial" w:hAnsi="Arial"/>
          <w:b/>
          <w:i/>
          <w:color w:val="FF0000"/>
        </w:rPr>
        <w:t>les 6</w:t>
      </w:r>
      <w:r>
        <w:rPr>
          <w:rFonts w:cs="Arial" w:ascii="Arial" w:hAnsi="Arial"/>
          <w:b/>
          <w:i/>
          <w:color w:val="FF0000"/>
          <w:vertAlign w:val="superscript"/>
        </w:rPr>
        <w:t>ème</w:t>
      </w:r>
      <w:r>
        <w:rPr>
          <w:rFonts w:cs="Arial" w:ascii="Arial" w:hAnsi="Arial"/>
          <w:b/>
          <w:i/>
          <w:color w:val="FF0000"/>
        </w:rPr>
        <w:t xml:space="preserve"> qui veulent rester le peuvent)</w:t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Cs/>
          <w:u w:val="single"/>
        </w:rPr>
        <w:t>Il faudra prévoir pour votre enfant, une tenue adéquate de sport et un pique-nique dans le cas où il souhaite participer l’après-midi.                                                                                                       Il n’y a pas besoin d’être inscrit à l’AS pour y participer et les parents, professeurs et autres personnels sont évidemment les bienvenus !</w:t>
      </w:r>
    </w:p>
    <w:p>
      <w:pPr>
        <w:pStyle w:val="Normal"/>
        <w:rPr>
          <w:rFonts w:ascii="Arial" w:hAnsi="Arial" w:cs="Arial"/>
          <w:bCs/>
          <w:u w:val="single"/>
        </w:rPr>
      </w:pPr>
      <w:r>
        <w:rPr/>
      </w:r>
    </w:p>
    <w:p>
      <w:pPr>
        <w:pStyle w:val="NormalWeb"/>
        <w:shd w:val="clear" w:color="auto" w:fill="FFFFFF"/>
        <w:spacing w:beforeAutospacing="0" w:before="120" w:afterAutospacing="0" w:after="12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7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a0a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b47f4"/>
    <w:rPr>
      <w:b/>
      <w:bCs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46f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a0a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617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LibreOffice/5.3.7.2$Windows_X86_64 LibreOffice_project/6b8ed514a9f8b44d37a1b96673cbbdd077e24059</Application>
  <Pages>1</Pages>
  <Words>341</Words>
  <Characters>1745</Characters>
  <CharactersWithSpaces>2414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2017-09-10T20:19:00Z</dcterms:created>
  <dc:creator>PCbureau</dc:creator>
  <dc:description/>
  <dc:language>fr-FR</dc:language>
  <cp:lastModifiedBy/>
  <dcterms:modified xsi:type="dcterms:W3CDTF">2019-09-05T14:55:43Z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