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5" w:rsidRPr="00971624" w:rsidRDefault="008F40E5" w:rsidP="00A354EB">
      <w:pPr>
        <w:pStyle w:val="Standard"/>
        <w:rPr>
          <w:rFonts w:ascii="Calibri" w:hAnsi="Calibri"/>
        </w:rPr>
      </w:pPr>
      <w:r w:rsidRPr="00971624">
        <w:rPr>
          <w:rFonts w:ascii="Calibri" w:hAnsi="Calibri"/>
          <w:b/>
          <w:bCs/>
          <w:sz w:val="22"/>
          <w:szCs w:val="22"/>
        </w:rPr>
        <w:t>Classe : 3</w:t>
      </w:r>
      <w:r w:rsidRPr="00971624">
        <w:rPr>
          <w:rFonts w:ascii="Calibri" w:hAnsi="Calibri"/>
          <w:b/>
          <w:bCs/>
          <w:sz w:val="22"/>
          <w:szCs w:val="22"/>
          <w:vertAlign w:val="superscript"/>
        </w:rPr>
        <w:t>ème</w:t>
      </w:r>
      <w:r w:rsidRPr="00971624">
        <w:rPr>
          <w:rFonts w:ascii="Calibri" w:hAnsi="Calibri"/>
          <w:b/>
          <w:bCs/>
          <w:sz w:val="22"/>
          <w:szCs w:val="22"/>
        </w:rPr>
        <w:t xml:space="preserve"> A.</w:t>
      </w:r>
      <w:r w:rsidRPr="00971624">
        <w:rPr>
          <w:rFonts w:ascii="Calibri" w:hAnsi="Calibri"/>
          <w:sz w:val="22"/>
          <w:szCs w:val="22"/>
        </w:rPr>
        <w:tab/>
      </w:r>
      <w:r w:rsidRPr="00971624">
        <w:rPr>
          <w:rFonts w:ascii="Calibri" w:hAnsi="Calibri"/>
          <w:sz w:val="22"/>
          <w:szCs w:val="22"/>
        </w:rPr>
        <w:tab/>
      </w:r>
      <w:r w:rsidRPr="00971624">
        <w:rPr>
          <w:rFonts w:ascii="Calibri" w:hAnsi="Calibri"/>
          <w:sz w:val="22"/>
          <w:szCs w:val="22"/>
        </w:rPr>
        <w:tab/>
      </w:r>
      <w:r w:rsidRPr="00971624">
        <w:rPr>
          <w:rFonts w:ascii="Calibri" w:hAnsi="Calibri"/>
          <w:sz w:val="22"/>
          <w:szCs w:val="22"/>
        </w:rPr>
        <w:tab/>
      </w:r>
      <w:r w:rsidRPr="00971624">
        <w:rPr>
          <w:rFonts w:ascii="Calibri" w:hAnsi="Calibri"/>
          <w:b/>
          <w:sz w:val="22"/>
          <w:szCs w:val="22"/>
          <w:u w:val="single"/>
        </w:rPr>
        <w:t>CONSEIL DE CLASSE</w:t>
      </w:r>
      <w:r w:rsidRPr="00971624">
        <w:rPr>
          <w:rFonts w:ascii="Calibri" w:hAnsi="Calibri"/>
          <w:sz w:val="22"/>
          <w:szCs w:val="22"/>
        </w:rPr>
        <w:t xml:space="preserve"> : </w:t>
      </w:r>
      <w:r w:rsidRPr="00971624">
        <w:rPr>
          <w:rFonts w:ascii="Calibri" w:hAnsi="Calibri"/>
          <w:b/>
          <w:bCs/>
          <w:sz w:val="22"/>
          <w:szCs w:val="22"/>
        </w:rPr>
        <w:t>2</w:t>
      </w:r>
      <w:r w:rsidRPr="00971624">
        <w:rPr>
          <w:rFonts w:ascii="Calibri" w:hAnsi="Calibri"/>
          <w:b/>
          <w:bCs/>
          <w:sz w:val="22"/>
          <w:szCs w:val="22"/>
          <w:vertAlign w:val="superscript"/>
        </w:rPr>
        <w:t>ème</w:t>
      </w:r>
      <w:r w:rsidRPr="00971624">
        <w:rPr>
          <w:rFonts w:ascii="Calibri" w:hAnsi="Calibri"/>
          <w:b/>
          <w:bCs/>
          <w:sz w:val="22"/>
          <w:szCs w:val="22"/>
        </w:rPr>
        <w:t xml:space="preserve"> trimestre 2014/2015</w:t>
      </w:r>
    </w:p>
    <w:p w:rsidR="008F40E5" w:rsidRPr="00971624" w:rsidRDefault="008F40E5" w:rsidP="00A354EB">
      <w:pPr>
        <w:pStyle w:val="Standard"/>
        <w:rPr>
          <w:rFonts w:ascii="Calibri" w:hAnsi="Calibri"/>
        </w:rPr>
      </w:pPr>
      <w:r w:rsidRPr="00971624">
        <w:rPr>
          <w:rFonts w:ascii="Calibri" w:hAnsi="Calibri"/>
          <w:b/>
          <w:bCs/>
          <w:sz w:val="22"/>
          <w:szCs w:val="22"/>
        </w:rPr>
        <w:tab/>
      </w:r>
      <w:r w:rsidRPr="00971624">
        <w:rPr>
          <w:rFonts w:ascii="Calibri" w:hAnsi="Calibri"/>
          <w:b/>
          <w:bCs/>
          <w:sz w:val="22"/>
          <w:szCs w:val="22"/>
        </w:rPr>
        <w:tab/>
      </w:r>
      <w:r w:rsidRPr="00971624">
        <w:rPr>
          <w:rFonts w:ascii="Calibri" w:hAnsi="Calibri"/>
          <w:b/>
          <w:bCs/>
          <w:sz w:val="22"/>
          <w:szCs w:val="22"/>
        </w:rPr>
        <w:tab/>
      </w:r>
      <w:r w:rsidRPr="00971624">
        <w:rPr>
          <w:rFonts w:ascii="Calibri" w:hAnsi="Calibri"/>
          <w:b/>
          <w:bCs/>
          <w:sz w:val="22"/>
          <w:szCs w:val="22"/>
        </w:rPr>
        <w:tab/>
      </w:r>
      <w:r w:rsidRPr="00971624">
        <w:rPr>
          <w:rFonts w:ascii="Calibri" w:hAnsi="Calibri"/>
          <w:b/>
          <w:bCs/>
          <w:sz w:val="22"/>
          <w:szCs w:val="22"/>
        </w:rPr>
        <w:tab/>
      </w:r>
      <w:r w:rsidRPr="00971624">
        <w:rPr>
          <w:rFonts w:ascii="Calibri" w:hAnsi="Calibri"/>
          <w:b/>
          <w:bCs/>
          <w:sz w:val="22"/>
          <w:szCs w:val="22"/>
        </w:rPr>
        <w:tab/>
      </w:r>
      <w:r w:rsidRPr="00971624">
        <w:rPr>
          <w:rFonts w:ascii="Calibri" w:hAnsi="Calibri"/>
          <w:b/>
          <w:bCs/>
          <w:sz w:val="20"/>
          <w:szCs w:val="22"/>
        </w:rPr>
        <w:t xml:space="preserve">17 mars 2015. </w:t>
      </w:r>
    </w:p>
    <w:p w:rsidR="008F40E5" w:rsidRPr="00971624" w:rsidRDefault="008F40E5" w:rsidP="00A354EB">
      <w:pPr>
        <w:pStyle w:val="Standard"/>
        <w:tabs>
          <w:tab w:val="left" w:pos="3780"/>
        </w:tabs>
        <w:rPr>
          <w:rFonts w:ascii="Calibri" w:hAnsi="Calibri"/>
        </w:rPr>
      </w:pPr>
      <w:r w:rsidRPr="00971624">
        <w:rPr>
          <w:rFonts w:ascii="Calibri" w:hAnsi="Calibri"/>
          <w:sz w:val="20"/>
          <w:szCs w:val="20"/>
        </w:rPr>
        <w:t xml:space="preserve">Nombre d’élèves : </w:t>
      </w:r>
      <w:r w:rsidRPr="00971624">
        <w:rPr>
          <w:rFonts w:ascii="Calibri" w:hAnsi="Calibri"/>
          <w:b/>
          <w:sz w:val="20"/>
          <w:szCs w:val="20"/>
        </w:rPr>
        <w:t>25</w:t>
      </w:r>
    </w:p>
    <w:p w:rsidR="008F40E5" w:rsidRPr="00971624" w:rsidRDefault="008F40E5" w:rsidP="00A354EB">
      <w:pPr>
        <w:pStyle w:val="Standard"/>
        <w:tabs>
          <w:tab w:val="left" w:pos="3780"/>
        </w:tabs>
        <w:rPr>
          <w:rFonts w:ascii="Calibri" w:hAnsi="Calibri"/>
        </w:rPr>
      </w:pPr>
      <w:r w:rsidRPr="00971624">
        <w:rPr>
          <w:rFonts w:ascii="Calibri" w:hAnsi="Calibri"/>
          <w:sz w:val="20"/>
          <w:szCs w:val="20"/>
        </w:rPr>
        <w:t>Moyenne générale de la classe :</w:t>
      </w:r>
      <w:r>
        <w:rPr>
          <w:rFonts w:ascii="Calibri" w:hAnsi="Calibri"/>
          <w:sz w:val="20"/>
          <w:szCs w:val="20"/>
        </w:rPr>
        <w:t> </w:t>
      </w:r>
      <w:r w:rsidRPr="00CF2ABF">
        <w:rPr>
          <w:rFonts w:ascii="Calibri" w:hAnsi="Calibri"/>
          <w:b/>
          <w:sz w:val="22"/>
          <w:szCs w:val="20"/>
        </w:rPr>
        <w:t>14,39</w:t>
      </w:r>
      <w:r w:rsidRPr="00971624">
        <w:rPr>
          <w:rFonts w:ascii="Calibri" w:hAnsi="Calibri"/>
          <w:sz w:val="20"/>
          <w:szCs w:val="20"/>
        </w:rPr>
        <w:tab/>
      </w:r>
      <w:r w:rsidRPr="00971624">
        <w:rPr>
          <w:rFonts w:ascii="Calibri" w:hAnsi="Calibri"/>
          <w:sz w:val="20"/>
          <w:szCs w:val="20"/>
        </w:rPr>
        <w:tab/>
      </w:r>
      <w:r w:rsidRPr="00971624">
        <w:rPr>
          <w:rFonts w:ascii="Calibri" w:hAnsi="Calibri"/>
          <w:sz w:val="20"/>
          <w:szCs w:val="20"/>
        </w:rPr>
        <w:tab/>
      </w:r>
      <w:r w:rsidRPr="00971624">
        <w:rPr>
          <w:rFonts w:ascii="Calibri" w:hAnsi="Calibri"/>
          <w:sz w:val="20"/>
          <w:szCs w:val="20"/>
        </w:rPr>
        <w:tab/>
      </w:r>
      <w:r w:rsidRPr="00971624">
        <w:rPr>
          <w:rFonts w:ascii="Calibri" w:hAnsi="Calibri"/>
          <w:sz w:val="20"/>
          <w:szCs w:val="20"/>
        </w:rPr>
        <w:tab/>
      </w:r>
      <w:r w:rsidRPr="00971624">
        <w:rPr>
          <w:rFonts w:ascii="Calibri" w:hAnsi="Calibri"/>
          <w:sz w:val="20"/>
          <w:szCs w:val="20"/>
        </w:rPr>
        <w:tab/>
      </w:r>
      <w:r w:rsidRPr="00971624">
        <w:rPr>
          <w:rFonts w:ascii="Calibri" w:hAnsi="Calibri"/>
          <w:sz w:val="20"/>
          <w:szCs w:val="20"/>
        </w:rPr>
        <w:tab/>
      </w:r>
    </w:p>
    <w:p w:rsidR="008F40E5" w:rsidRPr="00A354EB" w:rsidRDefault="008F40E5" w:rsidP="00A354EB">
      <w:pPr>
        <w:pStyle w:val="Standard"/>
        <w:ind w:left="4248" w:firstLine="708"/>
        <w:rPr>
          <w:rFonts w:ascii="Calibri" w:hAnsi="Calibri"/>
          <w:b/>
        </w:rPr>
      </w:pPr>
      <w:r w:rsidRPr="00971624">
        <w:rPr>
          <w:rFonts w:ascii="Calibri" w:hAnsi="Calibri"/>
          <w:sz w:val="20"/>
          <w:szCs w:val="20"/>
          <w:u w:val="single"/>
        </w:rPr>
        <w:t>Délégué</w:t>
      </w:r>
      <w:r>
        <w:rPr>
          <w:rFonts w:ascii="Calibri" w:hAnsi="Calibri"/>
          <w:sz w:val="20"/>
          <w:szCs w:val="20"/>
          <w:u w:val="single"/>
        </w:rPr>
        <w:t>e</w:t>
      </w:r>
      <w:r w:rsidRPr="00971624">
        <w:rPr>
          <w:rFonts w:ascii="Calibri" w:hAnsi="Calibri"/>
          <w:sz w:val="20"/>
          <w:szCs w:val="20"/>
          <w:u w:val="single"/>
        </w:rPr>
        <w:t>s élèves</w:t>
      </w:r>
      <w:r w:rsidRPr="00971624">
        <w:rPr>
          <w:rFonts w:ascii="Calibri" w:hAnsi="Calibri"/>
          <w:sz w:val="20"/>
          <w:szCs w:val="20"/>
        </w:rPr>
        <w:t xml:space="preserve"> : </w:t>
      </w:r>
      <w:r w:rsidRPr="00A354EB">
        <w:rPr>
          <w:rFonts w:ascii="Calibri" w:hAnsi="Calibri"/>
          <w:b/>
          <w:sz w:val="20"/>
          <w:szCs w:val="20"/>
        </w:rPr>
        <w:t xml:space="preserve">Julie PROUTEAU, Lisa MARTINEZ. </w:t>
      </w:r>
    </w:p>
    <w:p w:rsidR="008F40E5" w:rsidRPr="00A354EB" w:rsidRDefault="008F40E5" w:rsidP="00A354EB">
      <w:pPr>
        <w:pStyle w:val="Standard"/>
        <w:rPr>
          <w:rFonts w:ascii="Calibri" w:hAnsi="Calibri"/>
          <w:sz w:val="10"/>
          <w:szCs w:val="10"/>
        </w:rPr>
      </w:pPr>
      <w:r>
        <w:rPr>
          <w:rFonts w:ascii="Calibri" w:hAnsi="Calibri"/>
          <w:sz w:val="20"/>
          <w:szCs w:val="20"/>
        </w:rPr>
        <w:t>Président</w:t>
      </w:r>
      <w:r w:rsidRPr="00971624">
        <w:rPr>
          <w:rFonts w:ascii="Calibri" w:hAnsi="Calibri"/>
          <w:sz w:val="20"/>
          <w:szCs w:val="20"/>
        </w:rPr>
        <w:t xml:space="preserve"> de séance :</w:t>
      </w:r>
      <w:r>
        <w:rPr>
          <w:rFonts w:ascii="Calibri" w:hAnsi="Calibri"/>
          <w:sz w:val="20"/>
          <w:szCs w:val="20"/>
        </w:rPr>
        <w:t xml:space="preserve"> </w:t>
      </w:r>
      <w:r w:rsidRPr="00A354EB">
        <w:rPr>
          <w:rFonts w:ascii="Calibri" w:hAnsi="Calibri"/>
          <w:b/>
          <w:sz w:val="20"/>
          <w:szCs w:val="20"/>
        </w:rPr>
        <w:t>Jean-Louis SACHOT</w:t>
      </w:r>
      <w:r>
        <w:rPr>
          <w:rFonts w:ascii="Calibri" w:hAnsi="Calibri"/>
          <w:sz w:val="20"/>
          <w:szCs w:val="20"/>
        </w:rPr>
        <w:t xml:space="preserve"> (principal). </w:t>
      </w:r>
      <w:r w:rsidRPr="00A354EB">
        <w:rPr>
          <w:rFonts w:ascii="Calibri" w:hAnsi="Calibri"/>
          <w:sz w:val="20"/>
          <w:szCs w:val="20"/>
        </w:rPr>
        <w:tab/>
      </w:r>
      <w:r>
        <w:rPr>
          <w:rFonts w:ascii="Calibri" w:hAnsi="Calibri"/>
          <w:sz w:val="20"/>
          <w:szCs w:val="20"/>
          <w:u w:val="single"/>
        </w:rPr>
        <w:t>Délégué</w:t>
      </w:r>
      <w:r w:rsidRPr="00971624">
        <w:rPr>
          <w:rFonts w:ascii="Calibri" w:hAnsi="Calibri"/>
          <w:sz w:val="20"/>
          <w:szCs w:val="20"/>
          <w:u w:val="single"/>
        </w:rPr>
        <w:t xml:space="preserve"> parents (FCPE)</w:t>
      </w:r>
      <w:r w:rsidRPr="00971624">
        <w:rPr>
          <w:rFonts w:ascii="Calibri" w:hAnsi="Calibri"/>
          <w:sz w:val="20"/>
          <w:szCs w:val="20"/>
        </w:rPr>
        <w:t xml:space="preserve"> : </w:t>
      </w:r>
      <w:r w:rsidRPr="0025587D">
        <w:rPr>
          <w:rFonts w:ascii="Calibri" w:hAnsi="Calibri"/>
          <w:b/>
          <w:sz w:val="20"/>
          <w:szCs w:val="20"/>
        </w:rPr>
        <w:t>Pierre MARICOURT.</w:t>
      </w:r>
      <w:r>
        <w:rPr>
          <w:rFonts w:ascii="Calibri" w:hAnsi="Calibri"/>
          <w:sz w:val="20"/>
          <w:szCs w:val="20"/>
        </w:rPr>
        <w:t xml:space="preserve"> </w:t>
      </w:r>
      <w:r w:rsidRPr="00971624">
        <w:rPr>
          <w:rFonts w:ascii="Calibri" w:hAnsi="Calibri"/>
          <w:sz w:val="20"/>
          <w:szCs w:val="20"/>
        </w:rPr>
        <w:tab/>
      </w:r>
      <w:r w:rsidRPr="00971624">
        <w:rPr>
          <w:rFonts w:ascii="Calibri" w:hAnsi="Calibri"/>
          <w:sz w:val="20"/>
          <w:szCs w:val="20"/>
        </w:rPr>
        <w:tab/>
      </w:r>
      <w:r w:rsidRPr="00A354EB">
        <w:rPr>
          <w:rFonts w:ascii="Calibri" w:hAnsi="Calibri"/>
          <w:sz w:val="10"/>
          <w:szCs w:val="10"/>
        </w:rPr>
        <w:tab/>
      </w:r>
      <w:r w:rsidRPr="00A354EB">
        <w:rPr>
          <w:rFonts w:ascii="Calibri" w:hAnsi="Calibri"/>
          <w:sz w:val="10"/>
          <w:szCs w:val="10"/>
        </w:rPr>
        <w:tab/>
      </w:r>
      <w:r w:rsidRPr="00A354EB">
        <w:rPr>
          <w:rFonts w:ascii="Calibri" w:hAnsi="Calibri"/>
          <w:sz w:val="10"/>
          <w:szCs w:val="10"/>
        </w:rPr>
        <w:tab/>
      </w:r>
      <w:r w:rsidRPr="00A354EB">
        <w:rPr>
          <w:rFonts w:ascii="Calibri" w:hAnsi="Calibri"/>
          <w:sz w:val="10"/>
          <w:szCs w:val="10"/>
        </w:rPr>
        <w:tab/>
      </w:r>
      <w:r w:rsidRPr="00A354EB">
        <w:rPr>
          <w:rFonts w:ascii="Calibri" w:hAnsi="Calibri"/>
          <w:sz w:val="10"/>
          <w:szCs w:val="10"/>
        </w:rPr>
        <w:tab/>
      </w:r>
      <w:r w:rsidRPr="00A354EB">
        <w:rPr>
          <w:rFonts w:ascii="Calibri" w:hAnsi="Calibri"/>
          <w:sz w:val="10"/>
          <w:szCs w:val="10"/>
        </w:rPr>
        <w:tab/>
      </w:r>
    </w:p>
    <w:p w:rsidR="008F40E5" w:rsidRDefault="008F40E5" w:rsidP="00621465">
      <w:pPr>
        <w:pStyle w:val="Standard"/>
        <w:ind w:left="284" w:right="401"/>
        <w:jc w:val="both"/>
        <w:rPr>
          <w:rFonts w:ascii="Calibri" w:hAnsi="Calibri"/>
          <w:sz w:val="20"/>
          <w:szCs w:val="20"/>
        </w:rPr>
      </w:pPr>
      <w:r w:rsidRPr="00971624">
        <w:rPr>
          <w:rFonts w:ascii="Calibri" w:hAnsi="Calibri"/>
          <w:b/>
          <w:sz w:val="20"/>
          <w:szCs w:val="20"/>
          <w:u w:val="single"/>
        </w:rPr>
        <w:t xml:space="preserve">Avis général : </w:t>
      </w:r>
      <w:r w:rsidRPr="00A354EB">
        <w:rPr>
          <w:rFonts w:ascii="Calibri" w:hAnsi="Calibri"/>
          <w:sz w:val="20"/>
          <w:szCs w:val="20"/>
        </w:rPr>
        <w:t xml:space="preserve">Monsieur </w:t>
      </w:r>
      <w:r>
        <w:rPr>
          <w:rFonts w:ascii="Calibri" w:hAnsi="Calibri"/>
          <w:smallCaps/>
          <w:sz w:val="20"/>
          <w:szCs w:val="20"/>
        </w:rPr>
        <w:t>Mat</w:t>
      </w:r>
      <w:r w:rsidRPr="00A354EB">
        <w:rPr>
          <w:rFonts w:ascii="Calibri" w:hAnsi="Calibri"/>
          <w:smallCaps/>
          <w:sz w:val="20"/>
          <w:szCs w:val="20"/>
        </w:rPr>
        <w:t>eos Da Silva</w:t>
      </w:r>
      <w:r w:rsidRPr="00A354EB">
        <w:rPr>
          <w:rFonts w:ascii="Calibri" w:hAnsi="Calibri"/>
          <w:sz w:val="20"/>
          <w:szCs w:val="20"/>
        </w:rPr>
        <w:t xml:space="preserve">, professeur principal dresse un avis global sur la classe. Il s’agit d’un groupe avec une vraie </w:t>
      </w:r>
      <w:r>
        <w:rPr>
          <w:rFonts w:ascii="Calibri" w:hAnsi="Calibri"/>
          <w:sz w:val="20"/>
          <w:szCs w:val="20"/>
        </w:rPr>
        <w:t xml:space="preserve">maturité et un contact agréable. Malgré ces qualités, deux facteurs importants viennent atténuer les résultats et caractérisent le second trimestre : </w:t>
      </w:r>
    </w:p>
    <w:p w:rsidR="008F40E5" w:rsidRDefault="008F40E5" w:rsidP="00621465">
      <w:pPr>
        <w:pStyle w:val="Standard"/>
        <w:ind w:left="284" w:right="401"/>
        <w:jc w:val="both"/>
        <w:rPr>
          <w:rFonts w:ascii="Calibri" w:hAnsi="Calibri"/>
          <w:sz w:val="20"/>
          <w:szCs w:val="20"/>
        </w:rPr>
      </w:pPr>
      <w:r w:rsidRPr="00A354EB">
        <w:rPr>
          <w:rFonts w:ascii="Calibri" w:hAnsi="Calibri"/>
          <w:sz w:val="20"/>
          <w:szCs w:val="20"/>
        </w:rPr>
        <w:t>Les efforts initiés au 1er trimestre n’ont pas forcément perdurés. La moyenne générale de la classe a chuté</w:t>
      </w:r>
      <w:r>
        <w:rPr>
          <w:rFonts w:ascii="Calibri" w:hAnsi="Calibri"/>
          <w:sz w:val="20"/>
          <w:szCs w:val="20"/>
        </w:rPr>
        <w:t xml:space="preserve">, et plusieurs élèves voient leurs notes baisser. Les problèmes liés au bavardage, au manque de concentration ont augmenté. </w:t>
      </w:r>
    </w:p>
    <w:p w:rsidR="008F40E5" w:rsidRPr="00A354EB" w:rsidRDefault="008F40E5" w:rsidP="00621465">
      <w:pPr>
        <w:pStyle w:val="Standard"/>
        <w:ind w:left="284" w:right="401"/>
        <w:jc w:val="both"/>
        <w:rPr>
          <w:rFonts w:ascii="Calibri" w:hAnsi="Calibri"/>
          <w:sz w:val="20"/>
          <w:szCs w:val="20"/>
        </w:rPr>
      </w:pPr>
      <w:r>
        <w:rPr>
          <w:rFonts w:ascii="Calibri" w:hAnsi="Calibri"/>
          <w:sz w:val="20"/>
          <w:szCs w:val="20"/>
        </w:rPr>
        <w:t xml:space="preserve">D’autre part, l’écart entre la tête de classe et les élèves les plus en difficulté </w:t>
      </w:r>
      <w:proofErr w:type="gramStart"/>
      <w:r>
        <w:rPr>
          <w:rFonts w:ascii="Calibri" w:hAnsi="Calibri"/>
          <w:sz w:val="20"/>
          <w:szCs w:val="20"/>
        </w:rPr>
        <w:t>s’est</w:t>
      </w:r>
      <w:proofErr w:type="gramEnd"/>
      <w:r>
        <w:rPr>
          <w:rFonts w:ascii="Calibri" w:hAnsi="Calibri"/>
          <w:sz w:val="20"/>
          <w:szCs w:val="20"/>
        </w:rPr>
        <w:t xml:space="preserve"> accentué. </w:t>
      </w:r>
    </w:p>
    <w:p w:rsidR="008F40E5" w:rsidRPr="00A354EB" w:rsidRDefault="008F40E5" w:rsidP="00A354EB">
      <w:pPr>
        <w:pStyle w:val="Standard"/>
        <w:ind w:right="401"/>
        <w:jc w:val="both"/>
        <w:rPr>
          <w:rFonts w:ascii="Calibri" w:hAnsi="Calibri"/>
          <w:sz w:val="10"/>
          <w:szCs w:val="10"/>
        </w:rPr>
      </w:pPr>
    </w:p>
    <w:p w:rsidR="008F40E5" w:rsidRDefault="008F40E5" w:rsidP="00A354EB">
      <w:pPr>
        <w:pStyle w:val="Standard"/>
        <w:ind w:left="284" w:right="401"/>
        <w:jc w:val="both"/>
        <w:rPr>
          <w:rFonts w:ascii="Calibri" w:hAnsi="Calibri"/>
          <w:sz w:val="20"/>
          <w:szCs w:val="20"/>
        </w:rPr>
      </w:pPr>
      <w:r w:rsidRPr="00971624">
        <w:rPr>
          <w:rFonts w:ascii="Calibri" w:hAnsi="Calibri"/>
          <w:b/>
          <w:sz w:val="20"/>
          <w:szCs w:val="20"/>
          <w:u w:val="single"/>
        </w:rPr>
        <w:t>Observations </w:t>
      </w:r>
      <w:r w:rsidRPr="00971624">
        <w:rPr>
          <w:rFonts w:ascii="Calibri" w:hAnsi="Calibri"/>
          <w:b/>
          <w:sz w:val="20"/>
          <w:szCs w:val="20"/>
        </w:rPr>
        <w:t>:</w:t>
      </w:r>
      <w:r w:rsidRPr="00971624">
        <w:rPr>
          <w:rFonts w:ascii="Calibri" w:hAnsi="Calibri"/>
          <w:sz w:val="20"/>
          <w:szCs w:val="20"/>
        </w:rPr>
        <w:t xml:space="preserve"> </w:t>
      </w:r>
    </w:p>
    <w:p w:rsidR="008F40E5" w:rsidRDefault="008F40E5" w:rsidP="00A354EB">
      <w:pPr>
        <w:pStyle w:val="Standard"/>
        <w:ind w:left="284" w:right="401"/>
        <w:jc w:val="both"/>
        <w:rPr>
          <w:rFonts w:ascii="Calibri" w:hAnsi="Calibri"/>
          <w:sz w:val="20"/>
          <w:szCs w:val="20"/>
        </w:rPr>
      </w:pPr>
      <w:r>
        <w:rPr>
          <w:rFonts w:ascii="Calibri" w:hAnsi="Calibri"/>
          <w:sz w:val="20"/>
          <w:szCs w:val="20"/>
        </w:rPr>
        <w:t xml:space="preserve">2 « mises en garde travail » ; 1 « avertissement travail ». 1 « mise en garde comportement ». </w:t>
      </w:r>
    </w:p>
    <w:p w:rsidR="008F40E5" w:rsidRDefault="008F40E5" w:rsidP="00A354EB">
      <w:pPr>
        <w:pStyle w:val="Standard"/>
        <w:ind w:left="284" w:right="401"/>
        <w:jc w:val="both"/>
        <w:rPr>
          <w:rFonts w:ascii="Calibri" w:hAnsi="Calibri"/>
          <w:sz w:val="20"/>
          <w:szCs w:val="20"/>
        </w:rPr>
      </w:pPr>
      <w:r>
        <w:rPr>
          <w:rFonts w:ascii="Calibri" w:hAnsi="Calibri"/>
          <w:sz w:val="20"/>
          <w:szCs w:val="20"/>
        </w:rPr>
        <w:t xml:space="preserve">5 « encouragements », et 5 «  félicitations ». </w:t>
      </w:r>
    </w:p>
    <w:p w:rsidR="008F40E5" w:rsidRPr="00971624" w:rsidRDefault="008F40E5" w:rsidP="00A354EB">
      <w:pPr>
        <w:pStyle w:val="Standard"/>
        <w:ind w:left="284" w:right="401"/>
        <w:jc w:val="both"/>
        <w:rPr>
          <w:rFonts w:ascii="Calibri" w:hAnsi="Calibri"/>
          <w:sz w:val="10"/>
          <w:szCs w:val="20"/>
        </w:rPr>
      </w:pPr>
    </w:p>
    <w:p w:rsidR="008F40E5" w:rsidRPr="00971624" w:rsidRDefault="008F40E5" w:rsidP="00A354EB">
      <w:pPr>
        <w:pStyle w:val="Standard"/>
        <w:jc w:val="both"/>
        <w:rPr>
          <w:rFonts w:ascii="Calibri" w:hAnsi="Calibri"/>
          <w:sz w:val="6"/>
          <w:szCs w:val="6"/>
        </w:rPr>
      </w:pPr>
    </w:p>
    <w:tbl>
      <w:tblPr>
        <w:tblW w:w="9706" w:type="dxa"/>
        <w:tblInd w:w="392" w:type="dxa"/>
        <w:tblLayout w:type="fixed"/>
        <w:tblCellMar>
          <w:left w:w="10" w:type="dxa"/>
          <w:right w:w="10" w:type="dxa"/>
        </w:tblCellMar>
        <w:tblLook w:val="00A0" w:firstRow="1" w:lastRow="0" w:firstColumn="1" w:lastColumn="0" w:noHBand="0" w:noVBand="0"/>
      </w:tblPr>
      <w:tblGrid>
        <w:gridCol w:w="1843"/>
        <w:gridCol w:w="991"/>
        <w:gridCol w:w="6872"/>
      </w:tblGrid>
      <w:tr w:rsidR="008F40E5" w:rsidRPr="00971624" w:rsidTr="00343E68">
        <w:tc>
          <w:tcPr>
            <w:tcW w:w="1843"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center"/>
              <w:rPr>
                <w:rFonts w:ascii="Calibri" w:hAnsi="Calibri"/>
                <w:smallCaps/>
                <w:sz w:val="20"/>
              </w:rPr>
            </w:pPr>
            <w:r w:rsidRPr="00971624">
              <w:rPr>
                <w:rFonts w:ascii="Calibri" w:hAnsi="Calibri"/>
                <w:b/>
                <w:bCs/>
                <w:smallCaps/>
                <w:sz w:val="20"/>
                <w:szCs w:val="20"/>
              </w:rPr>
              <w:t>Matières</w:t>
            </w:r>
          </w:p>
        </w:tc>
        <w:tc>
          <w:tcPr>
            <w:tcW w:w="991"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center"/>
              <w:rPr>
                <w:rFonts w:ascii="Calibri" w:hAnsi="Calibri"/>
                <w:b/>
                <w:bCs/>
                <w:smallCaps/>
                <w:sz w:val="20"/>
                <w:szCs w:val="20"/>
              </w:rPr>
            </w:pPr>
            <w:r w:rsidRPr="00971624">
              <w:rPr>
                <w:rFonts w:ascii="Calibri" w:hAnsi="Calibri"/>
                <w:b/>
                <w:bCs/>
                <w:smallCaps/>
                <w:sz w:val="20"/>
                <w:szCs w:val="20"/>
              </w:rPr>
              <w:t>moyenne</w:t>
            </w:r>
          </w:p>
        </w:tc>
        <w:tc>
          <w:tcPr>
            <w:tcW w:w="68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F40E5" w:rsidRPr="00971624" w:rsidRDefault="008F40E5" w:rsidP="00F57BC4">
            <w:pPr>
              <w:pStyle w:val="Standard"/>
              <w:jc w:val="center"/>
              <w:rPr>
                <w:rFonts w:ascii="Calibri" w:hAnsi="Calibri"/>
                <w:smallCaps/>
                <w:sz w:val="20"/>
              </w:rPr>
            </w:pPr>
            <w:r w:rsidRPr="00971624">
              <w:rPr>
                <w:rFonts w:ascii="Calibri" w:hAnsi="Calibri"/>
                <w:b/>
                <w:bCs/>
                <w:smallCaps/>
                <w:sz w:val="20"/>
                <w:szCs w:val="20"/>
              </w:rPr>
              <w:t>Appréciations des professeurs concernant la classe</w:t>
            </w:r>
          </w:p>
        </w:tc>
      </w:tr>
      <w:tr w:rsidR="008F40E5" w:rsidRPr="00971624" w:rsidTr="00343E68">
        <w:tc>
          <w:tcPr>
            <w:tcW w:w="1843" w:type="dxa"/>
            <w:tcBorders>
              <w:top w:val="nil"/>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rPr>
                <w:rFonts w:ascii="Calibri" w:hAnsi="Calibri"/>
                <w:sz w:val="18"/>
              </w:rPr>
            </w:pPr>
            <w:r w:rsidRPr="00971624">
              <w:rPr>
                <w:rFonts w:ascii="Calibri" w:hAnsi="Calibri"/>
                <w:b/>
                <w:bCs/>
                <w:sz w:val="18"/>
                <w:szCs w:val="20"/>
              </w:rPr>
              <w:t>Français</w:t>
            </w:r>
          </w:p>
          <w:p w:rsidR="008F40E5" w:rsidRPr="00343E68" w:rsidRDefault="008F40E5" w:rsidP="00F57BC4">
            <w:pPr>
              <w:pStyle w:val="Standard"/>
              <w:rPr>
                <w:rFonts w:ascii="Calibri" w:hAnsi="Calibri"/>
                <w:smallCaps/>
                <w:sz w:val="18"/>
              </w:rPr>
            </w:pPr>
            <w:r>
              <w:rPr>
                <w:rFonts w:ascii="Calibri" w:hAnsi="Calibri"/>
                <w:sz w:val="18"/>
              </w:rPr>
              <w:t xml:space="preserve">Mme </w:t>
            </w:r>
            <w:r w:rsidRPr="00343E68">
              <w:rPr>
                <w:rFonts w:ascii="Calibri" w:hAnsi="Calibri"/>
                <w:smallCaps/>
                <w:sz w:val="18"/>
              </w:rPr>
              <w:t xml:space="preserve">Boisson </w:t>
            </w:r>
            <w:proofErr w:type="spellStart"/>
            <w:r w:rsidRPr="00343E68">
              <w:rPr>
                <w:rFonts w:ascii="Calibri" w:hAnsi="Calibri"/>
                <w:smallCaps/>
                <w:sz w:val="18"/>
              </w:rPr>
              <w:t>Floch</w:t>
            </w:r>
            <w:proofErr w:type="spellEnd"/>
          </w:p>
          <w:p w:rsidR="008F40E5" w:rsidRPr="00971624" w:rsidRDefault="008F40E5" w:rsidP="00F57BC4">
            <w:pPr>
              <w:pStyle w:val="Standard"/>
              <w:rPr>
                <w:rFonts w:ascii="Calibri" w:hAnsi="Calibri"/>
                <w:sz w:val="18"/>
              </w:rPr>
            </w:pPr>
          </w:p>
        </w:tc>
        <w:tc>
          <w:tcPr>
            <w:tcW w:w="991" w:type="dxa"/>
            <w:tcBorders>
              <w:top w:val="nil"/>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12,70</w:t>
            </w:r>
          </w:p>
        </w:tc>
        <w:tc>
          <w:tcPr>
            <w:tcW w:w="6872"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C37664">
            <w:pPr>
              <w:pStyle w:val="Standard"/>
              <w:jc w:val="both"/>
              <w:rPr>
                <w:rFonts w:ascii="Calibri" w:hAnsi="Calibri"/>
                <w:sz w:val="20"/>
                <w:szCs w:val="20"/>
              </w:rPr>
            </w:pPr>
            <w:r>
              <w:rPr>
                <w:rFonts w:ascii="Calibri" w:hAnsi="Calibri"/>
                <w:sz w:val="20"/>
                <w:szCs w:val="20"/>
              </w:rPr>
              <w:t xml:space="preserve">Une excellente classe, très agréable ; qui ne doit pas se reposer sur ses acquis. Des bavardages trop nombreux et une disparité qui augmente entre les élèves. </w:t>
            </w:r>
          </w:p>
        </w:tc>
      </w:tr>
      <w:tr w:rsidR="008F40E5" w:rsidRPr="00971624" w:rsidTr="00343E68">
        <w:tc>
          <w:tcPr>
            <w:tcW w:w="1843" w:type="dxa"/>
            <w:tcBorders>
              <w:top w:val="nil"/>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both"/>
              <w:rPr>
                <w:rFonts w:ascii="Calibri" w:hAnsi="Calibri"/>
                <w:sz w:val="18"/>
              </w:rPr>
            </w:pPr>
            <w:r w:rsidRPr="00971624">
              <w:rPr>
                <w:rFonts w:ascii="Calibri" w:hAnsi="Calibri"/>
                <w:b/>
                <w:bCs/>
                <w:sz w:val="18"/>
                <w:szCs w:val="20"/>
              </w:rPr>
              <w:t>Mathématiques</w:t>
            </w:r>
          </w:p>
          <w:p w:rsidR="008F40E5" w:rsidRDefault="008F40E5" w:rsidP="00F57BC4">
            <w:pPr>
              <w:pStyle w:val="Standard"/>
              <w:jc w:val="both"/>
              <w:rPr>
                <w:rFonts w:ascii="Calibri" w:hAnsi="Calibri"/>
                <w:sz w:val="18"/>
              </w:rPr>
            </w:pPr>
            <w:r>
              <w:rPr>
                <w:rFonts w:ascii="Calibri" w:hAnsi="Calibri"/>
                <w:sz w:val="18"/>
              </w:rPr>
              <w:t xml:space="preserve">Mme </w:t>
            </w:r>
            <w:proofErr w:type="spellStart"/>
            <w:r w:rsidRPr="00343E68">
              <w:rPr>
                <w:rFonts w:ascii="Calibri" w:hAnsi="Calibri"/>
                <w:smallCaps/>
                <w:sz w:val="18"/>
              </w:rPr>
              <w:t>Dairay</w:t>
            </w:r>
            <w:proofErr w:type="spellEnd"/>
          </w:p>
          <w:p w:rsidR="008F40E5" w:rsidRPr="00971624" w:rsidRDefault="008F40E5" w:rsidP="00F57BC4">
            <w:pPr>
              <w:pStyle w:val="Standard"/>
              <w:jc w:val="both"/>
              <w:rPr>
                <w:rFonts w:ascii="Calibri" w:hAnsi="Calibri"/>
                <w:sz w:val="18"/>
              </w:rPr>
            </w:pPr>
          </w:p>
        </w:tc>
        <w:tc>
          <w:tcPr>
            <w:tcW w:w="991" w:type="dxa"/>
            <w:tcBorders>
              <w:top w:val="nil"/>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12,12</w:t>
            </w:r>
          </w:p>
        </w:tc>
        <w:tc>
          <w:tcPr>
            <w:tcW w:w="6872"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C37664">
            <w:pPr>
              <w:pStyle w:val="Standard"/>
              <w:jc w:val="both"/>
              <w:rPr>
                <w:rFonts w:ascii="Calibri" w:hAnsi="Calibri"/>
                <w:sz w:val="20"/>
                <w:szCs w:val="20"/>
              </w:rPr>
            </w:pPr>
            <w:proofErr w:type="gramStart"/>
            <w:r>
              <w:rPr>
                <w:rFonts w:ascii="Calibri" w:hAnsi="Calibri"/>
                <w:sz w:val="20"/>
                <w:szCs w:val="20"/>
              </w:rPr>
              <w:t>Une</w:t>
            </w:r>
            <w:proofErr w:type="gramEnd"/>
            <w:r>
              <w:rPr>
                <w:rFonts w:ascii="Calibri" w:hAnsi="Calibri"/>
                <w:sz w:val="20"/>
                <w:szCs w:val="20"/>
              </w:rPr>
              <w:t xml:space="preserve"> groupe d’élèves sympathique entraîné par une très bonne « tête de classe ». Une baisse de concentration par rapport au premier trimestre, notamment sur les travaux à réaliser à la maison (2 points de perdus par rapport au premier trimestre).</w:t>
            </w:r>
          </w:p>
        </w:tc>
      </w:tr>
      <w:tr w:rsidR="008F40E5" w:rsidRPr="00971624" w:rsidTr="00343E68">
        <w:trPr>
          <w:trHeight w:val="687"/>
        </w:trPr>
        <w:tc>
          <w:tcPr>
            <w:tcW w:w="1843" w:type="dxa"/>
            <w:tcBorders>
              <w:top w:val="nil"/>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both"/>
              <w:rPr>
                <w:rFonts w:ascii="Calibri" w:hAnsi="Calibri"/>
                <w:sz w:val="18"/>
              </w:rPr>
            </w:pPr>
            <w:r w:rsidRPr="00971624">
              <w:rPr>
                <w:rFonts w:ascii="Calibri" w:hAnsi="Calibri"/>
                <w:b/>
                <w:bCs/>
                <w:sz w:val="18"/>
                <w:szCs w:val="20"/>
              </w:rPr>
              <w:t>LV1-Anglais</w:t>
            </w:r>
          </w:p>
          <w:p w:rsidR="008F40E5" w:rsidRPr="00971624" w:rsidRDefault="008F40E5" w:rsidP="00F57BC4">
            <w:pPr>
              <w:pStyle w:val="Standard"/>
              <w:jc w:val="both"/>
              <w:rPr>
                <w:rFonts w:ascii="Calibri" w:hAnsi="Calibri"/>
                <w:sz w:val="18"/>
              </w:rPr>
            </w:pPr>
            <w:r>
              <w:rPr>
                <w:rFonts w:ascii="Calibri" w:hAnsi="Calibri"/>
                <w:sz w:val="18"/>
              </w:rPr>
              <w:t xml:space="preserve">Mme </w:t>
            </w:r>
            <w:r w:rsidRPr="00343E68">
              <w:rPr>
                <w:rFonts w:ascii="Calibri" w:hAnsi="Calibri"/>
                <w:smallCaps/>
                <w:sz w:val="18"/>
              </w:rPr>
              <w:t>Avril</w:t>
            </w:r>
          </w:p>
        </w:tc>
        <w:tc>
          <w:tcPr>
            <w:tcW w:w="991" w:type="dxa"/>
            <w:tcBorders>
              <w:top w:val="nil"/>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11,35</w:t>
            </w:r>
          </w:p>
        </w:tc>
        <w:tc>
          <w:tcPr>
            <w:tcW w:w="6872"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F57BC4">
            <w:pPr>
              <w:pStyle w:val="Standard"/>
              <w:jc w:val="both"/>
              <w:rPr>
                <w:rFonts w:ascii="Calibri" w:hAnsi="Calibri"/>
                <w:sz w:val="20"/>
                <w:szCs w:val="20"/>
              </w:rPr>
            </w:pPr>
            <w:r>
              <w:rPr>
                <w:rFonts w:ascii="Calibri" w:hAnsi="Calibri"/>
                <w:sz w:val="20"/>
                <w:szCs w:val="20"/>
              </w:rPr>
              <w:t xml:space="preserve">Une classe qui possède un très bon potentiel. La moyenne générale est maintenue. Si la participation orale est de qualité, les résultats à l’écrit sont en recul. </w:t>
            </w:r>
          </w:p>
        </w:tc>
      </w:tr>
      <w:tr w:rsidR="008F40E5" w:rsidRPr="00971624" w:rsidTr="00343E68">
        <w:trPr>
          <w:trHeight w:val="610"/>
        </w:trPr>
        <w:tc>
          <w:tcPr>
            <w:tcW w:w="1843" w:type="dxa"/>
            <w:tcBorders>
              <w:top w:val="single" w:sz="4" w:space="0" w:color="000001"/>
              <w:left w:val="single" w:sz="4" w:space="0" w:color="000001"/>
              <w:bottom w:val="single" w:sz="4" w:space="0" w:color="auto"/>
              <w:right w:val="nil"/>
            </w:tcBorders>
            <w:tcMar>
              <w:top w:w="0" w:type="dxa"/>
              <w:left w:w="108" w:type="dxa"/>
              <w:bottom w:w="0" w:type="dxa"/>
              <w:right w:w="108" w:type="dxa"/>
            </w:tcMar>
          </w:tcPr>
          <w:p w:rsidR="008F40E5" w:rsidRPr="00CF2ABF" w:rsidRDefault="008F40E5" w:rsidP="00F57BC4">
            <w:pPr>
              <w:pStyle w:val="Standard"/>
              <w:jc w:val="both"/>
              <w:rPr>
                <w:rFonts w:ascii="Calibri" w:hAnsi="Calibri"/>
                <w:b/>
                <w:bCs/>
                <w:sz w:val="18"/>
                <w:szCs w:val="20"/>
                <w:lang w:val="pt-BR"/>
              </w:rPr>
            </w:pPr>
            <w:r w:rsidRPr="00CF2ABF">
              <w:rPr>
                <w:rFonts w:ascii="Calibri" w:hAnsi="Calibri"/>
                <w:b/>
                <w:bCs/>
                <w:sz w:val="18"/>
                <w:szCs w:val="20"/>
                <w:lang w:val="pt-BR"/>
              </w:rPr>
              <w:t>LV2-Espagno</w:t>
            </w:r>
          </w:p>
          <w:p w:rsidR="008F40E5" w:rsidRPr="00CF2ABF" w:rsidRDefault="008F40E5" w:rsidP="00F57BC4">
            <w:pPr>
              <w:pStyle w:val="Standard"/>
              <w:jc w:val="both"/>
              <w:rPr>
                <w:rFonts w:ascii="Calibri" w:hAnsi="Calibri"/>
                <w:sz w:val="18"/>
                <w:lang w:val="pt-BR"/>
              </w:rPr>
            </w:pPr>
            <w:r w:rsidRPr="00CF2ABF">
              <w:rPr>
                <w:rFonts w:ascii="Calibri" w:hAnsi="Calibri"/>
                <w:bCs/>
                <w:sz w:val="18"/>
                <w:szCs w:val="20"/>
                <w:lang w:val="pt-BR"/>
              </w:rPr>
              <w:t xml:space="preserve">Mr </w:t>
            </w:r>
            <w:r>
              <w:rPr>
                <w:rFonts w:ascii="Calibri" w:hAnsi="Calibri"/>
                <w:smallCaps/>
                <w:sz w:val="18"/>
                <w:lang w:val="pt-BR"/>
              </w:rPr>
              <w:t>Mat</w:t>
            </w:r>
            <w:r w:rsidRPr="00CF2ABF">
              <w:rPr>
                <w:rFonts w:ascii="Calibri" w:hAnsi="Calibri"/>
                <w:smallCaps/>
                <w:sz w:val="18"/>
                <w:lang w:val="pt-BR"/>
              </w:rPr>
              <w:t>eos Da Silva</w:t>
            </w:r>
          </w:p>
        </w:tc>
        <w:tc>
          <w:tcPr>
            <w:tcW w:w="991" w:type="dxa"/>
            <w:tcBorders>
              <w:top w:val="single" w:sz="4" w:space="0" w:color="000001"/>
              <w:left w:val="single" w:sz="4" w:space="0" w:color="000001"/>
              <w:bottom w:val="single" w:sz="4" w:space="0" w:color="auto"/>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13,85</w:t>
            </w:r>
          </w:p>
        </w:tc>
        <w:tc>
          <w:tcPr>
            <w:tcW w:w="6872"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8F40E5" w:rsidRPr="00343E68" w:rsidRDefault="008F40E5" w:rsidP="00F57BC4">
            <w:pPr>
              <w:pStyle w:val="Standard"/>
              <w:jc w:val="both"/>
              <w:rPr>
                <w:rFonts w:ascii="Calibri" w:hAnsi="Calibri"/>
                <w:sz w:val="20"/>
                <w:szCs w:val="20"/>
              </w:rPr>
            </w:pPr>
            <w:r>
              <w:rPr>
                <w:rFonts w:ascii="Calibri" w:hAnsi="Calibri"/>
                <w:sz w:val="20"/>
                <w:szCs w:val="20"/>
              </w:rPr>
              <w:t xml:space="preserve">Une classe qui progresse, mais des écarts qui se creusent entre les élèves. Des difficultés dans la concentration et le maintien des efforts fournis au premier trimestre. </w:t>
            </w:r>
          </w:p>
        </w:tc>
      </w:tr>
      <w:tr w:rsidR="008F40E5" w:rsidRPr="00971624" w:rsidTr="00343E68">
        <w:tc>
          <w:tcPr>
            <w:tcW w:w="1843" w:type="dxa"/>
            <w:tcBorders>
              <w:top w:val="single" w:sz="4" w:space="0" w:color="auto"/>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both"/>
              <w:rPr>
                <w:rFonts w:ascii="Calibri" w:hAnsi="Calibri"/>
                <w:sz w:val="18"/>
              </w:rPr>
            </w:pPr>
            <w:r w:rsidRPr="00971624">
              <w:rPr>
                <w:rFonts w:ascii="Calibri" w:hAnsi="Calibri"/>
                <w:b/>
                <w:bCs/>
                <w:sz w:val="18"/>
                <w:szCs w:val="20"/>
              </w:rPr>
              <w:t>Histoire Géographie</w:t>
            </w:r>
          </w:p>
          <w:p w:rsidR="008F40E5" w:rsidRPr="00971624" w:rsidRDefault="008F40E5" w:rsidP="00F57BC4">
            <w:pPr>
              <w:pStyle w:val="Standard"/>
              <w:jc w:val="both"/>
              <w:rPr>
                <w:rFonts w:ascii="Calibri" w:hAnsi="Calibri"/>
                <w:sz w:val="18"/>
              </w:rPr>
            </w:pPr>
            <w:r>
              <w:rPr>
                <w:rFonts w:ascii="Calibri" w:hAnsi="Calibri"/>
                <w:sz w:val="18"/>
              </w:rPr>
              <w:t xml:space="preserve">Mr </w:t>
            </w:r>
            <w:r w:rsidRPr="00343E68">
              <w:rPr>
                <w:rFonts w:ascii="Calibri" w:hAnsi="Calibri"/>
                <w:smallCaps/>
                <w:sz w:val="18"/>
              </w:rPr>
              <w:t>Lincio</w:t>
            </w:r>
          </w:p>
        </w:tc>
        <w:tc>
          <w:tcPr>
            <w:tcW w:w="991" w:type="dxa"/>
            <w:tcBorders>
              <w:top w:val="single" w:sz="4" w:space="0" w:color="auto"/>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11,92</w:t>
            </w:r>
          </w:p>
        </w:tc>
        <w:tc>
          <w:tcPr>
            <w:tcW w:w="6872"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F57BC4">
            <w:pPr>
              <w:pStyle w:val="Standard"/>
              <w:jc w:val="both"/>
              <w:rPr>
                <w:rFonts w:ascii="Calibri" w:hAnsi="Calibri"/>
                <w:sz w:val="20"/>
                <w:szCs w:val="20"/>
              </w:rPr>
            </w:pPr>
            <w:r>
              <w:rPr>
                <w:rFonts w:ascii="Calibri" w:hAnsi="Calibri"/>
                <w:sz w:val="20"/>
                <w:szCs w:val="20"/>
              </w:rPr>
              <w:t>La moyenne générale baisse – notamment du fait de deux devoirs. La tête de classe reste impliquée et présente face aux enjeux de cette année de 3</w:t>
            </w:r>
            <w:r w:rsidRPr="00C37664">
              <w:rPr>
                <w:rFonts w:ascii="Calibri" w:hAnsi="Calibri"/>
                <w:sz w:val="20"/>
                <w:szCs w:val="20"/>
                <w:vertAlign w:val="superscript"/>
              </w:rPr>
              <w:t>ème</w:t>
            </w:r>
            <w:r>
              <w:rPr>
                <w:rFonts w:ascii="Calibri" w:hAnsi="Calibri"/>
                <w:sz w:val="20"/>
                <w:szCs w:val="20"/>
              </w:rPr>
              <w:t xml:space="preserve">. </w:t>
            </w:r>
          </w:p>
        </w:tc>
      </w:tr>
      <w:tr w:rsidR="008F40E5" w:rsidRPr="00971624" w:rsidTr="00343E68">
        <w:tc>
          <w:tcPr>
            <w:tcW w:w="1843" w:type="dxa"/>
            <w:tcBorders>
              <w:top w:val="nil"/>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both"/>
              <w:rPr>
                <w:rFonts w:ascii="Calibri" w:hAnsi="Calibri"/>
                <w:sz w:val="18"/>
              </w:rPr>
            </w:pPr>
            <w:r w:rsidRPr="00971624">
              <w:rPr>
                <w:rFonts w:ascii="Calibri" w:hAnsi="Calibri"/>
                <w:b/>
                <w:bCs/>
                <w:sz w:val="18"/>
                <w:szCs w:val="20"/>
              </w:rPr>
              <w:t>SVT</w:t>
            </w:r>
          </w:p>
          <w:p w:rsidR="008F40E5" w:rsidRPr="00971624" w:rsidRDefault="008F40E5" w:rsidP="00F57BC4">
            <w:pPr>
              <w:pStyle w:val="Standard"/>
              <w:jc w:val="both"/>
              <w:rPr>
                <w:rFonts w:ascii="Calibri" w:hAnsi="Calibri"/>
                <w:sz w:val="18"/>
              </w:rPr>
            </w:pPr>
            <w:r>
              <w:rPr>
                <w:rFonts w:ascii="Calibri" w:hAnsi="Calibri"/>
                <w:sz w:val="18"/>
              </w:rPr>
              <w:t xml:space="preserve">Mme </w:t>
            </w:r>
            <w:r w:rsidRPr="00343E68">
              <w:rPr>
                <w:rFonts w:ascii="Calibri" w:hAnsi="Calibri"/>
                <w:smallCaps/>
                <w:sz w:val="18"/>
              </w:rPr>
              <w:t>Du</w:t>
            </w:r>
            <w:r>
              <w:rPr>
                <w:rFonts w:ascii="Calibri" w:hAnsi="Calibri"/>
                <w:smallCaps/>
                <w:sz w:val="18"/>
              </w:rPr>
              <w:t xml:space="preserve"> </w:t>
            </w:r>
            <w:proofErr w:type="spellStart"/>
            <w:r>
              <w:rPr>
                <w:rFonts w:ascii="Calibri" w:hAnsi="Calibri"/>
                <w:smallCaps/>
                <w:sz w:val="18"/>
              </w:rPr>
              <w:t>C</w:t>
            </w:r>
            <w:r w:rsidRPr="00343E68">
              <w:rPr>
                <w:rFonts w:ascii="Calibri" w:hAnsi="Calibri"/>
                <w:smallCaps/>
                <w:sz w:val="18"/>
              </w:rPr>
              <w:t>loux</w:t>
            </w:r>
            <w:proofErr w:type="spellEnd"/>
          </w:p>
        </w:tc>
        <w:tc>
          <w:tcPr>
            <w:tcW w:w="991" w:type="dxa"/>
            <w:tcBorders>
              <w:top w:val="nil"/>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14,47</w:t>
            </w:r>
          </w:p>
        </w:tc>
        <w:tc>
          <w:tcPr>
            <w:tcW w:w="6872"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F57BC4">
            <w:pPr>
              <w:pStyle w:val="Standard"/>
              <w:jc w:val="both"/>
              <w:rPr>
                <w:rFonts w:ascii="Calibri" w:hAnsi="Calibri"/>
                <w:sz w:val="20"/>
                <w:szCs w:val="20"/>
              </w:rPr>
            </w:pPr>
            <w:r>
              <w:rPr>
                <w:rFonts w:ascii="Calibri" w:hAnsi="Calibri"/>
                <w:sz w:val="20"/>
                <w:szCs w:val="20"/>
              </w:rPr>
              <w:t xml:space="preserve">Une classe agréable qui donne satisfaction. </w:t>
            </w:r>
          </w:p>
        </w:tc>
      </w:tr>
      <w:tr w:rsidR="008F40E5" w:rsidRPr="00971624" w:rsidTr="00343E68">
        <w:tc>
          <w:tcPr>
            <w:tcW w:w="1843" w:type="dxa"/>
            <w:tcBorders>
              <w:top w:val="nil"/>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both"/>
              <w:rPr>
                <w:rFonts w:ascii="Calibri" w:hAnsi="Calibri"/>
                <w:sz w:val="18"/>
              </w:rPr>
            </w:pPr>
            <w:r w:rsidRPr="00971624">
              <w:rPr>
                <w:rFonts w:ascii="Calibri" w:hAnsi="Calibri"/>
                <w:b/>
                <w:bCs/>
                <w:sz w:val="18"/>
                <w:szCs w:val="20"/>
              </w:rPr>
              <w:t>Education musicale</w:t>
            </w:r>
          </w:p>
          <w:p w:rsidR="008F40E5" w:rsidRPr="00971624" w:rsidRDefault="008F40E5" w:rsidP="00F57BC4">
            <w:pPr>
              <w:pStyle w:val="Standard"/>
              <w:jc w:val="both"/>
              <w:rPr>
                <w:rFonts w:ascii="Calibri" w:hAnsi="Calibri"/>
                <w:sz w:val="18"/>
              </w:rPr>
            </w:pPr>
            <w:r>
              <w:rPr>
                <w:rFonts w:ascii="Calibri" w:hAnsi="Calibri"/>
                <w:sz w:val="18"/>
              </w:rPr>
              <w:t xml:space="preserve">Mme </w:t>
            </w:r>
            <w:r w:rsidRPr="00343E68">
              <w:rPr>
                <w:rFonts w:ascii="Calibri" w:hAnsi="Calibri"/>
                <w:smallCaps/>
                <w:sz w:val="18"/>
              </w:rPr>
              <w:t>Postel</w:t>
            </w:r>
          </w:p>
        </w:tc>
        <w:tc>
          <w:tcPr>
            <w:tcW w:w="991" w:type="dxa"/>
            <w:tcBorders>
              <w:top w:val="nil"/>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17,17</w:t>
            </w:r>
          </w:p>
        </w:tc>
        <w:tc>
          <w:tcPr>
            <w:tcW w:w="6872"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F57BC4">
            <w:pPr>
              <w:pStyle w:val="Standard"/>
              <w:jc w:val="both"/>
              <w:rPr>
                <w:rFonts w:ascii="Calibri" w:hAnsi="Calibri"/>
                <w:sz w:val="20"/>
                <w:szCs w:val="20"/>
              </w:rPr>
            </w:pPr>
            <w:r>
              <w:rPr>
                <w:rFonts w:ascii="Calibri" w:hAnsi="Calibri"/>
                <w:sz w:val="20"/>
                <w:szCs w:val="20"/>
              </w:rPr>
              <w:t xml:space="preserve">Absente. </w:t>
            </w:r>
          </w:p>
        </w:tc>
      </w:tr>
      <w:tr w:rsidR="008F40E5" w:rsidRPr="00971624" w:rsidTr="00343E68">
        <w:tc>
          <w:tcPr>
            <w:tcW w:w="1843" w:type="dxa"/>
            <w:tcBorders>
              <w:top w:val="nil"/>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both"/>
              <w:rPr>
                <w:rFonts w:ascii="Calibri" w:hAnsi="Calibri"/>
                <w:sz w:val="18"/>
              </w:rPr>
            </w:pPr>
            <w:r w:rsidRPr="00971624">
              <w:rPr>
                <w:rFonts w:ascii="Calibri" w:hAnsi="Calibri"/>
                <w:b/>
                <w:bCs/>
                <w:sz w:val="18"/>
                <w:szCs w:val="20"/>
              </w:rPr>
              <w:t>Education physique</w:t>
            </w:r>
          </w:p>
          <w:p w:rsidR="008F40E5" w:rsidRPr="00971624" w:rsidRDefault="008F40E5" w:rsidP="00F57BC4">
            <w:pPr>
              <w:pStyle w:val="Standard"/>
              <w:jc w:val="both"/>
              <w:rPr>
                <w:rFonts w:ascii="Calibri" w:hAnsi="Calibri"/>
                <w:sz w:val="18"/>
              </w:rPr>
            </w:pPr>
            <w:r>
              <w:rPr>
                <w:rFonts w:ascii="Calibri" w:hAnsi="Calibri"/>
                <w:sz w:val="18"/>
              </w:rPr>
              <w:t>Mr Odin</w:t>
            </w:r>
          </w:p>
        </w:tc>
        <w:tc>
          <w:tcPr>
            <w:tcW w:w="991" w:type="dxa"/>
            <w:tcBorders>
              <w:top w:val="nil"/>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16,14</w:t>
            </w:r>
          </w:p>
        </w:tc>
        <w:tc>
          <w:tcPr>
            <w:tcW w:w="6872"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F57BC4">
            <w:pPr>
              <w:pStyle w:val="Standard"/>
              <w:jc w:val="both"/>
              <w:rPr>
                <w:rFonts w:ascii="Calibri" w:hAnsi="Calibri"/>
                <w:sz w:val="20"/>
                <w:szCs w:val="20"/>
              </w:rPr>
            </w:pPr>
            <w:r>
              <w:rPr>
                <w:rFonts w:ascii="Calibri" w:hAnsi="Calibri"/>
                <w:sz w:val="20"/>
                <w:szCs w:val="20"/>
              </w:rPr>
              <w:t xml:space="preserve">Une classe de qualité, tant dans les performances atteintes que dans l’attitude des élèves qui constituent un groupe harmonieux. </w:t>
            </w:r>
          </w:p>
        </w:tc>
      </w:tr>
      <w:tr w:rsidR="008F40E5" w:rsidRPr="00971624" w:rsidTr="00343E68">
        <w:tc>
          <w:tcPr>
            <w:tcW w:w="1843" w:type="dxa"/>
            <w:tcBorders>
              <w:top w:val="nil"/>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both"/>
              <w:rPr>
                <w:rFonts w:ascii="Calibri" w:hAnsi="Calibri"/>
                <w:sz w:val="18"/>
              </w:rPr>
            </w:pPr>
            <w:r w:rsidRPr="00971624">
              <w:rPr>
                <w:rFonts w:ascii="Calibri" w:hAnsi="Calibri"/>
                <w:b/>
                <w:bCs/>
                <w:sz w:val="18"/>
                <w:szCs w:val="20"/>
              </w:rPr>
              <w:t>Technologie</w:t>
            </w:r>
          </w:p>
          <w:p w:rsidR="008F40E5" w:rsidRDefault="008F40E5" w:rsidP="00F57BC4">
            <w:pPr>
              <w:pStyle w:val="Standard"/>
              <w:jc w:val="both"/>
              <w:rPr>
                <w:rFonts w:ascii="Calibri" w:hAnsi="Calibri"/>
                <w:sz w:val="18"/>
              </w:rPr>
            </w:pPr>
            <w:r>
              <w:rPr>
                <w:rFonts w:ascii="Calibri" w:hAnsi="Calibri"/>
                <w:sz w:val="18"/>
              </w:rPr>
              <w:t xml:space="preserve">Mr </w:t>
            </w:r>
            <w:proofErr w:type="spellStart"/>
            <w:r w:rsidRPr="00343E68">
              <w:rPr>
                <w:rFonts w:ascii="Calibri" w:hAnsi="Calibri"/>
                <w:smallCaps/>
                <w:sz w:val="18"/>
              </w:rPr>
              <w:t>Guyonnet</w:t>
            </w:r>
            <w:proofErr w:type="spellEnd"/>
          </w:p>
          <w:p w:rsidR="008F40E5" w:rsidRPr="00971624" w:rsidRDefault="008F40E5" w:rsidP="00F57BC4">
            <w:pPr>
              <w:pStyle w:val="Standard"/>
              <w:jc w:val="both"/>
              <w:rPr>
                <w:rFonts w:ascii="Calibri" w:hAnsi="Calibri"/>
                <w:sz w:val="18"/>
              </w:rPr>
            </w:pPr>
          </w:p>
        </w:tc>
        <w:tc>
          <w:tcPr>
            <w:tcW w:w="991" w:type="dxa"/>
            <w:tcBorders>
              <w:top w:val="nil"/>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17,03</w:t>
            </w:r>
          </w:p>
        </w:tc>
        <w:tc>
          <w:tcPr>
            <w:tcW w:w="6872"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F57BC4">
            <w:pPr>
              <w:pStyle w:val="Standard"/>
              <w:jc w:val="both"/>
              <w:rPr>
                <w:rFonts w:ascii="Calibri" w:hAnsi="Calibri"/>
                <w:sz w:val="20"/>
                <w:szCs w:val="20"/>
              </w:rPr>
            </w:pPr>
            <w:r>
              <w:rPr>
                <w:rFonts w:ascii="Calibri" w:hAnsi="Calibri"/>
                <w:sz w:val="20"/>
                <w:szCs w:val="20"/>
              </w:rPr>
              <w:t xml:space="preserve">Absent. Le niveau de la classe est très élevé, avec de bonnes capacités du groupe et une participation très constructive. </w:t>
            </w:r>
          </w:p>
        </w:tc>
      </w:tr>
      <w:tr w:rsidR="008F40E5" w:rsidRPr="00971624" w:rsidTr="00343E68">
        <w:tc>
          <w:tcPr>
            <w:tcW w:w="1843" w:type="dxa"/>
            <w:tcBorders>
              <w:top w:val="nil"/>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both"/>
              <w:rPr>
                <w:rFonts w:ascii="Calibri" w:hAnsi="Calibri"/>
                <w:sz w:val="18"/>
              </w:rPr>
            </w:pPr>
            <w:r w:rsidRPr="00971624">
              <w:rPr>
                <w:rFonts w:ascii="Calibri" w:hAnsi="Calibri"/>
                <w:b/>
                <w:bCs/>
                <w:sz w:val="18"/>
                <w:szCs w:val="20"/>
              </w:rPr>
              <w:t>Physique-Chimie</w:t>
            </w:r>
          </w:p>
          <w:p w:rsidR="008F40E5" w:rsidRDefault="008F40E5" w:rsidP="00F57BC4">
            <w:pPr>
              <w:pStyle w:val="Standard"/>
              <w:jc w:val="both"/>
              <w:rPr>
                <w:rFonts w:ascii="Calibri" w:hAnsi="Calibri"/>
                <w:sz w:val="18"/>
              </w:rPr>
            </w:pPr>
            <w:r>
              <w:rPr>
                <w:rFonts w:ascii="Calibri" w:hAnsi="Calibri"/>
                <w:sz w:val="18"/>
              </w:rPr>
              <w:t xml:space="preserve">Mme </w:t>
            </w:r>
            <w:proofErr w:type="spellStart"/>
            <w:r w:rsidRPr="00343E68">
              <w:rPr>
                <w:rFonts w:ascii="Calibri" w:hAnsi="Calibri"/>
                <w:smallCaps/>
                <w:sz w:val="18"/>
              </w:rPr>
              <w:t>Rogeon</w:t>
            </w:r>
            <w:proofErr w:type="spellEnd"/>
          </w:p>
          <w:p w:rsidR="008F40E5" w:rsidRPr="00971624" w:rsidRDefault="008F40E5" w:rsidP="00F57BC4">
            <w:pPr>
              <w:pStyle w:val="Standard"/>
              <w:jc w:val="both"/>
              <w:rPr>
                <w:rFonts w:ascii="Calibri" w:hAnsi="Calibri"/>
                <w:sz w:val="18"/>
              </w:rPr>
            </w:pPr>
          </w:p>
        </w:tc>
        <w:tc>
          <w:tcPr>
            <w:tcW w:w="991" w:type="dxa"/>
            <w:tcBorders>
              <w:top w:val="nil"/>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12,75</w:t>
            </w:r>
          </w:p>
        </w:tc>
        <w:tc>
          <w:tcPr>
            <w:tcW w:w="6872"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F57BC4">
            <w:pPr>
              <w:pStyle w:val="Standard"/>
              <w:jc w:val="both"/>
              <w:rPr>
                <w:rFonts w:ascii="Calibri" w:hAnsi="Calibri"/>
                <w:sz w:val="20"/>
                <w:szCs w:val="20"/>
              </w:rPr>
            </w:pPr>
            <w:r>
              <w:rPr>
                <w:rFonts w:ascii="Calibri" w:hAnsi="Calibri"/>
                <w:sz w:val="20"/>
                <w:szCs w:val="20"/>
              </w:rPr>
              <w:t xml:space="preserve">Une classe agréable, qui malgré un excellent potentiel a fait preuve de moins de rigueur et d’application au cours de ce second trimestre. </w:t>
            </w:r>
          </w:p>
        </w:tc>
      </w:tr>
      <w:tr w:rsidR="008F40E5" w:rsidRPr="00971624" w:rsidTr="00343E68">
        <w:tc>
          <w:tcPr>
            <w:tcW w:w="1843" w:type="dxa"/>
            <w:tcBorders>
              <w:top w:val="nil"/>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both"/>
              <w:rPr>
                <w:rFonts w:ascii="Calibri" w:hAnsi="Calibri"/>
                <w:sz w:val="18"/>
              </w:rPr>
            </w:pPr>
            <w:r w:rsidRPr="00971624">
              <w:rPr>
                <w:rFonts w:ascii="Calibri" w:hAnsi="Calibri"/>
                <w:b/>
                <w:bCs/>
                <w:sz w:val="18"/>
                <w:szCs w:val="20"/>
              </w:rPr>
              <w:t>Arts Plastiques</w:t>
            </w:r>
          </w:p>
          <w:p w:rsidR="008F40E5" w:rsidRDefault="008F40E5" w:rsidP="00F57BC4">
            <w:pPr>
              <w:pStyle w:val="Standard"/>
              <w:jc w:val="both"/>
              <w:rPr>
                <w:rFonts w:ascii="Calibri" w:hAnsi="Calibri"/>
                <w:sz w:val="18"/>
                <w:szCs w:val="20"/>
              </w:rPr>
            </w:pPr>
            <w:r w:rsidRPr="00971624">
              <w:rPr>
                <w:rFonts w:ascii="Calibri" w:hAnsi="Calibri"/>
                <w:sz w:val="18"/>
                <w:szCs w:val="20"/>
              </w:rPr>
              <w:t>M</w:t>
            </w:r>
            <w:r w:rsidRPr="00971624">
              <w:rPr>
                <w:rFonts w:ascii="Calibri" w:hAnsi="Calibri"/>
                <w:sz w:val="18"/>
                <w:szCs w:val="20"/>
                <w:vertAlign w:val="superscript"/>
              </w:rPr>
              <w:t>me</w:t>
            </w:r>
            <w:r>
              <w:rPr>
                <w:rFonts w:ascii="Calibri" w:hAnsi="Calibri"/>
                <w:sz w:val="18"/>
                <w:szCs w:val="20"/>
              </w:rPr>
              <w:t xml:space="preserve"> </w:t>
            </w:r>
            <w:r w:rsidRPr="00343E68">
              <w:rPr>
                <w:rFonts w:ascii="Calibri" w:hAnsi="Calibri"/>
                <w:smallCaps/>
                <w:sz w:val="18"/>
              </w:rPr>
              <w:t>James</w:t>
            </w:r>
          </w:p>
          <w:p w:rsidR="008F40E5" w:rsidRPr="00971624" w:rsidRDefault="008F40E5" w:rsidP="00F57BC4">
            <w:pPr>
              <w:pStyle w:val="Standard"/>
              <w:jc w:val="both"/>
              <w:rPr>
                <w:rFonts w:ascii="Calibri" w:hAnsi="Calibri"/>
                <w:sz w:val="18"/>
              </w:rPr>
            </w:pPr>
          </w:p>
        </w:tc>
        <w:tc>
          <w:tcPr>
            <w:tcW w:w="991" w:type="dxa"/>
            <w:tcBorders>
              <w:top w:val="nil"/>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13,89</w:t>
            </w:r>
          </w:p>
        </w:tc>
        <w:tc>
          <w:tcPr>
            <w:tcW w:w="6872"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F57BC4">
            <w:pPr>
              <w:pStyle w:val="Standard"/>
              <w:jc w:val="both"/>
              <w:rPr>
                <w:rFonts w:ascii="Calibri" w:hAnsi="Calibri"/>
                <w:sz w:val="20"/>
                <w:szCs w:val="20"/>
              </w:rPr>
            </w:pPr>
            <w:r>
              <w:rPr>
                <w:rFonts w:ascii="Calibri" w:hAnsi="Calibri"/>
                <w:sz w:val="20"/>
                <w:szCs w:val="20"/>
              </w:rPr>
              <w:t xml:space="preserve">Bonne progression, malgré une baisse des résultats, la classe s’est améliorée dans son attitude au cours de ce trimestre. </w:t>
            </w:r>
          </w:p>
        </w:tc>
      </w:tr>
      <w:tr w:rsidR="008F40E5" w:rsidRPr="00971624" w:rsidTr="00343E68">
        <w:tc>
          <w:tcPr>
            <w:tcW w:w="1843" w:type="dxa"/>
            <w:tcBorders>
              <w:top w:val="nil"/>
              <w:left w:val="single" w:sz="4" w:space="0" w:color="000001"/>
              <w:bottom w:val="single" w:sz="4" w:space="0" w:color="000001"/>
              <w:right w:val="nil"/>
            </w:tcBorders>
            <w:tcMar>
              <w:top w:w="0" w:type="dxa"/>
              <w:left w:w="108" w:type="dxa"/>
              <w:bottom w:w="0" w:type="dxa"/>
              <w:right w:w="108" w:type="dxa"/>
            </w:tcMar>
          </w:tcPr>
          <w:p w:rsidR="008F40E5" w:rsidRPr="00971624" w:rsidRDefault="008F40E5" w:rsidP="00F57BC4">
            <w:pPr>
              <w:pStyle w:val="Standard"/>
              <w:jc w:val="both"/>
              <w:rPr>
                <w:rFonts w:ascii="Calibri" w:hAnsi="Calibri"/>
                <w:sz w:val="18"/>
              </w:rPr>
            </w:pPr>
            <w:r w:rsidRPr="00971624">
              <w:rPr>
                <w:rFonts w:ascii="Calibri" w:hAnsi="Calibri"/>
                <w:b/>
                <w:sz w:val="18"/>
                <w:szCs w:val="20"/>
              </w:rPr>
              <w:t>Latin</w:t>
            </w:r>
          </w:p>
          <w:p w:rsidR="008F40E5" w:rsidRDefault="008F40E5" w:rsidP="00F57BC4">
            <w:pPr>
              <w:pStyle w:val="Standard"/>
              <w:jc w:val="both"/>
              <w:rPr>
                <w:rFonts w:ascii="Calibri" w:hAnsi="Calibri"/>
                <w:sz w:val="18"/>
                <w:szCs w:val="20"/>
              </w:rPr>
            </w:pPr>
            <w:r w:rsidRPr="00971624">
              <w:rPr>
                <w:rFonts w:ascii="Calibri" w:hAnsi="Calibri"/>
                <w:sz w:val="18"/>
                <w:szCs w:val="20"/>
              </w:rPr>
              <w:t>M</w:t>
            </w:r>
            <w:r w:rsidRPr="00971624">
              <w:rPr>
                <w:rFonts w:ascii="Calibri" w:hAnsi="Calibri"/>
                <w:sz w:val="18"/>
                <w:szCs w:val="20"/>
                <w:vertAlign w:val="superscript"/>
              </w:rPr>
              <w:t>me</w:t>
            </w:r>
            <w:r w:rsidRPr="00971624">
              <w:rPr>
                <w:rFonts w:ascii="Calibri" w:hAnsi="Calibri"/>
                <w:sz w:val="18"/>
                <w:szCs w:val="20"/>
              </w:rPr>
              <w:t xml:space="preserve"> </w:t>
            </w:r>
            <w:r w:rsidRPr="00343E68">
              <w:rPr>
                <w:rFonts w:ascii="Calibri" w:hAnsi="Calibri"/>
                <w:smallCaps/>
                <w:sz w:val="18"/>
              </w:rPr>
              <w:t>Planche</w:t>
            </w:r>
          </w:p>
          <w:p w:rsidR="008F40E5" w:rsidRPr="00971624" w:rsidRDefault="008F40E5" w:rsidP="00F57BC4">
            <w:pPr>
              <w:pStyle w:val="Standard"/>
              <w:jc w:val="both"/>
              <w:rPr>
                <w:rFonts w:ascii="Calibri" w:hAnsi="Calibri"/>
                <w:sz w:val="18"/>
              </w:rPr>
            </w:pPr>
          </w:p>
        </w:tc>
        <w:tc>
          <w:tcPr>
            <w:tcW w:w="991" w:type="dxa"/>
            <w:tcBorders>
              <w:top w:val="nil"/>
              <w:left w:val="single" w:sz="4" w:space="0" w:color="000001"/>
              <w:bottom w:val="single" w:sz="4" w:space="0" w:color="000001"/>
              <w:right w:val="nil"/>
            </w:tcBorders>
            <w:tcMar>
              <w:top w:w="0" w:type="dxa"/>
              <w:left w:w="108" w:type="dxa"/>
              <w:bottom w:w="0" w:type="dxa"/>
              <w:right w:w="108" w:type="dxa"/>
            </w:tcMar>
          </w:tcPr>
          <w:p w:rsidR="008F40E5" w:rsidRPr="00343E68" w:rsidRDefault="008F40E5" w:rsidP="00C37664">
            <w:pPr>
              <w:pStyle w:val="Standard"/>
              <w:spacing w:before="200"/>
              <w:jc w:val="center"/>
              <w:rPr>
                <w:rFonts w:ascii="Calibri" w:hAnsi="Calibri"/>
                <w:b/>
              </w:rPr>
            </w:pPr>
            <w:r w:rsidRPr="00343E68">
              <w:rPr>
                <w:rFonts w:ascii="Calibri" w:hAnsi="Calibri"/>
                <w:b/>
              </w:rPr>
              <w:t>17,85</w:t>
            </w:r>
          </w:p>
        </w:tc>
        <w:tc>
          <w:tcPr>
            <w:tcW w:w="6872"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8F40E5" w:rsidRPr="00343E68" w:rsidRDefault="008F40E5" w:rsidP="00F57BC4">
            <w:pPr>
              <w:pStyle w:val="Standard"/>
              <w:jc w:val="both"/>
              <w:rPr>
                <w:rFonts w:ascii="Calibri" w:hAnsi="Calibri"/>
                <w:sz w:val="20"/>
                <w:szCs w:val="20"/>
              </w:rPr>
            </w:pPr>
            <w:r>
              <w:rPr>
                <w:rFonts w:ascii="Calibri" w:hAnsi="Calibri"/>
                <w:sz w:val="20"/>
                <w:szCs w:val="20"/>
              </w:rPr>
              <w:t xml:space="preserve">Le niveau de participation est inégal, mais globalement le groupe a progressé au cours de ce trimestre, avec davantage d’attention et d’implication. </w:t>
            </w:r>
          </w:p>
        </w:tc>
      </w:tr>
    </w:tbl>
    <w:p w:rsidR="008F40E5" w:rsidRPr="00343E68" w:rsidRDefault="008F40E5" w:rsidP="00A354EB">
      <w:pPr>
        <w:pStyle w:val="Standard"/>
        <w:jc w:val="both"/>
        <w:rPr>
          <w:rFonts w:ascii="Calibri" w:hAnsi="Calibri"/>
          <w:sz w:val="10"/>
          <w:szCs w:val="10"/>
        </w:rPr>
      </w:pPr>
    </w:p>
    <w:p w:rsidR="008F40E5" w:rsidRDefault="008F40E5" w:rsidP="00A354EB">
      <w:pPr>
        <w:pStyle w:val="Standard"/>
        <w:ind w:left="284"/>
        <w:jc w:val="both"/>
        <w:rPr>
          <w:rFonts w:ascii="Calibri" w:hAnsi="Calibri"/>
          <w:sz w:val="20"/>
          <w:szCs w:val="20"/>
        </w:rPr>
      </w:pPr>
      <w:r w:rsidRPr="00971624">
        <w:rPr>
          <w:rFonts w:ascii="Calibri" w:hAnsi="Calibri"/>
          <w:b/>
          <w:sz w:val="20"/>
          <w:szCs w:val="20"/>
          <w:u w:val="single"/>
        </w:rPr>
        <w:t>Observations des élèves</w:t>
      </w:r>
      <w:r w:rsidRPr="00971624">
        <w:rPr>
          <w:rFonts w:ascii="Calibri" w:hAnsi="Calibri"/>
          <w:b/>
          <w:sz w:val="20"/>
          <w:szCs w:val="20"/>
        </w:rPr>
        <w:t> :</w:t>
      </w:r>
      <w:r w:rsidRPr="00971624">
        <w:rPr>
          <w:rFonts w:ascii="Calibri" w:hAnsi="Calibri"/>
          <w:sz w:val="20"/>
          <w:szCs w:val="20"/>
        </w:rPr>
        <w:t xml:space="preserve"> </w:t>
      </w:r>
      <w:r>
        <w:rPr>
          <w:rFonts w:ascii="Calibri" w:hAnsi="Calibri"/>
          <w:sz w:val="20"/>
          <w:szCs w:val="20"/>
        </w:rPr>
        <w:t xml:space="preserve">Le climat de la classe est jugé très satisfaisant et agréable. Les bavardages sont également ressentis comme une gêne pour les élèves eux-mêmes ; il est dommageable qu’une minorité perturbe ainsi la totalité de la classe. </w:t>
      </w:r>
    </w:p>
    <w:p w:rsidR="008F40E5" w:rsidRPr="00A354EB" w:rsidRDefault="008F40E5" w:rsidP="00A354EB">
      <w:pPr>
        <w:pStyle w:val="Standard"/>
        <w:ind w:left="284"/>
        <w:jc w:val="both"/>
        <w:rPr>
          <w:rFonts w:ascii="Calibri" w:hAnsi="Calibri"/>
          <w:sz w:val="10"/>
          <w:szCs w:val="10"/>
        </w:rPr>
      </w:pPr>
    </w:p>
    <w:p w:rsidR="008F40E5" w:rsidRDefault="008F40E5" w:rsidP="00A354EB">
      <w:pPr>
        <w:pStyle w:val="Standard"/>
        <w:ind w:left="284"/>
        <w:jc w:val="both"/>
        <w:rPr>
          <w:rFonts w:ascii="Calibri" w:hAnsi="Calibri"/>
          <w:sz w:val="20"/>
          <w:szCs w:val="20"/>
        </w:rPr>
      </w:pPr>
      <w:r w:rsidRPr="00971624">
        <w:rPr>
          <w:rFonts w:ascii="Calibri" w:hAnsi="Calibri"/>
          <w:b/>
          <w:sz w:val="20"/>
          <w:szCs w:val="20"/>
          <w:u w:val="single"/>
        </w:rPr>
        <w:t>Observations des parents</w:t>
      </w:r>
      <w:r w:rsidRPr="00971624">
        <w:rPr>
          <w:rFonts w:ascii="Calibri" w:hAnsi="Calibri"/>
          <w:b/>
          <w:sz w:val="20"/>
          <w:szCs w:val="20"/>
        </w:rPr>
        <w:t> :</w:t>
      </w:r>
      <w:r w:rsidRPr="00971624">
        <w:rPr>
          <w:rFonts w:ascii="Calibri" w:hAnsi="Calibri"/>
          <w:sz w:val="20"/>
          <w:szCs w:val="20"/>
        </w:rPr>
        <w:t xml:space="preserve"> </w:t>
      </w:r>
      <w:r>
        <w:rPr>
          <w:rFonts w:ascii="Calibri" w:hAnsi="Calibri"/>
          <w:sz w:val="20"/>
          <w:szCs w:val="20"/>
        </w:rPr>
        <w:t xml:space="preserve">Un nouveau format de questionnaire a été proposé, excluant certaines questions qui ne relevaient pas du conseil de classe et proposant davantage d’informations sur la vie de la classe. </w:t>
      </w:r>
    </w:p>
    <w:p w:rsidR="008F40E5" w:rsidRDefault="008F40E5" w:rsidP="00A354EB">
      <w:pPr>
        <w:pStyle w:val="Standard"/>
        <w:ind w:left="284"/>
        <w:jc w:val="both"/>
        <w:rPr>
          <w:rFonts w:ascii="Calibri" w:hAnsi="Calibri"/>
          <w:sz w:val="20"/>
          <w:szCs w:val="20"/>
        </w:rPr>
      </w:pPr>
      <w:r>
        <w:rPr>
          <w:rFonts w:ascii="Calibri" w:hAnsi="Calibri"/>
          <w:sz w:val="20"/>
          <w:szCs w:val="20"/>
        </w:rPr>
        <w:t>9 questionnaires ont été complétés, soit plus d’un tiers de la classe. Il en ressort une forte sat</w:t>
      </w:r>
      <w:bookmarkStart w:id="0" w:name="_GoBack"/>
      <w:bookmarkEnd w:id="0"/>
      <w:r>
        <w:rPr>
          <w:rFonts w:ascii="Calibri" w:hAnsi="Calibri"/>
          <w:sz w:val="20"/>
          <w:szCs w:val="20"/>
        </w:rPr>
        <w:t xml:space="preserve">isfaction des élèves, quant à l’ambiance de la classe, aux relations entre eux ainsi qu’avec les professeurs. Les conditions d’enseignement sont également jugées globalement satisfaisantes. Le site du collège est connu et utilisé, sur la rubrique des informations générales comme sur les résultats des élèves. </w:t>
      </w:r>
    </w:p>
    <w:p w:rsidR="008F40E5" w:rsidRPr="0025587D" w:rsidRDefault="008F40E5" w:rsidP="00A354EB">
      <w:pPr>
        <w:pStyle w:val="Standard"/>
        <w:ind w:left="284"/>
        <w:jc w:val="both"/>
        <w:rPr>
          <w:rFonts w:ascii="Calibri" w:hAnsi="Calibri"/>
          <w:sz w:val="10"/>
          <w:szCs w:val="10"/>
        </w:rPr>
      </w:pPr>
    </w:p>
    <w:p w:rsidR="008F40E5" w:rsidRPr="00971624" w:rsidRDefault="008F40E5" w:rsidP="00A354EB">
      <w:pPr>
        <w:pStyle w:val="Standard"/>
        <w:ind w:left="284"/>
        <w:jc w:val="both"/>
        <w:rPr>
          <w:rFonts w:ascii="Calibri" w:hAnsi="Calibri"/>
          <w:b/>
          <w:bCs/>
          <w:sz w:val="20"/>
          <w:szCs w:val="20"/>
        </w:rPr>
      </w:pPr>
      <w:r w:rsidRPr="00971624">
        <w:rPr>
          <w:rFonts w:ascii="Calibri" w:hAnsi="Calibri"/>
          <w:b/>
          <w:bCs/>
          <w:sz w:val="20"/>
          <w:szCs w:val="20"/>
        </w:rPr>
        <w:t>Si vous avez des questions concernant plus particulièrement votre enfant, n’hésitez pas à nous contacter :</w:t>
      </w:r>
    </w:p>
    <w:p w:rsidR="008F40E5" w:rsidRPr="00971624" w:rsidRDefault="008F40E5" w:rsidP="00A354EB">
      <w:pPr>
        <w:pStyle w:val="Standard"/>
        <w:ind w:left="284"/>
        <w:jc w:val="both"/>
        <w:rPr>
          <w:rFonts w:ascii="Calibri" w:hAnsi="Calibri"/>
          <w:sz w:val="6"/>
          <w:szCs w:val="6"/>
        </w:rPr>
      </w:pPr>
    </w:p>
    <w:p w:rsidR="008F40E5" w:rsidRPr="00A354EB" w:rsidRDefault="008F40E5" w:rsidP="00A354EB">
      <w:pPr>
        <w:pStyle w:val="Standard"/>
        <w:ind w:left="284"/>
        <w:jc w:val="both"/>
        <w:rPr>
          <w:rFonts w:ascii="Calibri" w:hAnsi="Calibri"/>
        </w:rPr>
      </w:pPr>
      <w:r>
        <w:rPr>
          <w:rFonts w:ascii="Calibri" w:hAnsi="Calibri"/>
          <w:sz w:val="20"/>
          <w:szCs w:val="20"/>
        </w:rPr>
        <w:t>Maricourt Pierre</w:t>
      </w:r>
      <w:r w:rsidRPr="00971624">
        <w:rPr>
          <w:rFonts w:ascii="Calibri" w:hAnsi="Calibri"/>
          <w:sz w:val="20"/>
          <w:szCs w:val="20"/>
        </w:rPr>
        <w:tab/>
      </w:r>
      <w:r w:rsidRPr="00971624">
        <w:rPr>
          <w:rFonts w:ascii="Calibri" w:hAnsi="Calibri"/>
          <w:sz w:val="20"/>
          <w:szCs w:val="20"/>
        </w:rPr>
        <w:tab/>
        <w:t xml:space="preserve">Tél. : 05 49 54 07 87 – </w:t>
      </w:r>
      <w:hyperlink r:id="rId5" w:history="1">
        <w:r w:rsidR="00675F48" w:rsidRPr="0021065E">
          <w:rPr>
            <w:rStyle w:val="Lienhypertexte"/>
            <w:rFonts w:ascii="Calibri" w:hAnsi="Calibri"/>
            <w:sz w:val="20"/>
            <w:szCs w:val="20"/>
          </w:rPr>
          <w:t>pierre.maricourt@ufcv.fr</w:t>
        </w:r>
      </w:hyperlink>
    </w:p>
    <w:sectPr w:rsidR="008F40E5" w:rsidRPr="00A354EB" w:rsidSect="00343E68">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EB"/>
    <w:rsid w:val="00005F2A"/>
    <w:rsid w:val="000D0B8C"/>
    <w:rsid w:val="000E5834"/>
    <w:rsid w:val="002229C7"/>
    <w:rsid w:val="00231631"/>
    <w:rsid w:val="0025587D"/>
    <w:rsid w:val="00343E68"/>
    <w:rsid w:val="003C3A7B"/>
    <w:rsid w:val="00430CC7"/>
    <w:rsid w:val="00621465"/>
    <w:rsid w:val="00675F48"/>
    <w:rsid w:val="008F40E5"/>
    <w:rsid w:val="00971624"/>
    <w:rsid w:val="00A354EB"/>
    <w:rsid w:val="00B16DE6"/>
    <w:rsid w:val="00C166E6"/>
    <w:rsid w:val="00C37664"/>
    <w:rsid w:val="00C8682D"/>
    <w:rsid w:val="00CF2ABF"/>
    <w:rsid w:val="00F069CC"/>
    <w:rsid w:val="00F57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EB"/>
    <w:pPr>
      <w:widowControl w:val="0"/>
      <w:suppressAutoHyphens/>
      <w:autoSpaceDN w:val="0"/>
    </w:pPr>
    <w:rPr>
      <w:kern w:val="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A354EB"/>
    <w:pPr>
      <w:suppressAutoHyphens/>
      <w:autoSpaceDN w:val="0"/>
    </w:pPr>
    <w:rPr>
      <w:rFonts w:ascii="Times New Roman" w:eastAsia="Times New Roman" w:hAnsi="Times New Roman"/>
      <w:kern w:val="3"/>
      <w:sz w:val="24"/>
      <w:szCs w:val="24"/>
      <w:lang w:eastAsia="ar-SA"/>
    </w:rPr>
  </w:style>
  <w:style w:type="character" w:styleId="Lienhypertexte">
    <w:name w:val="Hyperlink"/>
    <w:basedOn w:val="Policepardfaut"/>
    <w:uiPriority w:val="99"/>
    <w:rsid w:val="00A354EB"/>
    <w:rPr>
      <w:rFonts w:cs="Times New Roman"/>
      <w:color w:val="0000FF"/>
      <w:u w:val="single"/>
    </w:rPr>
  </w:style>
  <w:style w:type="table" w:styleId="Grilledutableau">
    <w:name w:val="Table Grid"/>
    <w:basedOn w:val="TableauNormal"/>
    <w:uiPriority w:val="99"/>
    <w:rsid w:val="00A354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EB"/>
    <w:pPr>
      <w:widowControl w:val="0"/>
      <w:suppressAutoHyphens/>
      <w:autoSpaceDN w:val="0"/>
    </w:pPr>
    <w:rPr>
      <w:kern w:val="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A354EB"/>
    <w:pPr>
      <w:suppressAutoHyphens/>
      <w:autoSpaceDN w:val="0"/>
    </w:pPr>
    <w:rPr>
      <w:rFonts w:ascii="Times New Roman" w:eastAsia="Times New Roman" w:hAnsi="Times New Roman"/>
      <w:kern w:val="3"/>
      <w:sz w:val="24"/>
      <w:szCs w:val="24"/>
      <w:lang w:eastAsia="ar-SA"/>
    </w:rPr>
  </w:style>
  <w:style w:type="character" w:styleId="Lienhypertexte">
    <w:name w:val="Hyperlink"/>
    <w:basedOn w:val="Policepardfaut"/>
    <w:uiPriority w:val="99"/>
    <w:rsid w:val="00A354EB"/>
    <w:rPr>
      <w:rFonts w:cs="Times New Roman"/>
      <w:color w:val="0000FF"/>
      <w:u w:val="single"/>
    </w:rPr>
  </w:style>
  <w:style w:type="table" w:styleId="Grilledutableau">
    <w:name w:val="Table Grid"/>
    <w:basedOn w:val="TableauNormal"/>
    <w:uiPriority w:val="99"/>
    <w:rsid w:val="00A354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erre.maricourt@ufcv.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655</Words>
  <Characters>3608</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Classe : 3ème A</dc:title>
  <dc:creator>Pierre MARICOURT</dc:creator>
  <cp:lastModifiedBy>Pierre MARICOURT</cp:lastModifiedBy>
  <cp:revision>3</cp:revision>
  <dcterms:created xsi:type="dcterms:W3CDTF">2015-03-18T07:52:00Z</dcterms:created>
  <dcterms:modified xsi:type="dcterms:W3CDTF">2016-11-11T08:46:00Z</dcterms:modified>
</cp:coreProperties>
</file>