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37" w:rsidRDefault="007F5E37" w:rsidP="007F5E37">
      <w:pPr>
        <w:ind w:left="708" w:hanging="708"/>
        <w:jc w:val="center"/>
        <w:rPr>
          <w:rFonts w:ascii="Times New Roman" w:hAnsi="Times New Roman"/>
          <w:b/>
          <w:sz w:val="19"/>
          <w:szCs w:val="19"/>
          <w:u w:val="single"/>
        </w:rPr>
      </w:pPr>
    </w:p>
    <w:p w:rsidR="007F5E37" w:rsidRPr="004958B7" w:rsidRDefault="00BA4B2C" w:rsidP="007F5E37">
      <w:pPr>
        <w:ind w:left="708" w:hanging="708"/>
        <w:jc w:val="center"/>
        <w:rPr>
          <w:rFonts w:ascii="Comic Sans MS" w:hAnsi="Comic Sans MS"/>
          <w:b/>
          <w:color w:val="FF0000"/>
          <w:sz w:val="19"/>
          <w:szCs w:val="19"/>
          <w:u w:val="single"/>
        </w:rPr>
      </w:pPr>
      <w:r>
        <w:rPr>
          <w:rFonts w:ascii="Comic Sans MS" w:hAnsi="Comic Sans MS"/>
          <w:b/>
          <w:color w:val="FF0000"/>
          <w:sz w:val="19"/>
          <w:szCs w:val="19"/>
          <w:u w:val="single"/>
        </w:rPr>
        <w:t>INFORMATIONS</w:t>
      </w:r>
      <w:r w:rsidR="007F5E37" w:rsidRPr="004958B7">
        <w:rPr>
          <w:rFonts w:ascii="Comic Sans MS" w:hAnsi="Comic Sans MS"/>
          <w:b/>
          <w:color w:val="FF0000"/>
          <w:sz w:val="19"/>
          <w:szCs w:val="19"/>
          <w:u w:val="single"/>
        </w:rPr>
        <w:t xml:space="preserve"> SEJOUR </w:t>
      </w:r>
      <w:r w:rsidR="006F4D39" w:rsidRPr="004958B7">
        <w:rPr>
          <w:rFonts w:ascii="Comic Sans MS" w:hAnsi="Comic Sans MS"/>
          <w:b/>
          <w:color w:val="FF0000"/>
          <w:sz w:val="19"/>
          <w:szCs w:val="19"/>
          <w:u w:val="single"/>
        </w:rPr>
        <w:t>CHAMBON</w:t>
      </w:r>
      <w:r w:rsidR="007F5E37" w:rsidRPr="004958B7">
        <w:rPr>
          <w:rFonts w:ascii="Comic Sans MS" w:hAnsi="Comic Sans MS"/>
          <w:b/>
          <w:color w:val="FF0000"/>
          <w:sz w:val="19"/>
          <w:szCs w:val="19"/>
          <w:u w:val="single"/>
        </w:rPr>
        <w:t xml:space="preserve"> 20</w:t>
      </w:r>
      <w:r w:rsidR="002102ED" w:rsidRPr="004958B7">
        <w:rPr>
          <w:rFonts w:ascii="Comic Sans MS" w:hAnsi="Comic Sans MS"/>
          <w:b/>
          <w:color w:val="FF0000"/>
          <w:sz w:val="19"/>
          <w:szCs w:val="19"/>
          <w:u w:val="single"/>
        </w:rPr>
        <w:t>1</w:t>
      </w:r>
      <w:r>
        <w:rPr>
          <w:rFonts w:ascii="Comic Sans MS" w:hAnsi="Comic Sans MS"/>
          <w:b/>
          <w:color w:val="FF0000"/>
          <w:sz w:val="19"/>
          <w:szCs w:val="19"/>
          <w:u w:val="single"/>
        </w:rPr>
        <w:t>7</w:t>
      </w:r>
    </w:p>
    <w:p w:rsidR="00BA4B2C" w:rsidRPr="00BA4B2C" w:rsidRDefault="00BA4B2C" w:rsidP="00BA4B2C">
      <w:pPr>
        <w:ind w:left="708" w:hanging="708"/>
        <w:rPr>
          <w:rFonts w:ascii="Comic Sans MS" w:hAnsi="Comic Sans MS"/>
          <w:sz w:val="18"/>
          <w:szCs w:val="18"/>
        </w:rPr>
      </w:pPr>
      <w:r w:rsidRPr="00BA4B2C">
        <w:rPr>
          <w:rFonts w:ascii="Comic Sans MS" w:hAnsi="Comic Sans MS"/>
          <w:sz w:val="18"/>
          <w:szCs w:val="18"/>
        </w:rPr>
        <w:t>Le départ aura lieu lundi 18/09 matin, à 8H30 devant le collège.</w:t>
      </w:r>
    </w:p>
    <w:p w:rsidR="00BA4B2C" w:rsidRPr="00BA4B2C" w:rsidRDefault="00BA4B2C" w:rsidP="00BA4B2C">
      <w:pPr>
        <w:ind w:left="708" w:hanging="708"/>
        <w:rPr>
          <w:rFonts w:ascii="Comic Sans MS" w:hAnsi="Comic Sans MS"/>
          <w:sz w:val="18"/>
          <w:szCs w:val="18"/>
        </w:rPr>
      </w:pPr>
      <w:r w:rsidRPr="00BA4B2C">
        <w:rPr>
          <w:rFonts w:ascii="Comic Sans MS" w:hAnsi="Comic Sans MS"/>
          <w:sz w:val="18"/>
          <w:szCs w:val="18"/>
        </w:rPr>
        <w:t>Chacun devra avoir sa valise</w:t>
      </w:r>
      <w:r>
        <w:rPr>
          <w:rFonts w:ascii="Comic Sans MS" w:hAnsi="Comic Sans MS"/>
          <w:sz w:val="18"/>
          <w:szCs w:val="18"/>
        </w:rPr>
        <w:t xml:space="preserve"> à son nom</w:t>
      </w:r>
      <w:r w:rsidRPr="00BA4B2C">
        <w:rPr>
          <w:rFonts w:ascii="Comic Sans MS" w:hAnsi="Comic Sans MS"/>
          <w:sz w:val="18"/>
          <w:szCs w:val="18"/>
        </w:rPr>
        <w:t xml:space="preserve"> avec les affaires pour les 2 activités : </w:t>
      </w:r>
    </w:p>
    <w:p w:rsidR="00BA4B2C" w:rsidRPr="00BA4B2C" w:rsidRDefault="00BA4B2C" w:rsidP="00BA4B2C">
      <w:pPr>
        <w:ind w:left="708" w:hanging="708"/>
        <w:rPr>
          <w:rFonts w:ascii="Comic Sans MS" w:hAnsi="Comic Sans MS"/>
          <w:sz w:val="18"/>
          <w:szCs w:val="18"/>
        </w:rPr>
      </w:pPr>
      <w:r w:rsidRPr="00BA4B2C">
        <w:rPr>
          <w:rFonts w:ascii="Comic Sans MS" w:hAnsi="Comic Sans MS"/>
          <w:sz w:val="18"/>
          <w:szCs w:val="18"/>
        </w:rPr>
        <w:t xml:space="preserve">Lundi : </w:t>
      </w:r>
      <w:proofErr w:type="gramStart"/>
      <w:r w:rsidRPr="00BA4B2C">
        <w:rPr>
          <w:rFonts w:ascii="Comic Sans MS" w:hAnsi="Comic Sans MS"/>
          <w:sz w:val="18"/>
          <w:szCs w:val="18"/>
        </w:rPr>
        <w:t>…………….….</w:t>
      </w:r>
      <w:proofErr w:type="gramEnd"/>
      <w:r w:rsidRPr="00BA4B2C">
        <w:rPr>
          <w:rFonts w:ascii="Comic Sans MS" w:hAnsi="Comic Sans MS"/>
          <w:sz w:val="18"/>
          <w:szCs w:val="18"/>
        </w:rPr>
        <w:t xml:space="preserve">     et  mardi :………………….</w:t>
      </w:r>
    </w:p>
    <w:p w:rsidR="00BA4B2C" w:rsidRPr="00BA4B2C" w:rsidRDefault="00BA4B2C" w:rsidP="00BA4B2C">
      <w:pPr>
        <w:ind w:left="708" w:hanging="708"/>
        <w:rPr>
          <w:rFonts w:ascii="Comic Sans MS" w:hAnsi="Comic Sans MS"/>
          <w:sz w:val="18"/>
          <w:szCs w:val="18"/>
        </w:rPr>
      </w:pPr>
      <w:r w:rsidRPr="00BA4B2C">
        <w:rPr>
          <w:rFonts w:ascii="Comic Sans MS" w:hAnsi="Comic Sans MS"/>
          <w:sz w:val="18"/>
          <w:szCs w:val="18"/>
        </w:rPr>
        <w:t xml:space="preserve">+ </w:t>
      </w:r>
      <w:proofErr w:type="gramStart"/>
      <w:r w:rsidRPr="00BA4B2C">
        <w:rPr>
          <w:rFonts w:ascii="Comic Sans MS" w:hAnsi="Comic Sans MS"/>
          <w:sz w:val="18"/>
          <w:szCs w:val="18"/>
        </w:rPr>
        <w:t>un</w:t>
      </w:r>
      <w:proofErr w:type="gramEnd"/>
      <w:r w:rsidRPr="00BA4B2C">
        <w:rPr>
          <w:rFonts w:ascii="Comic Sans MS" w:hAnsi="Comic Sans MS"/>
          <w:sz w:val="18"/>
          <w:szCs w:val="18"/>
        </w:rPr>
        <w:t xml:space="preserve"> sac à dos avec le </w:t>
      </w:r>
      <w:r w:rsidRPr="00BA4B2C">
        <w:rPr>
          <w:rFonts w:ascii="Comic Sans MS" w:hAnsi="Comic Sans MS"/>
          <w:sz w:val="18"/>
          <w:szCs w:val="18"/>
          <w:u w:val="single"/>
        </w:rPr>
        <w:t>pique-nique</w:t>
      </w:r>
      <w:r w:rsidRPr="00BA4B2C">
        <w:rPr>
          <w:rFonts w:ascii="Comic Sans MS" w:hAnsi="Comic Sans MS"/>
          <w:sz w:val="18"/>
          <w:szCs w:val="18"/>
        </w:rPr>
        <w:t xml:space="preserve"> pour le lundi midi, une bouteille d’eau, casquette/chapeau, crème solaire.</w:t>
      </w:r>
    </w:p>
    <w:p w:rsidR="00BA4B2C" w:rsidRPr="00BA4B2C" w:rsidRDefault="00BA4B2C" w:rsidP="00BA4B2C">
      <w:pPr>
        <w:rPr>
          <w:rFonts w:ascii="Comic Sans MS" w:hAnsi="Comic Sans MS"/>
          <w:sz w:val="18"/>
          <w:szCs w:val="18"/>
        </w:rPr>
      </w:pPr>
      <w:r w:rsidRPr="00BA4B2C">
        <w:rPr>
          <w:rFonts w:ascii="Comic Sans MS" w:hAnsi="Comic Sans MS"/>
          <w:sz w:val="18"/>
          <w:szCs w:val="18"/>
        </w:rPr>
        <w:t xml:space="preserve">Les élèves ayant kayak, escalade, parcours aventure ou tir à l’arc le lundi </w:t>
      </w:r>
      <w:r>
        <w:rPr>
          <w:rFonts w:ascii="Comic Sans MS" w:hAnsi="Comic Sans MS"/>
          <w:sz w:val="18"/>
          <w:szCs w:val="18"/>
        </w:rPr>
        <w:t xml:space="preserve">pourront arriver directement en </w:t>
      </w:r>
      <w:r w:rsidRPr="00BA4B2C">
        <w:rPr>
          <w:rFonts w:ascii="Comic Sans MS" w:hAnsi="Comic Sans MS"/>
          <w:sz w:val="18"/>
          <w:szCs w:val="18"/>
        </w:rPr>
        <w:t>tenue. Ceux ayant spéléologie pourront mettre leurs affaires pour l’activité dans le sac à dos (bottes).</w:t>
      </w:r>
    </w:p>
    <w:p w:rsidR="00BA4B2C" w:rsidRPr="00BA4B2C" w:rsidRDefault="00BA4B2C" w:rsidP="00BA4B2C">
      <w:pPr>
        <w:rPr>
          <w:rFonts w:ascii="Comic Sans MS" w:hAnsi="Comic Sans MS"/>
          <w:sz w:val="18"/>
          <w:szCs w:val="18"/>
        </w:rPr>
      </w:pPr>
      <w:r w:rsidRPr="00BA4B2C">
        <w:rPr>
          <w:rFonts w:ascii="Comic Sans MS" w:hAnsi="Comic Sans MS"/>
          <w:sz w:val="18"/>
          <w:szCs w:val="18"/>
        </w:rPr>
        <w:t xml:space="preserve">Le retour est prévu </w:t>
      </w:r>
      <w:r>
        <w:rPr>
          <w:rFonts w:ascii="Comic Sans MS" w:hAnsi="Comic Sans MS"/>
          <w:sz w:val="18"/>
          <w:szCs w:val="18"/>
        </w:rPr>
        <w:t xml:space="preserve">mardi 19 </w:t>
      </w:r>
      <w:r w:rsidRPr="00BA4B2C">
        <w:rPr>
          <w:rFonts w:ascii="Comic Sans MS" w:hAnsi="Comic Sans MS"/>
          <w:sz w:val="18"/>
          <w:szCs w:val="18"/>
        </w:rPr>
        <w:t xml:space="preserve">vers 20H au collège. Nous vous donnerons </w:t>
      </w:r>
      <w:r>
        <w:rPr>
          <w:rFonts w:ascii="Comic Sans MS" w:hAnsi="Comic Sans MS"/>
          <w:sz w:val="18"/>
          <w:szCs w:val="18"/>
        </w:rPr>
        <w:t>l’heure exacte du retour</w:t>
      </w:r>
      <w:r w:rsidRPr="00BA4B2C">
        <w:rPr>
          <w:rFonts w:ascii="Comic Sans MS" w:hAnsi="Comic Sans MS"/>
          <w:sz w:val="18"/>
          <w:szCs w:val="18"/>
        </w:rPr>
        <w:t xml:space="preserve"> via le site du collège </w:t>
      </w:r>
      <w:r>
        <w:rPr>
          <w:rFonts w:ascii="Comic Sans MS" w:hAnsi="Comic Sans MS"/>
          <w:sz w:val="18"/>
          <w:szCs w:val="18"/>
        </w:rPr>
        <w:t>le mardi vers 17H30.</w:t>
      </w:r>
      <w:r w:rsidRPr="00BA4B2C">
        <w:rPr>
          <w:rFonts w:ascii="Comic Sans MS" w:hAnsi="Comic Sans MS"/>
          <w:sz w:val="18"/>
          <w:szCs w:val="18"/>
        </w:rPr>
        <w:t xml:space="preserve"> </w:t>
      </w:r>
    </w:p>
    <w:p w:rsidR="00BA4B2C" w:rsidRPr="00BA4B2C" w:rsidRDefault="00BA4B2C" w:rsidP="00BA4B2C">
      <w:pPr>
        <w:rPr>
          <w:rFonts w:ascii="Comic Sans MS" w:hAnsi="Comic Sans MS"/>
          <w:sz w:val="18"/>
          <w:szCs w:val="18"/>
        </w:rPr>
      </w:pPr>
      <w:r w:rsidRPr="00BA4B2C">
        <w:rPr>
          <w:rFonts w:ascii="Comic Sans MS" w:hAnsi="Comic Sans MS"/>
          <w:sz w:val="18"/>
          <w:szCs w:val="18"/>
        </w:rPr>
        <w:t>Si vous n’avez pas la possibilité de consulter le site vendredi, merci de nous le préciser en nous faisant passer le numéro de téléphone où vous joindre en cas d’avance ou retard sur l’horaire prévue.</w:t>
      </w:r>
    </w:p>
    <w:p w:rsidR="007F5E37" w:rsidRPr="00BA4B2C" w:rsidRDefault="007F5E37" w:rsidP="007F5E37">
      <w:pPr>
        <w:ind w:left="708" w:hanging="708"/>
        <w:rPr>
          <w:rFonts w:ascii="Comic Sans MS" w:hAnsi="Comic Sans MS"/>
          <w:b/>
          <w:color w:val="8DB3E2" w:themeColor="text2" w:themeTint="66"/>
          <w:sz w:val="16"/>
          <w:szCs w:val="16"/>
          <w:u w:val="single"/>
        </w:rPr>
      </w:pPr>
    </w:p>
    <w:p w:rsidR="006F4D39" w:rsidRPr="004958B7" w:rsidRDefault="007F5E37" w:rsidP="007F5E37">
      <w:pPr>
        <w:ind w:left="708" w:hanging="708"/>
        <w:rPr>
          <w:rFonts w:ascii="Comic Sans MS" w:hAnsi="Comic Sans MS"/>
          <w:color w:val="8DB3E2" w:themeColor="text2" w:themeTint="66"/>
        </w:rPr>
      </w:pPr>
      <w:r w:rsidRPr="00B07F78">
        <w:rPr>
          <w:rFonts w:ascii="Comic Sans MS" w:hAnsi="Comic Sans MS"/>
        </w:rPr>
        <w:tab/>
      </w:r>
      <w:r w:rsidRPr="00B07F78">
        <w:rPr>
          <w:rFonts w:ascii="Comic Sans MS" w:hAnsi="Comic Sans MS"/>
        </w:rPr>
        <w:tab/>
      </w:r>
      <w:r w:rsidRPr="00B07F78">
        <w:rPr>
          <w:rFonts w:ascii="Comic Sans MS" w:hAnsi="Comic Sans MS"/>
        </w:rPr>
        <w:tab/>
      </w:r>
      <w:r w:rsidRPr="004958B7">
        <w:rPr>
          <w:rFonts w:ascii="Comic Sans MS" w:hAnsi="Comic Sans MS"/>
          <w:b/>
          <w:color w:val="8DB3E2" w:themeColor="text2" w:themeTint="66"/>
          <w:u w:val="single"/>
        </w:rPr>
        <w:t>Trousseau pour le séjour</w:t>
      </w:r>
      <w:r w:rsidRPr="004958B7">
        <w:rPr>
          <w:rFonts w:ascii="Comic Sans MS" w:hAnsi="Comic Sans MS"/>
          <w:color w:val="8DB3E2" w:themeColor="text2" w:themeTint="66"/>
        </w:rPr>
        <w:t> :</w:t>
      </w:r>
      <w:r w:rsidRPr="004958B7">
        <w:rPr>
          <w:rFonts w:ascii="Comic Sans MS" w:hAnsi="Comic Sans MS"/>
          <w:color w:val="8DB3E2" w:themeColor="text2" w:themeTint="66"/>
        </w:rPr>
        <w:tab/>
      </w:r>
    </w:p>
    <w:p w:rsidR="006F4D39" w:rsidRPr="00B07F78" w:rsidRDefault="006F4D39" w:rsidP="006F4D39">
      <w:pPr>
        <w:numPr>
          <w:ilvl w:val="0"/>
          <w:numId w:val="3"/>
        </w:numPr>
        <w:jc w:val="both"/>
        <w:rPr>
          <w:rFonts w:ascii="Comic Sans MS" w:hAnsi="Comic Sans MS"/>
        </w:rPr>
      </w:pPr>
      <w:r w:rsidRPr="00B07F78">
        <w:rPr>
          <w:rFonts w:ascii="Comic Sans MS" w:hAnsi="Comic Sans MS"/>
        </w:rPr>
        <w:t>Un drap 1 personne (le drap de dessous, les couvertures et la taie de traversin sont fournis)</w:t>
      </w:r>
    </w:p>
    <w:p w:rsidR="006F4D39" w:rsidRPr="00B07F78" w:rsidRDefault="006F4D39" w:rsidP="006F4D39">
      <w:pPr>
        <w:numPr>
          <w:ilvl w:val="0"/>
          <w:numId w:val="3"/>
        </w:numPr>
        <w:jc w:val="both"/>
        <w:rPr>
          <w:rFonts w:ascii="Comic Sans MS" w:hAnsi="Comic Sans MS"/>
        </w:rPr>
      </w:pPr>
      <w:r w:rsidRPr="00B07F78">
        <w:rPr>
          <w:rFonts w:ascii="Comic Sans MS" w:hAnsi="Comic Sans MS"/>
        </w:rPr>
        <w:t>Des chaussons</w:t>
      </w:r>
    </w:p>
    <w:p w:rsidR="007F5E37" w:rsidRPr="00B07F78" w:rsidRDefault="007F5E37" w:rsidP="007F5E37">
      <w:pPr>
        <w:numPr>
          <w:ilvl w:val="0"/>
          <w:numId w:val="3"/>
        </w:numPr>
        <w:jc w:val="both"/>
        <w:rPr>
          <w:rFonts w:ascii="Comic Sans MS" w:hAnsi="Comic Sans MS"/>
        </w:rPr>
      </w:pPr>
      <w:r w:rsidRPr="00B07F78">
        <w:rPr>
          <w:rFonts w:ascii="Comic Sans MS" w:hAnsi="Comic Sans MS"/>
        </w:rPr>
        <w:t>Une trousse de toilette avec le nécessaire (dont serviette de douche)</w:t>
      </w:r>
    </w:p>
    <w:p w:rsidR="007F5E37" w:rsidRPr="00B07F78" w:rsidRDefault="007F5E37" w:rsidP="007F5E37">
      <w:pPr>
        <w:numPr>
          <w:ilvl w:val="0"/>
          <w:numId w:val="3"/>
        </w:numPr>
        <w:jc w:val="both"/>
        <w:rPr>
          <w:rFonts w:ascii="Comic Sans MS" w:hAnsi="Comic Sans MS"/>
        </w:rPr>
      </w:pPr>
      <w:r w:rsidRPr="00B07F78">
        <w:rPr>
          <w:rFonts w:ascii="Comic Sans MS" w:hAnsi="Comic Sans MS"/>
        </w:rPr>
        <w:t>Le pyjama</w:t>
      </w:r>
    </w:p>
    <w:p w:rsidR="007F5E37" w:rsidRPr="00B07F78" w:rsidRDefault="007F5E37" w:rsidP="007F5E37">
      <w:pPr>
        <w:numPr>
          <w:ilvl w:val="0"/>
          <w:numId w:val="3"/>
        </w:numPr>
        <w:jc w:val="both"/>
        <w:rPr>
          <w:rFonts w:ascii="Comic Sans MS" w:hAnsi="Comic Sans MS"/>
        </w:rPr>
      </w:pPr>
      <w:r w:rsidRPr="00B07F78">
        <w:rPr>
          <w:rFonts w:ascii="Comic Sans MS" w:hAnsi="Comic Sans MS"/>
        </w:rPr>
        <w:t xml:space="preserve">Des sous-vêtements de rechange (3 slips, 3 ou 4 paires de chaussettes), </w:t>
      </w:r>
    </w:p>
    <w:p w:rsidR="007F5E37" w:rsidRPr="00B07F78" w:rsidRDefault="007F5E37" w:rsidP="007F5E37">
      <w:pPr>
        <w:numPr>
          <w:ilvl w:val="0"/>
          <w:numId w:val="3"/>
        </w:numPr>
        <w:jc w:val="both"/>
        <w:rPr>
          <w:rFonts w:ascii="Comic Sans MS" w:hAnsi="Comic Sans MS"/>
        </w:rPr>
      </w:pPr>
      <w:r w:rsidRPr="00B07F78">
        <w:rPr>
          <w:rFonts w:ascii="Comic Sans MS" w:hAnsi="Comic Sans MS"/>
        </w:rPr>
        <w:t>Des vêtements plus chauds : pull, un vêtement de pluie</w:t>
      </w:r>
    </w:p>
    <w:p w:rsidR="007F5E37" w:rsidRPr="00B07F78" w:rsidRDefault="007F5E37" w:rsidP="007F5E37">
      <w:pPr>
        <w:numPr>
          <w:ilvl w:val="0"/>
          <w:numId w:val="3"/>
        </w:numPr>
        <w:jc w:val="both"/>
        <w:rPr>
          <w:rFonts w:ascii="Comic Sans MS" w:hAnsi="Comic Sans MS"/>
        </w:rPr>
      </w:pPr>
      <w:r w:rsidRPr="00B07F78">
        <w:rPr>
          <w:rFonts w:ascii="Comic Sans MS" w:hAnsi="Comic Sans MS"/>
        </w:rPr>
        <w:t>Un blouson pour le séjour</w:t>
      </w:r>
    </w:p>
    <w:p w:rsidR="007F5E37" w:rsidRPr="00B07F78" w:rsidRDefault="007F5E37" w:rsidP="007F5E37">
      <w:pPr>
        <w:numPr>
          <w:ilvl w:val="0"/>
          <w:numId w:val="3"/>
        </w:numPr>
        <w:jc w:val="both"/>
        <w:rPr>
          <w:rFonts w:ascii="Comic Sans MS" w:hAnsi="Comic Sans MS"/>
        </w:rPr>
      </w:pPr>
      <w:r w:rsidRPr="00B07F78">
        <w:rPr>
          <w:rFonts w:ascii="Comic Sans MS" w:hAnsi="Comic Sans MS"/>
        </w:rPr>
        <w:t>Casquette, crème solaire, lunettes de soleil.</w:t>
      </w:r>
    </w:p>
    <w:p w:rsidR="006F4D39" w:rsidRPr="00B07F78" w:rsidRDefault="006F4D39" w:rsidP="006F4D39">
      <w:pPr>
        <w:numPr>
          <w:ilvl w:val="0"/>
          <w:numId w:val="3"/>
        </w:numPr>
        <w:jc w:val="both"/>
        <w:rPr>
          <w:rFonts w:ascii="Comic Sans MS" w:hAnsi="Comic Sans MS"/>
        </w:rPr>
      </w:pPr>
      <w:r w:rsidRPr="00B07F78">
        <w:rPr>
          <w:rFonts w:ascii="Comic Sans MS" w:hAnsi="Comic Sans MS"/>
        </w:rPr>
        <w:t>Pour le rallye multi-activités (tous les élèves) : tenue</w:t>
      </w:r>
      <w:r w:rsidR="00BA4B2C">
        <w:rPr>
          <w:rFonts w:ascii="Comic Sans MS" w:hAnsi="Comic Sans MS"/>
        </w:rPr>
        <w:t xml:space="preserve"> de sport</w:t>
      </w:r>
      <w:r w:rsidRPr="00B07F78">
        <w:rPr>
          <w:rFonts w:ascii="Comic Sans MS" w:hAnsi="Comic Sans MS"/>
        </w:rPr>
        <w:t xml:space="preserve"> et baskets</w:t>
      </w:r>
      <w:r w:rsidR="001511E5" w:rsidRPr="00B07F78">
        <w:rPr>
          <w:rFonts w:ascii="Comic Sans MS" w:hAnsi="Comic Sans MS"/>
        </w:rPr>
        <w:t xml:space="preserve"> (pas de baskets à grosse semelle)</w:t>
      </w:r>
      <w:r w:rsidRPr="00B07F78">
        <w:rPr>
          <w:rFonts w:ascii="Comic Sans MS" w:hAnsi="Comic Sans MS"/>
        </w:rPr>
        <w:t>.</w:t>
      </w:r>
    </w:p>
    <w:p w:rsidR="006F4D39" w:rsidRPr="00BA4B2C" w:rsidRDefault="006F4D39" w:rsidP="006F4D39">
      <w:pPr>
        <w:ind w:left="2130"/>
        <w:jc w:val="both"/>
        <w:rPr>
          <w:rFonts w:ascii="Comic Sans MS" w:hAnsi="Comic Sans MS"/>
          <w:sz w:val="16"/>
          <w:szCs w:val="16"/>
        </w:rPr>
      </w:pPr>
    </w:p>
    <w:p w:rsidR="007F5E37" w:rsidRPr="00BA4B2C" w:rsidRDefault="007F5E37" w:rsidP="007F5E37">
      <w:pPr>
        <w:ind w:left="2130"/>
        <w:jc w:val="both"/>
        <w:rPr>
          <w:rFonts w:ascii="Comic Sans MS" w:hAnsi="Comic Sans MS"/>
          <w:sz w:val="16"/>
          <w:szCs w:val="16"/>
        </w:rPr>
      </w:pPr>
    </w:p>
    <w:p w:rsidR="001511E5" w:rsidRDefault="007F5E37" w:rsidP="00B07F78">
      <w:pPr>
        <w:ind w:left="2130"/>
        <w:jc w:val="both"/>
        <w:rPr>
          <w:rFonts w:ascii="Comic Sans MS" w:hAnsi="Comic Sans MS"/>
          <w:b/>
          <w:u w:val="single"/>
        </w:rPr>
      </w:pPr>
      <w:r w:rsidRPr="004958B7">
        <w:rPr>
          <w:rFonts w:ascii="Comic Sans MS" w:hAnsi="Comic Sans MS"/>
          <w:b/>
          <w:color w:val="8DB3E2" w:themeColor="text2" w:themeTint="66"/>
          <w:u w:val="single"/>
        </w:rPr>
        <w:t>SELON LES ACTIVITES</w:t>
      </w:r>
      <w:r w:rsidRPr="00B07F78">
        <w:rPr>
          <w:rFonts w:ascii="Comic Sans MS" w:hAnsi="Comic Sans MS"/>
          <w:b/>
          <w:u w:val="single"/>
        </w:rPr>
        <w:t> </w:t>
      </w:r>
      <w:r w:rsidR="006F4D39" w:rsidRPr="00B07F78">
        <w:rPr>
          <w:rFonts w:ascii="Comic Sans MS" w:hAnsi="Comic Sans MS"/>
          <w:b/>
          <w:u w:val="single"/>
        </w:rPr>
        <w:t>(chaque enfant en a 2)</w:t>
      </w:r>
      <w:r w:rsidRPr="00B07F78">
        <w:rPr>
          <w:rFonts w:ascii="Comic Sans MS" w:hAnsi="Comic Sans MS"/>
          <w:b/>
          <w:u w:val="single"/>
        </w:rPr>
        <w:t>:</w:t>
      </w:r>
    </w:p>
    <w:p w:rsidR="00BA4B2C" w:rsidRPr="00BA4B2C" w:rsidRDefault="00BA4B2C" w:rsidP="00B07F78">
      <w:pPr>
        <w:ind w:left="2130"/>
        <w:jc w:val="both"/>
        <w:rPr>
          <w:rFonts w:ascii="Comic Sans MS" w:hAnsi="Comic Sans MS"/>
          <w:b/>
          <w:sz w:val="16"/>
          <w:szCs w:val="16"/>
          <w:u w:val="single"/>
        </w:rPr>
      </w:pPr>
    </w:p>
    <w:p w:rsidR="001511E5" w:rsidRPr="00B07F78" w:rsidRDefault="001511E5" w:rsidP="00B07F78">
      <w:pPr>
        <w:jc w:val="both"/>
        <w:rPr>
          <w:rFonts w:ascii="Comic Sans MS" w:hAnsi="Comic Sans MS"/>
        </w:rPr>
      </w:pPr>
      <w:r w:rsidRPr="00B07F78">
        <w:rPr>
          <w:rFonts w:ascii="Comic Sans MS" w:hAnsi="Comic Sans MS"/>
        </w:rPr>
        <w:t>Chacun apportera son petit sac à dos avec bouteille d’eau sur les activités.</w:t>
      </w:r>
    </w:p>
    <w:p w:rsidR="001511E5" w:rsidRPr="00B07F78" w:rsidRDefault="001511E5" w:rsidP="00B07F78">
      <w:pPr>
        <w:jc w:val="both"/>
        <w:rPr>
          <w:rFonts w:ascii="Comic Sans MS" w:hAnsi="Comic Sans MS"/>
        </w:rPr>
      </w:pPr>
      <w:r w:rsidRPr="00B07F78">
        <w:rPr>
          <w:rFonts w:ascii="Comic Sans MS" w:hAnsi="Comic Sans MS"/>
        </w:rPr>
        <w:t>Attention : pour des raisons d’hygiène, pas de laque ou gel dans les cheveux….</w:t>
      </w:r>
    </w:p>
    <w:p w:rsidR="001511E5" w:rsidRPr="00B07F78" w:rsidRDefault="001511E5" w:rsidP="00B07F78">
      <w:pPr>
        <w:jc w:val="both"/>
        <w:rPr>
          <w:rFonts w:ascii="Comic Sans MS" w:hAnsi="Comic Sans MS"/>
        </w:rPr>
      </w:pPr>
      <w:r w:rsidRPr="00B07F78">
        <w:rPr>
          <w:rFonts w:ascii="Comic Sans MS" w:hAnsi="Comic Sans MS"/>
        </w:rPr>
        <w:t>Prévoyez des vêtements non-neufs, des affaires de rechange.</w:t>
      </w:r>
    </w:p>
    <w:tbl>
      <w:tblPr>
        <w:tblStyle w:val="Grilledutableau"/>
        <w:tblW w:w="0" w:type="auto"/>
        <w:jc w:val="center"/>
        <w:tblInd w:w="-1264" w:type="dxa"/>
        <w:tblLook w:val="04A0"/>
      </w:tblPr>
      <w:tblGrid>
        <w:gridCol w:w="2127"/>
        <w:gridCol w:w="4231"/>
        <w:gridCol w:w="4088"/>
      </w:tblGrid>
      <w:tr w:rsidR="006F4D39" w:rsidRPr="00B07F78" w:rsidTr="00B07F78">
        <w:trPr>
          <w:jc w:val="center"/>
        </w:trPr>
        <w:tc>
          <w:tcPr>
            <w:tcW w:w="2127" w:type="dxa"/>
          </w:tcPr>
          <w:p w:rsidR="006F4D39" w:rsidRPr="00B07F78" w:rsidRDefault="006F4D39" w:rsidP="007F5E37">
            <w:pPr>
              <w:jc w:val="both"/>
              <w:rPr>
                <w:rFonts w:ascii="Comic Sans MS" w:hAnsi="Comic Sans MS"/>
                <w:b/>
                <w:u w:val="single"/>
              </w:rPr>
            </w:pPr>
          </w:p>
        </w:tc>
        <w:tc>
          <w:tcPr>
            <w:tcW w:w="4231" w:type="dxa"/>
          </w:tcPr>
          <w:p w:rsidR="006F4D39" w:rsidRPr="00B07F78" w:rsidRDefault="006F4D39" w:rsidP="004958B7">
            <w:pPr>
              <w:jc w:val="center"/>
              <w:rPr>
                <w:rFonts w:ascii="Comic Sans MS" w:hAnsi="Comic Sans MS"/>
                <w:b/>
                <w:u w:val="single"/>
              </w:rPr>
            </w:pPr>
            <w:r w:rsidRPr="00B07F78">
              <w:rPr>
                <w:rFonts w:ascii="Comic Sans MS" w:hAnsi="Comic Sans MS"/>
                <w:b/>
                <w:u w:val="single"/>
              </w:rPr>
              <w:t>Tenue indispensable</w:t>
            </w:r>
          </w:p>
        </w:tc>
        <w:tc>
          <w:tcPr>
            <w:tcW w:w="4088" w:type="dxa"/>
          </w:tcPr>
          <w:p w:rsidR="006F4D39" w:rsidRPr="00B07F78" w:rsidRDefault="006F4D39" w:rsidP="004958B7">
            <w:pPr>
              <w:jc w:val="center"/>
              <w:rPr>
                <w:rFonts w:ascii="Comic Sans MS" w:hAnsi="Comic Sans MS"/>
                <w:b/>
                <w:u w:val="single"/>
              </w:rPr>
            </w:pPr>
            <w:r w:rsidRPr="00B07F78">
              <w:rPr>
                <w:rFonts w:ascii="Comic Sans MS" w:hAnsi="Comic Sans MS"/>
                <w:b/>
                <w:u w:val="single"/>
              </w:rPr>
              <w:t>Recommandations</w:t>
            </w:r>
          </w:p>
        </w:tc>
      </w:tr>
      <w:tr w:rsidR="006F4D39" w:rsidRPr="00B07F78" w:rsidTr="00B07F78">
        <w:trPr>
          <w:jc w:val="center"/>
        </w:trPr>
        <w:tc>
          <w:tcPr>
            <w:tcW w:w="2127" w:type="dxa"/>
            <w:vAlign w:val="center"/>
          </w:tcPr>
          <w:p w:rsidR="006F4D39" w:rsidRPr="00B07F78" w:rsidRDefault="006F4D39" w:rsidP="00B07F78">
            <w:pPr>
              <w:jc w:val="center"/>
              <w:rPr>
                <w:rFonts w:ascii="Comic Sans MS" w:hAnsi="Comic Sans MS"/>
                <w:b/>
              </w:rPr>
            </w:pPr>
            <w:r w:rsidRPr="00B07F78">
              <w:rPr>
                <w:rFonts w:ascii="Comic Sans MS" w:hAnsi="Comic Sans MS"/>
                <w:b/>
              </w:rPr>
              <w:t>Spéléologie</w:t>
            </w:r>
          </w:p>
        </w:tc>
        <w:tc>
          <w:tcPr>
            <w:tcW w:w="4231" w:type="dxa"/>
          </w:tcPr>
          <w:p w:rsidR="001511E5" w:rsidRPr="00B07F78" w:rsidRDefault="006F4D39" w:rsidP="006F4D39">
            <w:pPr>
              <w:pStyle w:val="Pa0"/>
              <w:jc w:val="both"/>
              <w:rPr>
                <w:rFonts w:ascii="Comic Sans MS" w:hAnsi="Comic Sans MS"/>
                <w:sz w:val="20"/>
                <w:szCs w:val="20"/>
              </w:rPr>
            </w:pPr>
            <w:r w:rsidRPr="00B07F78">
              <w:rPr>
                <w:rFonts w:ascii="Comic Sans MS" w:hAnsi="Comic Sans MS"/>
                <w:sz w:val="20"/>
                <w:szCs w:val="20"/>
              </w:rPr>
              <w:t xml:space="preserve">1 paire de bottes, </w:t>
            </w:r>
          </w:p>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1 coupe-</w:t>
            </w:r>
            <w:r w:rsidR="006F4D39" w:rsidRPr="00B07F78">
              <w:rPr>
                <w:rFonts w:ascii="Comic Sans MS" w:hAnsi="Comic Sans MS"/>
                <w:sz w:val="20"/>
                <w:szCs w:val="20"/>
              </w:rPr>
              <w:t xml:space="preserve">vent imperméable et léger, </w:t>
            </w:r>
          </w:p>
          <w:p w:rsidR="001511E5" w:rsidRPr="00B07F78" w:rsidRDefault="001511E5" w:rsidP="006F4D39">
            <w:pPr>
              <w:pStyle w:val="Pa0"/>
              <w:jc w:val="both"/>
              <w:rPr>
                <w:rFonts w:ascii="Comic Sans MS" w:hAnsi="Comic Sans MS"/>
                <w:sz w:val="20"/>
                <w:szCs w:val="20"/>
              </w:rPr>
            </w:pPr>
            <w:r w:rsidRPr="00B07F78">
              <w:rPr>
                <w:rFonts w:ascii="Comic Sans MS" w:hAnsi="Comic Sans MS"/>
                <w:sz w:val="20"/>
                <w:szCs w:val="20"/>
              </w:rPr>
              <w:t>1 pantalon imperméable si possible</w:t>
            </w:r>
          </w:p>
          <w:p w:rsidR="006F4D39" w:rsidRPr="00B07F78" w:rsidRDefault="006F4D39" w:rsidP="00B07F78">
            <w:pPr>
              <w:pStyle w:val="Pa0"/>
              <w:jc w:val="both"/>
              <w:rPr>
                <w:rFonts w:ascii="Comic Sans MS" w:hAnsi="Comic Sans MS"/>
                <w:sz w:val="20"/>
                <w:szCs w:val="20"/>
              </w:rPr>
            </w:pPr>
            <w:r w:rsidRPr="00B07F78">
              <w:rPr>
                <w:rFonts w:ascii="Comic Sans MS" w:hAnsi="Comic Sans MS"/>
                <w:sz w:val="20"/>
                <w:szCs w:val="20"/>
              </w:rPr>
              <w:t>1 grand sac poubelle avec des affaires de rechange (1 haut, 1 bas et des chaussures).</w:t>
            </w:r>
          </w:p>
        </w:tc>
        <w:tc>
          <w:tcPr>
            <w:tcW w:w="4088" w:type="dxa"/>
          </w:tcPr>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Utiliser de vieux vêtements chauds quelle que soit l’époque (la température de la grotte est de 10 à 12° toute l’année).</w:t>
            </w:r>
          </w:p>
          <w:p w:rsidR="006F4D39" w:rsidRPr="00B07F78" w:rsidRDefault="001511E5" w:rsidP="001511E5">
            <w:pPr>
              <w:jc w:val="both"/>
              <w:rPr>
                <w:rFonts w:ascii="Comic Sans MS" w:hAnsi="Comic Sans MS"/>
              </w:rPr>
            </w:pPr>
            <w:r w:rsidRPr="00B07F78">
              <w:rPr>
                <w:rFonts w:ascii="Comic Sans MS" w:hAnsi="Comic Sans MS"/>
              </w:rPr>
              <w:t>Prendre un bas de pantalon imperméable si possible.</w:t>
            </w:r>
          </w:p>
        </w:tc>
      </w:tr>
      <w:tr w:rsidR="006F4D39" w:rsidRPr="00B07F78" w:rsidTr="00B07F78">
        <w:trPr>
          <w:jc w:val="center"/>
        </w:trPr>
        <w:tc>
          <w:tcPr>
            <w:tcW w:w="2127" w:type="dxa"/>
            <w:vAlign w:val="center"/>
          </w:tcPr>
          <w:p w:rsidR="006F4D39" w:rsidRPr="00B07F78" w:rsidRDefault="006F4D39" w:rsidP="00B07F78">
            <w:pPr>
              <w:jc w:val="center"/>
              <w:rPr>
                <w:rFonts w:ascii="Comic Sans MS" w:hAnsi="Comic Sans MS"/>
                <w:b/>
              </w:rPr>
            </w:pPr>
            <w:r w:rsidRPr="00B07F78">
              <w:rPr>
                <w:rFonts w:ascii="Comic Sans MS" w:hAnsi="Comic Sans MS"/>
                <w:b/>
              </w:rPr>
              <w:t>Kayak</w:t>
            </w:r>
          </w:p>
        </w:tc>
        <w:tc>
          <w:tcPr>
            <w:tcW w:w="4231" w:type="dxa"/>
          </w:tcPr>
          <w:p w:rsidR="00B07F78" w:rsidRPr="00B07F78" w:rsidRDefault="00B07F78" w:rsidP="001511E5">
            <w:pPr>
              <w:pStyle w:val="Pa0"/>
              <w:jc w:val="both"/>
              <w:rPr>
                <w:rFonts w:ascii="Comic Sans MS" w:hAnsi="Comic Sans MS"/>
                <w:sz w:val="20"/>
                <w:szCs w:val="20"/>
              </w:rPr>
            </w:pPr>
            <w:r w:rsidRPr="00B07F78">
              <w:rPr>
                <w:rFonts w:ascii="Comic Sans MS" w:hAnsi="Comic Sans MS"/>
                <w:sz w:val="20"/>
                <w:szCs w:val="20"/>
              </w:rPr>
              <w:t>Le brevet de natation (capacité à nager 25m et s’immerger sans signe de panique).</w:t>
            </w:r>
          </w:p>
          <w:p w:rsidR="001511E5" w:rsidRPr="00B07F78" w:rsidRDefault="00B07F78" w:rsidP="001511E5">
            <w:pPr>
              <w:pStyle w:val="Pa0"/>
              <w:jc w:val="both"/>
              <w:rPr>
                <w:rFonts w:ascii="Comic Sans MS" w:hAnsi="Comic Sans MS"/>
                <w:sz w:val="20"/>
                <w:szCs w:val="20"/>
              </w:rPr>
            </w:pPr>
            <w:r w:rsidRPr="00B07F78">
              <w:rPr>
                <w:rFonts w:ascii="Comic Sans MS" w:hAnsi="Comic Sans MS"/>
                <w:sz w:val="20"/>
                <w:szCs w:val="20"/>
              </w:rPr>
              <w:t xml:space="preserve"> </w:t>
            </w:r>
            <w:r w:rsidR="001511E5" w:rsidRPr="00B07F78">
              <w:rPr>
                <w:rFonts w:ascii="Comic Sans MS" w:hAnsi="Comic Sans MS"/>
                <w:sz w:val="20"/>
                <w:szCs w:val="20"/>
              </w:rPr>
              <w:t>Vêtements qui collent à la peau, (short, tee-shirt)</w:t>
            </w:r>
          </w:p>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 xml:space="preserve">1 coupe vent, </w:t>
            </w:r>
          </w:p>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Des chaussures fermées</w:t>
            </w:r>
            <w:r w:rsidR="00B07F78" w:rsidRPr="00B07F78">
              <w:rPr>
                <w:rFonts w:ascii="Comic Sans MS" w:hAnsi="Comic Sans MS"/>
                <w:sz w:val="20"/>
                <w:szCs w:val="20"/>
              </w:rPr>
              <w:t xml:space="preserve"> (vieilles baskets ou chaussures adaptées)</w:t>
            </w:r>
            <w:r w:rsidRPr="00B07F78">
              <w:rPr>
                <w:rFonts w:ascii="Comic Sans MS" w:hAnsi="Comic Sans MS"/>
                <w:sz w:val="20"/>
                <w:szCs w:val="20"/>
              </w:rPr>
              <w:t xml:space="preserve"> qui tiennent aux pieds (Bottes INTERDITES).</w:t>
            </w:r>
          </w:p>
          <w:p w:rsidR="006F4D39" w:rsidRPr="00B07F78" w:rsidRDefault="001511E5" w:rsidP="00B07F78">
            <w:pPr>
              <w:pStyle w:val="Default"/>
              <w:rPr>
                <w:rFonts w:ascii="Comic Sans MS" w:hAnsi="Comic Sans MS"/>
                <w:sz w:val="20"/>
                <w:szCs w:val="20"/>
              </w:rPr>
            </w:pPr>
            <w:r w:rsidRPr="00B07F78">
              <w:rPr>
                <w:rFonts w:ascii="Comic Sans MS" w:hAnsi="Comic Sans MS"/>
                <w:sz w:val="20"/>
                <w:szCs w:val="20"/>
              </w:rPr>
              <w:t>1 maillot de bain</w:t>
            </w:r>
          </w:p>
        </w:tc>
        <w:tc>
          <w:tcPr>
            <w:tcW w:w="4088" w:type="dxa"/>
          </w:tcPr>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 xml:space="preserve">Quand il fait froid, mettre des habits en laine (le coton mouillé garde le froid contre le corps). </w:t>
            </w:r>
          </w:p>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 xml:space="preserve">Attacher les lunettes de vue. </w:t>
            </w:r>
          </w:p>
          <w:p w:rsidR="006F4D39"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 xml:space="preserve">Adapter sa tenue en fonction des conditions météorologiques. </w:t>
            </w:r>
          </w:p>
        </w:tc>
      </w:tr>
      <w:tr w:rsidR="006F4D39" w:rsidRPr="00B07F78" w:rsidTr="00B07F78">
        <w:trPr>
          <w:jc w:val="center"/>
        </w:trPr>
        <w:tc>
          <w:tcPr>
            <w:tcW w:w="2127" w:type="dxa"/>
            <w:vAlign w:val="center"/>
          </w:tcPr>
          <w:p w:rsidR="006F4D39" w:rsidRPr="00B07F78" w:rsidRDefault="006F4D39" w:rsidP="00B07F78">
            <w:pPr>
              <w:jc w:val="center"/>
              <w:rPr>
                <w:rFonts w:ascii="Comic Sans MS" w:hAnsi="Comic Sans MS"/>
                <w:b/>
              </w:rPr>
            </w:pPr>
            <w:r w:rsidRPr="00B07F78">
              <w:rPr>
                <w:rFonts w:ascii="Comic Sans MS" w:hAnsi="Comic Sans MS"/>
                <w:b/>
              </w:rPr>
              <w:t>Escalade</w:t>
            </w:r>
            <w:r w:rsidR="001511E5" w:rsidRPr="00B07F78">
              <w:rPr>
                <w:rFonts w:ascii="Comic Sans MS" w:hAnsi="Comic Sans MS"/>
                <w:b/>
              </w:rPr>
              <w:t xml:space="preserve"> ou parcours aventure</w:t>
            </w:r>
          </w:p>
        </w:tc>
        <w:tc>
          <w:tcPr>
            <w:tcW w:w="4231" w:type="dxa"/>
          </w:tcPr>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Vêtements et chaussures de sport.</w:t>
            </w:r>
          </w:p>
          <w:p w:rsidR="006F4D39" w:rsidRPr="00B07F78" w:rsidRDefault="006F4D39" w:rsidP="007F5E37">
            <w:pPr>
              <w:jc w:val="both"/>
              <w:rPr>
                <w:rFonts w:ascii="Comic Sans MS" w:hAnsi="Comic Sans MS"/>
              </w:rPr>
            </w:pPr>
          </w:p>
        </w:tc>
        <w:tc>
          <w:tcPr>
            <w:tcW w:w="4088" w:type="dxa"/>
          </w:tcPr>
          <w:p w:rsidR="001511E5" w:rsidRPr="00B07F78" w:rsidRDefault="001511E5" w:rsidP="001511E5">
            <w:pPr>
              <w:pStyle w:val="Pa0"/>
              <w:jc w:val="both"/>
              <w:rPr>
                <w:rFonts w:ascii="Comic Sans MS" w:hAnsi="Comic Sans MS"/>
                <w:sz w:val="20"/>
                <w:szCs w:val="20"/>
              </w:rPr>
            </w:pPr>
            <w:r w:rsidRPr="00B07F78">
              <w:rPr>
                <w:rFonts w:ascii="Comic Sans MS" w:hAnsi="Comic Sans MS"/>
                <w:sz w:val="20"/>
                <w:szCs w:val="20"/>
              </w:rPr>
              <w:t>Attacher les cheveux longs.</w:t>
            </w:r>
          </w:p>
          <w:p w:rsidR="006F4D39" w:rsidRPr="00B07F78" w:rsidRDefault="001511E5" w:rsidP="001511E5">
            <w:pPr>
              <w:jc w:val="both"/>
              <w:rPr>
                <w:rFonts w:ascii="Comic Sans MS" w:hAnsi="Comic Sans MS"/>
              </w:rPr>
            </w:pPr>
            <w:r w:rsidRPr="00B07F78">
              <w:rPr>
                <w:rFonts w:ascii="Comic Sans MS" w:hAnsi="Comic Sans MS"/>
              </w:rPr>
              <w:t>Eviter les tennis ou baskets à grosses semelles.</w:t>
            </w:r>
          </w:p>
        </w:tc>
      </w:tr>
      <w:tr w:rsidR="006F4D39" w:rsidRPr="00B07F78" w:rsidTr="00B07F78">
        <w:trPr>
          <w:jc w:val="center"/>
        </w:trPr>
        <w:tc>
          <w:tcPr>
            <w:tcW w:w="2127" w:type="dxa"/>
            <w:vAlign w:val="center"/>
          </w:tcPr>
          <w:p w:rsidR="006F4D39" w:rsidRPr="00B07F78" w:rsidRDefault="006F4D39" w:rsidP="00B07F78">
            <w:pPr>
              <w:jc w:val="center"/>
              <w:rPr>
                <w:rFonts w:ascii="Comic Sans MS" w:hAnsi="Comic Sans MS"/>
                <w:b/>
              </w:rPr>
            </w:pPr>
            <w:r w:rsidRPr="00B07F78">
              <w:rPr>
                <w:rFonts w:ascii="Comic Sans MS" w:hAnsi="Comic Sans MS"/>
                <w:b/>
              </w:rPr>
              <w:t>Tir à l’arc</w:t>
            </w:r>
          </w:p>
        </w:tc>
        <w:tc>
          <w:tcPr>
            <w:tcW w:w="4231" w:type="dxa"/>
          </w:tcPr>
          <w:p w:rsidR="001511E5" w:rsidRPr="00B07F78" w:rsidRDefault="001511E5" w:rsidP="001511E5">
            <w:pPr>
              <w:pStyle w:val="Pa0"/>
              <w:jc w:val="both"/>
              <w:rPr>
                <w:rFonts w:ascii="Comic Sans MS" w:hAnsi="Comic Sans MS" w:cs="FreewayLight"/>
                <w:color w:val="000000"/>
                <w:sz w:val="20"/>
                <w:szCs w:val="20"/>
              </w:rPr>
            </w:pPr>
            <w:r w:rsidRPr="00B07F78">
              <w:rPr>
                <w:rStyle w:val="A4"/>
                <w:rFonts w:ascii="Comic Sans MS" w:hAnsi="Comic Sans MS"/>
                <w:sz w:val="20"/>
                <w:szCs w:val="20"/>
              </w:rPr>
              <w:t>Tenue de sport</w:t>
            </w:r>
          </w:p>
          <w:p w:rsidR="006F4D39" w:rsidRPr="00B07F78" w:rsidRDefault="006F4D39" w:rsidP="007F5E37">
            <w:pPr>
              <w:jc w:val="both"/>
              <w:rPr>
                <w:rFonts w:ascii="Comic Sans MS" w:hAnsi="Comic Sans MS"/>
                <w:b/>
                <w:u w:val="single"/>
              </w:rPr>
            </w:pPr>
          </w:p>
        </w:tc>
        <w:tc>
          <w:tcPr>
            <w:tcW w:w="4088" w:type="dxa"/>
          </w:tcPr>
          <w:p w:rsidR="006F4D39" w:rsidRPr="00B07F78" w:rsidRDefault="001511E5" w:rsidP="00B07F78">
            <w:pPr>
              <w:pStyle w:val="Pa0"/>
              <w:jc w:val="both"/>
              <w:rPr>
                <w:rFonts w:ascii="Comic Sans MS" w:hAnsi="Comic Sans MS" w:cs="FreewayLight"/>
                <w:color w:val="000000"/>
                <w:sz w:val="20"/>
                <w:szCs w:val="20"/>
              </w:rPr>
            </w:pPr>
            <w:r w:rsidRPr="00B07F78">
              <w:rPr>
                <w:rStyle w:val="A4"/>
                <w:rFonts w:ascii="Comic Sans MS" w:hAnsi="Comic Sans MS"/>
                <w:sz w:val="20"/>
                <w:szCs w:val="20"/>
              </w:rPr>
              <w:t>Bien se couvrir quand il fait froid.</w:t>
            </w:r>
          </w:p>
        </w:tc>
      </w:tr>
    </w:tbl>
    <w:p w:rsidR="006F4D39" w:rsidRPr="00B07F78" w:rsidRDefault="006F4D39" w:rsidP="007F5E37">
      <w:pPr>
        <w:ind w:left="2130"/>
        <w:jc w:val="both"/>
        <w:rPr>
          <w:rFonts w:ascii="Times New Roman" w:hAnsi="Times New Roman"/>
          <w:b/>
          <w:u w:val="single"/>
        </w:rPr>
      </w:pPr>
    </w:p>
    <w:p w:rsidR="007F5E37" w:rsidRPr="00B07F78" w:rsidRDefault="007F5E37" w:rsidP="007F5E37">
      <w:pPr>
        <w:numPr>
          <w:ilvl w:val="0"/>
          <w:numId w:val="3"/>
        </w:numPr>
        <w:jc w:val="both"/>
        <w:rPr>
          <w:rFonts w:ascii="Comic Sans MS" w:hAnsi="Comic Sans MS"/>
        </w:rPr>
      </w:pPr>
      <w:r w:rsidRPr="00B07F78">
        <w:rPr>
          <w:rFonts w:ascii="Comic Sans MS" w:hAnsi="Comic Sans MS"/>
        </w:rPr>
        <w:t>L’argent de poche est inutile, il n’est pas prévu de sortie dans les magasins.</w:t>
      </w:r>
    </w:p>
    <w:p w:rsidR="007F5E37" w:rsidRPr="00B07F78" w:rsidRDefault="007F5E37" w:rsidP="007F5E37">
      <w:pPr>
        <w:numPr>
          <w:ilvl w:val="0"/>
          <w:numId w:val="3"/>
        </w:numPr>
        <w:jc w:val="both"/>
        <w:rPr>
          <w:rFonts w:ascii="Comic Sans MS" w:hAnsi="Comic Sans MS"/>
        </w:rPr>
      </w:pPr>
      <w:r w:rsidRPr="00B07F78">
        <w:rPr>
          <w:rFonts w:ascii="Comic Sans MS" w:hAnsi="Comic Sans MS"/>
        </w:rPr>
        <w:t xml:space="preserve">Eviter les objets de valeur dont nous ne pouvons assurer la surveillance. Tout objet, téléphone, MP3, jeux,  </w:t>
      </w:r>
      <w:proofErr w:type="spellStart"/>
      <w:r w:rsidRPr="00B07F78">
        <w:rPr>
          <w:rFonts w:ascii="Comic Sans MS" w:hAnsi="Comic Sans MS"/>
        </w:rPr>
        <w:t>etc</w:t>
      </w:r>
      <w:proofErr w:type="spellEnd"/>
      <w:r w:rsidRPr="00B07F78">
        <w:rPr>
          <w:rFonts w:ascii="Comic Sans MS" w:hAnsi="Comic Sans MS"/>
        </w:rPr>
        <w:t>..., sont sous votre responsabilité en cas de perte, vol ou dégradation.</w:t>
      </w:r>
    </w:p>
    <w:p w:rsidR="006F4D39" w:rsidRPr="00B07F78" w:rsidRDefault="006F4D39" w:rsidP="006F4D39">
      <w:pPr>
        <w:pStyle w:val="Default"/>
        <w:ind w:left="2124"/>
        <w:rPr>
          <w:rFonts w:ascii="Comic Sans MS" w:hAnsi="Comic Sans MS"/>
          <w:sz w:val="20"/>
          <w:szCs w:val="20"/>
        </w:rPr>
      </w:pPr>
      <w:r w:rsidRPr="00B07F78">
        <w:rPr>
          <w:rFonts w:ascii="Comic Sans MS" w:hAnsi="Comic Sans MS"/>
          <w:sz w:val="20"/>
          <w:szCs w:val="20"/>
        </w:rPr>
        <w:t xml:space="preserve">Pour information, les téléphones portables ne seront pas très utiles puisque </w:t>
      </w:r>
      <w:r w:rsidRPr="00B07F78">
        <w:rPr>
          <w:rFonts w:ascii="Comic Sans MS" w:hAnsi="Comic Sans MS" w:cs="Times New Roman"/>
          <w:color w:val="auto"/>
          <w:sz w:val="20"/>
          <w:szCs w:val="20"/>
        </w:rPr>
        <w:t>les réseaux mobiles sont inaccessibles à l’intérieur des bâtiments : seules certaines zones extérieures sont faiblement couvertes.</w:t>
      </w:r>
      <w:r w:rsidRPr="00B07F78">
        <w:rPr>
          <w:rStyle w:val="A4"/>
          <w:rFonts w:ascii="Comic Sans MS" w:hAnsi="Comic Sans MS"/>
          <w:sz w:val="20"/>
          <w:szCs w:val="20"/>
        </w:rPr>
        <w:t xml:space="preserve"> </w:t>
      </w:r>
    </w:p>
    <w:p w:rsidR="007F5E37" w:rsidRPr="00AE6EA5" w:rsidRDefault="007F5E37">
      <w:pPr>
        <w:rPr>
          <w:rFonts w:ascii="Comic Sans MS" w:hAnsi="Comic Sans MS"/>
          <w:sz w:val="18"/>
          <w:szCs w:val="18"/>
        </w:rPr>
      </w:pPr>
    </w:p>
    <w:sectPr w:rsidR="007F5E37" w:rsidRPr="00AE6EA5" w:rsidSect="00AC3814">
      <w:pgSz w:w="11909" w:h="16834"/>
      <w:pgMar w:top="180" w:right="1136" w:bottom="19" w:left="1418" w:header="709" w:footer="709" w:gutter="0"/>
      <w:cols w:space="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reewayLight">
    <w:altName w:val="Freeway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3056"/>
    <w:multiLevelType w:val="hybridMultilevel"/>
    <w:tmpl w:val="5E4AACD4"/>
    <w:lvl w:ilvl="0" w:tplc="7B84E9A8">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95A4D"/>
    <w:multiLevelType w:val="hybridMultilevel"/>
    <w:tmpl w:val="EF58A2EE"/>
    <w:lvl w:ilvl="0" w:tplc="040C000B">
      <w:start w:val="1"/>
      <w:numFmt w:val="bullet"/>
      <w:lvlText w:val=""/>
      <w:lvlJc w:val="left"/>
      <w:pPr>
        <w:tabs>
          <w:tab w:val="num" w:pos="2130"/>
        </w:tabs>
        <w:ind w:left="2130" w:hanging="360"/>
      </w:pPr>
      <w:rPr>
        <w:rFonts w:ascii="Wingdings" w:hAnsi="Wingdings" w:hint="default"/>
      </w:rPr>
    </w:lvl>
    <w:lvl w:ilvl="1" w:tplc="221CCF82">
      <w:numFmt w:val="bullet"/>
      <w:lvlText w:val="-"/>
      <w:lvlJc w:val="left"/>
      <w:pPr>
        <w:tabs>
          <w:tab w:val="num" w:pos="2850"/>
        </w:tabs>
        <w:ind w:left="2850" w:hanging="360"/>
      </w:pPr>
      <w:rPr>
        <w:rFonts w:ascii="Times New Roman" w:eastAsia="Times New Roman" w:hAnsi="Times New Roman" w:cs="Times New Roman"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2">
    <w:nsid w:val="63416DAF"/>
    <w:multiLevelType w:val="hybridMultilevel"/>
    <w:tmpl w:val="47B0A60A"/>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num w:numId="1">
    <w:abstractNumId w:val="2"/>
  </w:num>
  <w:num w:numId="2">
    <w:abstractNumId w:val="1"/>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grammar="clean"/>
  <w:stylePaneFormatFilter w:val="3F01"/>
  <w:defaultTabStop w:val="708"/>
  <w:hyphenationZone w:val="425"/>
  <w:noPunctuationKerning/>
  <w:characterSpacingControl w:val="doNotCompress"/>
  <w:compat/>
  <w:rsids>
    <w:rsidRoot w:val="00A266D8"/>
    <w:rsid w:val="000104B9"/>
    <w:rsid w:val="000432D2"/>
    <w:rsid w:val="00126D17"/>
    <w:rsid w:val="001511E5"/>
    <w:rsid w:val="00193D57"/>
    <w:rsid w:val="002102ED"/>
    <w:rsid w:val="002C1FE6"/>
    <w:rsid w:val="002C3758"/>
    <w:rsid w:val="003F52CC"/>
    <w:rsid w:val="004724B2"/>
    <w:rsid w:val="004958B7"/>
    <w:rsid w:val="00581C75"/>
    <w:rsid w:val="006E10D0"/>
    <w:rsid w:val="006F4D39"/>
    <w:rsid w:val="0074320D"/>
    <w:rsid w:val="00796448"/>
    <w:rsid w:val="007F5E37"/>
    <w:rsid w:val="008612FF"/>
    <w:rsid w:val="00926F28"/>
    <w:rsid w:val="00930072"/>
    <w:rsid w:val="00955D8E"/>
    <w:rsid w:val="00A266D8"/>
    <w:rsid w:val="00A4519F"/>
    <w:rsid w:val="00AC3814"/>
    <w:rsid w:val="00AD504A"/>
    <w:rsid w:val="00AE6EA5"/>
    <w:rsid w:val="00B07F78"/>
    <w:rsid w:val="00BA4B2C"/>
    <w:rsid w:val="00BF6507"/>
    <w:rsid w:val="00C57D96"/>
    <w:rsid w:val="00D27B4F"/>
    <w:rsid w:val="00D63E27"/>
    <w:rsid w:val="00E878CE"/>
    <w:rsid w:val="00EA4797"/>
    <w:rsid w:val="00EB5D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814"/>
    <w:rPr>
      <w:rFonts w:ascii="CG Times" w:hAnsi="CG Tim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A266D8"/>
    <w:rPr>
      <w:i/>
      <w:iCs/>
    </w:rPr>
  </w:style>
  <w:style w:type="character" w:styleId="CitationHTML">
    <w:name w:val="HTML Cite"/>
    <w:uiPriority w:val="99"/>
    <w:semiHidden/>
    <w:unhideWhenUsed/>
    <w:rsid w:val="00796448"/>
    <w:rPr>
      <w:i/>
      <w:iCs/>
    </w:rPr>
  </w:style>
  <w:style w:type="character" w:styleId="Lienhypertexte">
    <w:name w:val="Hyperlink"/>
    <w:uiPriority w:val="99"/>
    <w:unhideWhenUsed/>
    <w:rsid w:val="00796448"/>
    <w:rPr>
      <w:color w:val="0000FF"/>
      <w:u w:val="single"/>
    </w:rPr>
  </w:style>
  <w:style w:type="paragraph" w:customStyle="1" w:styleId="Default">
    <w:name w:val="Default"/>
    <w:rsid w:val="006F4D39"/>
    <w:pPr>
      <w:autoSpaceDE w:val="0"/>
      <w:autoSpaceDN w:val="0"/>
      <w:adjustRightInd w:val="0"/>
    </w:pPr>
    <w:rPr>
      <w:rFonts w:ascii="FreewayLight" w:hAnsi="FreewayLight" w:cs="FreewayLight"/>
      <w:color w:val="000000"/>
      <w:sz w:val="24"/>
      <w:szCs w:val="24"/>
    </w:rPr>
  </w:style>
  <w:style w:type="character" w:customStyle="1" w:styleId="A4">
    <w:name w:val="A4"/>
    <w:uiPriority w:val="99"/>
    <w:rsid w:val="006F4D39"/>
    <w:rPr>
      <w:rFonts w:cs="FreewayLight"/>
      <w:color w:val="000000"/>
      <w:sz w:val="22"/>
      <w:szCs w:val="22"/>
    </w:rPr>
  </w:style>
  <w:style w:type="table" w:styleId="Grilledutableau">
    <w:name w:val="Table Grid"/>
    <w:basedOn w:val="TableauNormal"/>
    <w:uiPriority w:val="59"/>
    <w:rsid w:val="006F4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Default"/>
    <w:next w:val="Default"/>
    <w:uiPriority w:val="99"/>
    <w:rsid w:val="006F4D39"/>
    <w:pPr>
      <w:spacing w:line="241" w:lineRule="atLeast"/>
    </w:pPr>
    <w:rPr>
      <w:rFonts w:cs="Times New Roman"/>
      <w:color w:val="auto"/>
    </w:rPr>
  </w:style>
  <w:style w:type="character" w:customStyle="1" w:styleId="A6">
    <w:name w:val="A6"/>
    <w:uiPriority w:val="99"/>
    <w:rsid w:val="006F4D39"/>
    <w:rPr>
      <w:rFonts w:cs="FreewayLight"/>
      <w:color w:val="000000"/>
      <w:sz w:val="16"/>
      <w:szCs w:val="16"/>
    </w:rPr>
  </w:style>
</w:styles>
</file>

<file path=word/webSettings.xml><?xml version="1.0" encoding="utf-8"?>
<w:webSettings xmlns:r="http://schemas.openxmlformats.org/officeDocument/2006/relationships" xmlns:w="http://schemas.openxmlformats.org/wordprocessingml/2006/main">
  <w:divs>
    <w:div w:id="7806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ACADEMIE DE POITIERS</vt:lpstr>
    </vt:vector>
  </TitlesOfParts>
  <Company>college</Company>
  <LinksUpToDate>false</LinksUpToDate>
  <CharactersWithSpaces>3236</CharactersWithSpaces>
  <SharedDoc>false</SharedDoc>
  <HLinks>
    <vt:vector size="12" baseType="variant">
      <vt:variant>
        <vt:i4>4128825</vt:i4>
      </vt:variant>
      <vt:variant>
        <vt:i4>3</vt:i4>
      </vt:variant>
      <vt:variant>
        <vt:i4>0</vt:i4>
      </vt:variant>
      <vt:variant>
        <vt:i4>5</vt:i4>
      </vt:variant>
      <vt:variant>
        <vt:lpwstr>http://www.cpa-lathus.asso.fr/</vt:lpwstr>
      </vt:variant>
      <vt:variant>
        <vt:lpwstr/>
      </vt:variant>
      <vt:variant>
        <vt:i4>4128825</vt:i4>
      </vt:variant>
      <vt:variant>
        <vt:i4>0</vt:i4>
      </vt:variant>
      <vt:variant>
        <vt:i4>0</vt:i4>
      </vt:variant>
      <vt:variant>
        <vt:i4>5</vt:i4>
      </vt:variant>
      <vt:variant>
        <vt:lpwstr>http://www.cpa-lathus.asso.fr/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POITIERS</dc:title>
  <dc:creator>gallard</dc:creator>
  <cp:lastModifiedBy>hélène</cp:lastModifiedBy>
  <cp:revision>2</cp:revision>
  <dcterms:created xsi:type="dcterms:W3CDTF">2017-08-21T19:08:00Z</dcterms:created>
  <dcterms:modified xsi:type="dcterms:W3CDTF">2017-08-21T19:08:00Z</dcterms:modified>
</cp:coreProperties>
</file>