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17" w:rsidRPr="00352217" w:rsidRDefault="00352217" w:rsidP="0035221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kern w:val="36"/>
          <w:sz w:val="48"/>
          <w:szCs w:val="48"/>
        </w:rPr>
      </w:pPr>
      <w:r w:rsidRPr="00352217">
        <w:rPr>
          <w:rFonts w:ascii="Times New Roman" w:hAnsi="Times New Roman" w:cs="Times New Roman"/>
          <w:b/>
          <w:kern w:val="36"/>
          <w:sz w:val="48"/>
          <w:szCs w:val="48"/>
        </w:rPr>
        <w:t>Moncoutant-sur-Sèvre. En visite dans les entreprises artisanales</w:t>
      </w:r>
    </w:p>
    <w:p w:rsidR="00352217" w:rsidRPr="00352217" w:rsidRDefault="00352217" w:rsidP="00352217">
      <w:pPr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402DD8FD" wp14:editId="5931249B">
            <wp:extent cx="5760720" cy="3168396"/>
            <wp:effectExtent l="0" t="0" r="0" b="0"/>
            <wp:docPr id="3" name="Image 3" descr="Un groupe de collégiens sortant de la visite de Clisson Mét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 groupe de collégiens sortant de la visite de Clisson Métal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17" w:rsidRPr="00352217" w:rsidRDefault="00352217" w:rsidP="00352217">
      <w:pPr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352217">
        <w:rPr>
          <w:rFonts w:ascii="Times New Roman" w:hAnsi="Times New Roman" w:cs="Times New Roman"/>
          <w:bCs w:val="0"/>
          <w:noProof/>
          <w:sz w:val="24"/>
          <w:szCs w:val="24"/>
        </w:rPr>
        <mc:AlternateContent>
          <mc:Choice Requires="wps">
            <w:drawing>
              <wp:inline distT="0" distB="0" distL="0" distR="0" wp14:anchorId="770CDF71" wp14:editId="43E4D688">
                <wp:extent cx="304800" cy="304800"/>
                <wp:effectExtent l="0" t="0" r="0" b="0"/>
                <wp:docPr id="1" name="AutoShape 2" descr="Un groupe de collégiens sortant de la visite de Clisson Méta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Un groupe de collégiens sortant de la visite de Clisson Métal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hnZQLkAgAAAA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352217">
        <w:rPr>
          <w:rFonts w:ascii="Times New Roman" w:hAnsi="Times New Roman" w:cs="Times New Roman"/>
          <w:bCs w:val="0"/>
          <w:sz w:val="24"/>
          <w:szCs w:val="24"/>
        </w:rPr>
        <w:t>Un groupe de collégiens sortant d</w:t>
      </w:r>
      <w:r w:rsidR="003C56DC">
        <w:rPr>
          <w:rFonts w:ascii="Times New Roman" w:hAnsi="Times New Roman" w:cs="Times New Roman"/>
          <w:bCs w:val="0"/>
          <w:sz w:val="24"/>
          <w:szCs w:val="24"/>
        </w:rPr>
        <w:t xml:space="preserve">e la visite de Clisson Métal. </w:t>
      </w:r>
    </w:p>
    <w:p w:rsidR="003C56DC" w:rsidRDefault="003C56DC" w:rsidP="00352217">
      <w:pPr>
        <w:spacing w:after="0" w:line="240" w:lineRule="auto"/>
      </w:pPr>
    </w:p>
    <w:p w:rsidR="00352217" w:rsidRPr="00352217" w:rsidRDefault="003C56DC" w:rsidP="00352217">
      <w:pPr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hyperlink r:id="rId7" w:history="1">
        <w:r w:rsidR="00352217" w:rsidRPr="00352217">
          <w:rPr>
            <w:rFonts w:ascii="Times New Roman" w:hAnsi="Times New Roman" w:cs="Times New Roman"/>
            <w:bCs w:val="0"/>
            <w:color w:val="0000FF"/>
            <w:sz w:val="24"/>
            <w:szCs w:val="24"/>
            <w:u w:val="single"/>
          </w:rPr>
          <w:t>Le Courrier de l'Ouest</w:t>
        </w:r>
      </w:hyperlink>
      <w:r w:rsidR="00352217" w:rsidRPr="00352217">
        <w:rPr>
          <w:rFonts w:ascii="Times New Roman" w:hAnsi="Times New Roman" w:cs="Times New Roman"/>
          <w:bCs w:val="0"/>
          <w:sz w:val="24"/>
          <w:szCs w:val="24"/>
        </w:rPr>
        <w:t xml:space="preserve"> Publié le 02/06/2022 à 05h14 </w:t>
      </w:r>
    </w:p>
    <w:p w:rsidR="00352217" w:rsidRPr="00352217" w:rsidRDefault="00352217" w:rsidP="00352217">
      <w:pPr>
        <w:spacing w:before="100" w:beforeAutospacing="1" w:after="100" w:afterAutospacing="1"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352217">
        <w:rPr>
          <w:rFonts w:ascii="Times New Roman" w:hAnsi="Times New Roman" w:cs="Times New Roman"/>
          <w:bCs w:val="0"/>
          <w:sz w:val="24"/>
          <w:szCs w:val="24"/>
        </w:rPr>
        <w:t>Samedi 21 mai, 18 entreprises de Moncoutant ont ouvert leurs portes au public de 9 h à 13 h. L’Outil en main et les pompiers et les commerçants s’étaient associés à l’opération.</w:t>
      </w:r>
    </w:p>
    <w:p w:rsidR="00352217" w:rsidRPr="00352217" w:rsidRDefault="00352217" w:rsidP="00352217">
      <w:pPr>
        <w:spacing w:before="100" w:beforeAutospacing="1" w:after="100" w:afterAutospacing="1"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352217">
        <w:rPr>
          <w:rFonts w:ascii="Times New Roman" w:hAnsi="Times New Roman" w:cs="Times New Roman"/>
          <w:bCs w:val="0"/>
          <w:sz w:val="24"/>
          <w:szCs w:val="24"/>
        </w:rPr>
        <w:t>Innovation pour cette nouvelle édition avec la visite de collégiens dans les entreprises au cours de la semaine. Ainsi, on a rencontré des jeunes du collège Georges-Clemenceau de Cerizay au cours de la matinée du mardi 17 mai, 80 élèves de 4</w:t>
      </w:r>
      <w:r w:rsidRPr="00352217">
        <w:rPr>
          <w:rFonts w:ascii="Times New Roman" w:hAnsi="Times New Roman" w:cs="Times New Roman"/>
          <w:bCs w:val="0"/>
          <w:sz w:val="24"/>
          <w:szCs w:val="24"/>
          <w:vertAlign w:val="superscript"/>
        </w:rPr>
        <w:t>e</w:t>
      </w:r>
      <w:r w:rsidRPr="00352217">
        <w:rPr>
          <w:rFonts w:ascii="Times New Roman" w:hAnsi="Times New Roman" w:cs="Times New Roman"/>
          <w:bCs w:val="0"/>
          <w:sz w:val="24"/>
          <w:szCs w:val="24"/>
        </w:rPr>
        <w:t xml:space="preserve"> répartis en petits groupes. Chacun des groupes visitait au moins trois entreprises. La menuiserie </w:t>
      </w:r>
      <w:proofErr w:type="spellStart"/>
      <w:r w:rsidRPr="00352217">
        <w:rPr>
          <w:rFonts w:ascii="Times New Roman" w:hAnsi="Times New Roman" w:cs="Times New Roman"/>
          <w:bCs w:val="0"/>
          <w:sz w:val="24"/>
          <w:szCs w:val="24"/>
        </w:rPr>
        <w:t>Cogny</w:t>
      </w:r>
      <w:proofErr w:type="spellEnd"/>
      <w:r w:rsidRPr="00352217">
        <w:rPr>
          <w:rFonts w:ascii="Times New Roman" w:hAnsi="Times New Roman" w:cs="Times New Roman"/>
          <w:bCs w:val="0"/>
          <w:sz w:val="24"/>
          <w:szCs w:val="24"/>
        </w:rPr>
        <w:t xml:space="preserve">, Clisson métal, </w:t>
      </w:r>
      <w:proofErr w:type="spellStart"/>
      <w:r w:rsidRPr="00352217">
        <w:rPr>
          <w:rFonts w:ascii="Times New Roman" w:hAnsi="Times New Roman" w:cs="Times New Roman"/>
          <w:bCs w:val="0"/>
          <w:sz w:val="24"/>
          <w:szCs w:val="24"/>
        </w:rPr>
        <w:t>Laseris</w:t>
      </w:r>
      <w:proofErr w:type="spellEnd"/>
      <w:r w:rsidRPr="00352217">
        <w:rPr>
          <w:rFonts w:ascii="Times New Roman" w:hAnsi="Times New Roman" w:cs="Times New Roman"/>
          <w:bCs w:val="0"/>
          <w:sz w:val="24"/>
          <w:szCs w:val="24"/>
        </w:rPr>
        <w:t xml:space="preserve">, MH menuiserie, JC confection, Super U et les meubles </w:t>
      </w:r>
      <w:proofErr w:type="spellStart"/>
      <w:r w:rsidRPr="00352217">
        <w:rPr>
          <w:rFonts w:ascii="Times New Roman" w:hAnsi="Times New Roman" w:cs="Times New Roman"/>
          <w:bCs w:val="0"/>
          <w:sz w:val="24"/>
          <w:szCs w:val="24"/>
        </w:rPr>
        <w:t>Sourice</w:t>
      </w:r>
      <w:proofErr w:type="spellEnd"/>
      <w:r w:rsidRPr="00352217">
        <w:rPr>
          <w:rFonts w:ascii="Times New Roman" w:hAnsi="Times New Roman" w:cs="Times New Roman"/>
          <w:bCs w:val="0"/>
          <w:sz w:val="24"/>
          <w:szCs w:val="24"/>
        </w:rPr>
        <w:t xml:space="preserve"> ont participé. Au début de la matinée, on a indiqué aux élèves comment écrire un CV, indispensable pour demander un stage.</w:t>
      </w:r>
    </w:p>
    <w:p w:rsidR="00352217" w:rsidRPr="00352217" w:rsidRDefault="00352217" w:rsidP="00352217">
      <w:pPr>
        <w:spacing w:before="100" w:beforeAutospacing="1" w:after="100" w:afterAutospacing="1"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352217">
        <w:rPr>
          <w:rFonts w:ascii="Times New Roman" w:hAnsi="Times New Roman" w:cs="Times New Roman"/>
          <w:bCs w:val="0"/>
          <w:sz w:val="24"/>
          <w:szCs w:val="24"/>
        </w:rPr>
        <w:t>Les jeunes ont apprécié ces visites, découvrant le travail artisanal et pour certains leur donnant envie de choisir tel ou tel métier. A 14 ans, nombreux sont ceux qui n’ont pas fait le choix même si quelques-uns déclarent déjà :</w:t>
      </w:r>
      <w:bookmarkStart w:id="0" w:name="_GoBack"/>
      <w:bookmarkEnd w:id="0"/>
      <w:r w:rsidRPr="00352217">
        <w:rPr>
          <w:rFonts w:ascii="Times New Roman" w:hAnsi="Times New Roman" w:cs="Times New Roman"/>
          <w:bCs w:val="0"/>
          <w:sz w:val="24"/>
          <w:szCs w:val="24"/>
        </w:rPr>
        <w:t> </w:t>
      </w:r>
      <w:r>
        <w:rPr>
          <w:rFonts w:ascii="Times New Roman" w:hAnsi="Times New Roman" w:cs="Times New Roman"/>
          <w:bCs w:val="0"/>
          <w:sz w:val="24"/>
          <w:szCs w:val="24"/>
        </w:rPr>
        <w:t>« </w:t>
      </w:r>
      <w:r w:rsidRPr="00352217">
        <w:rPr>
          <w:rFonts w:ascii="Times New Roman" w:hAnsi="Times New Roman" w:cs="Times New Roman"/>
          <w:bCs w:val="0"/>
          <w:sz w:val="24"/>
          <w:szCs w:val="24"/>
        </w:rPr>
        <w:t>Je serai mécanicienne</w:t>
      </w:r>
      <w:r>
        <w:rPr>
          <w:rFonts w:ascii="Times New Roman" w:hAnsi="Times New Roman" w:cs="Times New Roman"/>
          <w:bCs w:val="0"/>
          <w:sz w:val="24"/>
          <w:szCs w:val="24"/>
        </w:rPr>
        <w:t> »</w:t>
      </w:r>
      <w:r w:rsidRPr="00352217">
        <w:rPr>
          <w:rFonts w:ascii="Times New Roman" w:hAnsi="Times New Roman" w:cs="Times New Roman"/>
          <w:bCs w:val="0"/>
          <w:sz w:val="24"/>
          <w:szCs w:val="24"/>
        </w:rPr>
        <w:t>  et « moi, je veux être paysagiste. »</w:t>
      </w:r>
    </w:p>
    <w:sectPr w:rsidR="00352217" w:rsidRPr="0035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DFB"/>
    <w:multiLevelType w:val="multilevel"/>
    <w:tmpl w:val="C12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00B6A"/>
    <w:multiLevelType w:val="multilevel"/>
    <w:tmpl w:val="47A2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17"/>
    <w:rsid w:val="00352217"/>
    <w:rsid w:val="003C56DC"/>
    <w:rsid w:val="008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Cs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17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Cs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1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0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uest-france.fr/le-courrier-de-l-ou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cp:lastPrinted>2022-06-02T18:49:00Z</cp:lastPrinted>
  <dcterms:created xsi:type="dcterms:W3CDTF">2022-06-02T18:44:00Z</dcterms:created>
  <dcterms:modified xsi:type="dcterms:W3CDTF">2022-06-02T18:49:00Z</dcterms:modified>
</cp:coreProperties>
</file>