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63" w:rsidRPr="0070227E" w:rsidRDefault="007E1A63" w:rsidP="00683315">
      <w:pPr>
        <w:jc w:val="center"/>
        <w:rPr>
          <w:rFonts w:ascii="Cambria" w:hAnsi="Cambria"/>
          <w:b/>
          <w:sz w:val="28"/>
          <w:szCs w:val="28"/>
          <w:lang w:val="fr-FR"/>
        </w:rPr>
      </w:pPr>
      <w:r w:rsidRPr="0070227E">
        <w:rPr>
          <w:rFonts w:ascii="Cambria" w:hAnsi="Cambria"/>
          <w:b/>
          <w:sz w:val="28"/>
          <w:szCs w:val="28"/>
          <w:lang w:val="fr-FR"/>
        </w:rPr>
        <w:t>REUNION PARISIENNE</w:t>
      </w:r>
      <w:r w:rsidR="00DB3584" w:rsidRPr="0070227E">
        <w:rPr>
          <w:rFonts w:ascii="Cambria" w:hAnsi="Cambria"/>
          <w:b/>
          <w:sz w:val="28"/>
          <w:szCs w:val="28"/>
          <w:lang w:val="fr-FR"/>
        </w:rPr>
        <w:t xml:space="preserve"> DU</w:t>
      </w:r>
      <w:r w:rsidR="009952C4" w:rsidRPr="0070227E">
        <w:rPr>
          <w:rFonts w:ascii="Cambria" w:hAnsi="Cambria"/>
          <w:b/>
          <w:sz w:val="28"/>
          <w:szCs w:val="28"/>
          <w:lang w:val="fr-FR"/>
        </w:rPr>
        <w:t xml:space="preserve"> 19 NOVEMBRE 2015</w:t>
      </w:r>
    </w:p>
    <w:p w:rsidR="00C96A8A" w:rsidRPr="0070227E" w:rsidRDefault="00C96A8A" w:rsidP="00C96A8A">
      <w:pPr>
        <w:jc w:val="center"/>
        <w:rPr>
          <w:rFonts w:ascii="Cambria" w:hAnsi="Cambria"/>
          <w:b/>
          <w:sz w:val="28"/>
          <w:szCs w:val="28"/>
          <w:lang w:val="fr-FR"/>
        </w:rPr>
      </w:pP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 xml:space="preserve">Tout d’abord merci à toutes les participantes et à tous les participants de cette journée du 19 novembre 2015 et à ceux qui ont permis qu’elle se réalise : le président Jacques </w:t>
      </w:r>
      <w:proofErr w:type="spellStart"/>
      <w:r w:rsidRPr="0070227E">
        <w:rPr>
          <w:rFonts w:ascii="Cambria" w:eastAsia="Times New Roman" w:hAnsi="Cambria" w:cs="Helvetica"/>
          <w:sz w:val="23"/>
          <w:szCs w:val="23"/>
          <w:lang w:val="fr-FR" w:eastAsia="fr-FR"/>
        </w:rPr>
        <w:t>Sauquet</w:t>
      </w:r>
      <w:proofErr w:type="spellEnd"/>
      <w:r w:rsidRPr="0070227E">
        <w:rPr>
          <w:rFonts w:ascii="Cambria" w:eastAsia="Times New Roman" w:hAnsi="Cambria" w:cs="Helvetica"/>
          <w:sz w:val="23"/>
          <w:szCs w:val="23"/>
          <w:lang w:val="fr-FR" w:eastAsia="fr-FR"/>
        </w:rPr>
        <w:t xml:space="preserve"> et Monseigneur </w:t>
      </w:r>
      <w:proofErr w:type="spellStart"/>
      <w:r w:rsidRPr="0070227E">
        <w:rPr>
          <w:rFonts w:ascii="Cambria" w:eastAsia="Times New Roman" w:hAnsi="Cambria" w:cs="Helvetica"/>
          <w:sz w:val="23"/>
          <w:szCs w:val="23"/>
          <w:lang w:val="fr-FR" w:eastAsia="fr-FR"/>
        </w:rPr>
        <w:t>Dagens</w:t>
      </w:r>
      <w:proofErr w:type="spellEnd"/>
      <w:r w:rsidRPr="0070227E">
        <w:rPr>
          <w:rFonts w:ascii="Cambria" w:eastAsia="Times New Roman" w:hAnsi="Cambria" w:cs="Helvetica"/>
          <w:sz w:val="23"/>
          <w:szCs w:val="23"/>
          <w:lang w:val="fr-FR" w:eastAsia="fr-FR"/>
        </w:rPr>
        <w:t>.</w:t>
      </w:r>
    </w:p>
    <w:p w:rsidR="00C96A8A" w:rsidRPr="0070227E" w:rsidRDefault="00C96A8A" w:rsidP="00C96A8A">
      <w:pPr>
        <w:rPr>
          <w:rFonts w:ascii="Cambria" w:eastAsia="Times New Roman" w:hAnsi="Cambria" w:cs="Helvetica"/>
          <w:sz w:val="23"/>
          <w:szCs w:val="23"/>
          <w:lang w:val="fr-FR" w:eastAsia="fr-FR"/>
        </w:rPr>
      </w:pP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Bien sûr je ne peux que regretter les empêchements de quelques-uns... J’aurai tant voulu réunir le plus grand nombre pour cette journée préparée de longue date.</w:t>
      </w: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Le quart d’heure charentais est passé de mode, merci à tous de votre ponctualité qui nous a permis un passage rapide, sans souci et chaleureux du «corps de garde» des lieux.</w:t>
      </w:r>
    </w:p>
    <w:p w:rsidR="00C96A8A" w:rsidRPr="0070227E" w:rsidRDefault="00C96A8A" w:rsidP="00C96A8A">
      <w:pPr>
        <w:rPr>
          <w:rFonts w:ascii="Cambria" w:eastAsia="Times New Roman" w:hAnsi="Cambria" w:cs="Helvetica"/>
          <w:sz w:val="23"/>
          <w:szCs w:val="23"/>
          <w:lang w:val="fr-FR" w:eastAsia="fr-FR"/>
        </w:rPr>
      </w:pPr>
    </w:p>
    <w:p w:rsidR="00C96A8A" w:rsidRPr="00D938A8" w:rsidRDefault="00137376" w:rsidP="006C77F1">
      <w:pPr>
        <w:jc w:val="center"/>
        <w:rPr>
          <w:rFonts w:ascii="Cambria" w:eastAsia="Times New Roman" w:hAnsi="Cambria" w:cs="Helvetica"/>
          <w:sz w:val="23"/>
          <w:szCs w:val="23"/>
          <w:lang w:eastAsia="fr-FR"/>
        </w:rPr>
      </w:pPr>
      <w:r>
        <w:rPr>
          <w:rFonts w:ascii="Times New Roman" w:eastAsia="Times New Roman" w:hAnsi="Times New Roman" w:cs="Times New Roman"/>
          <w:noProof/>
          <w:color w:val="000000"/>
          <w:w w:val="0"/>
          <w:sz w:val="0"/>
          <w:lang w:val="fr-FR" w:eastAsia="fr-FR"/>
        </w:rPr>
        <w:drawing>
          <wp:inline distT="0" distB="0" distL="0" distR="0">
            <wp:extent cx="1833604" cy="1375159"/>
            <wp:effectExtent l="19050" t="0" r="0" b="0"/>
            <wp:docPr id="17" name="Image 15" descr="C:\Users\Andre\AppData\Local\Temp\Temp1_suite3-JeanPaul-Renaud.zip\DSC0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AppData\Local\Temp\Temp1_suite3-JeanPaul-Renaud.zip\DSC00553.jpg"/>
                    <pic:cNvPicPr>
                      <a:picLocks noChangeAspect="1" noChangeArrowheads="1"/>
                    </pic:cNvPicPr>
                  </pic:nvPicPr>
                  <pic:blipFill>
                    <a:blip r:embed="rId8" cstate="print"/>
                    <a:srcRect/>
                    <a:stretch>
                      <a:fillRect/>
                    </a:stretch>
                  </pic:blipFill>
                  <pic:spPr bwMode="auto">
                    <a:xfrm>
                      <a:off x="0" y="0"/>
                      <a:ext cx="1846289" cy="1384672"/>
                    </a:xfrm>
                    <a:prstGeom prst="rect">
                      <a:avLst/>
                    </a:prstGeom>
                    <a:noFill/>
                    <a:ln w="9525">
                      <a:noFill/>
                      <a:miter lim="800000"/>
                      <a:headEnd/>
                      <a:tailEnd/>
                    </a:ln>
                  </pic:spPr>
                </pic:pic>
              </a:graphicData>
            </a:graphic>
          </wp:inline>
        </w:drawing>
      </w:r>
      <w:r w:rsidR="00F47B46">
        <w:rPr>
          <w:rFonts w:ascii="Times New Roman" w:eastAsia="Times New Roman" w:hAnsi="Times New Roman" w:cs="Times New Roman"/>
          <w:noProof/>
          <w:color w:val="000000"/>
          <w:w w:val="0"/>
          <w:sz w:val="0"/>
          <w:lang w:val="fr-FR" w:eastAsia="fr-FR"/>
        </w:rPr>
        <w:drawing>
          <wp:inline distT="0" distB="0" distL="0" distR="0">
            <wp:extent cx="1852654" cy="1375226"/>
            <wp:effectExtent l="19050" t="0" r="0" b="0"/>
            <wp:docPr id="4" name="Image 14" descr="C:\Users\Andre\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Downloads\image.jpeg"/>
                    <pic:cNvPicPr>
                      <a:picLocks noChangeAspect="1" noChangeArrowheads="1"/>
                    </pic:cNvPicPr>
                  </pic:nvPicPr>
                  <pic:blipFill>
                    <a:blip r:embed="rId9" cstate="print"/>
                    <a:srcRect/>
                    <a:stretch>
                      <a:fillRect/>
                    </a:stretch>
                  </pic:blipFill>
                  <pic:spPr bwMode="auto">
                    <a:xfrm>
                      <a:off x="0" y="0"/>
                      <a:ext cx="1856226" cy="1377877"/>
                    </a:xfrm>
                    <a:prstGeom prst="rect">
                      <a:avLst/>
                    </a:prstGeom>
                    <a:noFill/>
                    <a:ln w="9525">
                      <a:noFill/>
                      <a:miter lim="800000"/>
                      <a:headEnd/>
                      <a:tailEnd/>
                    </a:ln>
                  </pic:spPr>
                </pic:pic>
              </a:graphicData>
            </a:graphic>
          </wp:inline>
        </w:drawing>
      </w:r>
    </w:p>
    <w:p w:rsidR="00254882" w:rsidRPr="0070227E" w:rsidRDefault="00F47B46" w:rsidP="00254882">
      <w:pPr>
        <w:jc w:val="center"/>
        <w:rPr>
          <w:rFonts w:ascii="Cambria" w:eastAsia="Times New Roman" w:hAnsi="Cambria" w:cs="Helvetica"/>
          <w:sz w:val="18"/>
          <w:szCs w:val="18"/>
          <w:lang w:val="fr-FR" w:eastAsia="fr-FR"/>
        </w:rPr>
      </w:pPr>
      <w:r w:rsidRPr="0070227E">
        <w:rPr>
          <w:rFonts w:ascii="Cambria" w:eastAsia="Times New Roman" w:hAnsi="Cambria" w:cs="Helvetica"/>
          <w:sz w:val="18"/>
          <w:szCs w:val="18"/>
          <w:lang w:val="fr-FR" w:eastAsia="fr-FR"/>
        </w:rPr>
        <w:t>L</w:t>
      </w:r>
      <w:r w:rsidR="00254882" w:rsidRPr="0070227E">
        <w:rPr>
          <w:rFonts w:ascii="Cambria" w:eastAsia="Times New Roman" w:hAnsi="Cambria" w:cs="Helvetica"/>
          <w:sz w:val="18"/>
          <w:szCs w:val="18"/>
          <w:lang w:val="fr-FR" w:eastAsia="fr-FR"/>
        </w:rPr>
        <w:t>’Institut</w:t>
      </w:r>
      <w:r w:rsidRPr="0070227E">
        <w:rPr>
          <w:rFonts w:ascii="Cambria" w:eastAsia="Times New Roman" w:hAnsi="Cambria" w:cs="Helvetica"/>
          <w:sz w:val="18"/>
          <w:szCs w:val="18"/>
          <w:lang w:val="fr-FR" w:eastAsia="fr-FR"/>
        </w:rPr>
        <w:t>. Photos J.P. Renaud</w:t>
      </w:r>
      <w:r w:rsidR="00EE2D3B" w:rsidRPr="0070227E">
        <w:rPr>
          <w:rFonts w:ascii="Cambria" w:eastAsia="Times New Roman" w:hAnsi="Cambria" w:cs="Helvetica"/>
          <w:sz w:val="18"/>
          <w:szCs w:val="18"/>
          <w:lang w:val="fr-FR" w:eastAsia="fr-FR"/>
        </w:rPr>
        <w:t>,</w:t>
      </w:r>
      <w:r w:rsidRPr="0070227E">
        <w:rPr>
          <w:rFonts w:ascii="Cambria" w:eastAsia="Times New Roman" w:hAnsi="Cambria" w:cs="Helvetica"/>
          <w:sz w:val="18"/>
          <w:szCs w:val="18"/>
          <w:lang w:val="fr-FR" w:eastAsia="fr-FR"/>
        </w:rPr>
        <w:t xml:space="preserve"> B </w:t>
      </w:r>
      <w:proofErr w:type="spellStart"/>
      <w:r w:rsidRPr="0070227E">
        <w:rPr>
          <w:rFonts w:ascii="Cambria" w:eastAsia="Times New Roman" w:hAnsi="Cambria" w:cs="Helvetica"/>
          <w:sz w:val="18"/>
          <w:szCs w:val="18"/>
          <w:lang w:val="fr-FR" w:eastAsia="fr-FR"/>
        </w:rPr>
        <w:t>Carchereux</w:t>
      </w:r>
      <w:proofErr w:type="spellEnd"/>
      <w:r w:rsidR="00EE2D3B" w:rsidRPr="0070227E">
        <w:rPr>
          <w:rFonts w:ascii="Cambria" w:eastAsia="Times New Roman" w:hAnsi="Cambria" w:cs="Helvetica"/>
          <w:sz w:val="18"/>
          <w:szCs w:val="18"/>
          <w:lang w:val="fr-FR" w:eastAsia="fr-FR"/>
        </w:rPr>
        <w:t xml:space="preserve"> </w:t>
      </w: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 xml:space="preserve">Je ne vous parlerai que de la gentillesse et de la compétence de notre guide qui s’attendait à voir des adolescents du Lycée </w:t>
      </w:r>
      <w:proofErr w:type="spellStart"/>
      <w:r w:rsidRPr="0070227E">
        <w:rPr>
          <w:rFonts w:ascii="Cambria" w:eastAsia="Times New Roman" w:hAnsi="Cambria" w:cs="Helvetica"/>
          <w:sz w:val="23"/>
          <w:szCs w:val="23"/>
          <w:lang w:val="fr-FR" w:eastAsia="fr-FR"/>
        </w:rPr>
        <w:t>Guez</w:t>
      </w:r>
      <w:proofErr w:type="spellEnd"/>
      <w:r w:rsidRPr="0070227E">
        <w:rPr>
          <w:rFonts w:ascii="Cambria" w:eastAsia="Times New Roman" w:hAnsi="Cambria" w:cs="Helvetica"/>
          <w:sz w:val="23"/>
          <w:szCs w:val="23"/>
          <w:lang w:val="fr-FR" w:eastAsia="fr-FR"/>
        </w:rPr>
        <w:t xml:space="preserve"> de Balzac et m’a laissé volontiers le rôle de “pion” responsable de la circulation du groupe dans les différentes salles et de la fluidité de la visite. Je laisse le soin à Bruno </w:t>
      </w:r>
      <w:proofErr w:type="spellStart"/>
      <w:r w:rsidRPr="0070227E">
        <w:rPr>
          <w:rFonts w:ascii="Cambria" w:eastAsia="Times New Roman" w:hAnsi="Cambria" w:cs="Helvetica"/>
          <w:sz w:val="23"/>
          <w:szCs w:val="23"/>
          <w:lang w:val="fr-FR" w:eastAsia="fr-FR"/>
        </w:rPr>
        <w:t>Carchereux</w:t>
      </w:r>
      <w:proofErr w:type="spellEnd"/>
      <w:r w:rsidRPr="0070227E">
        <w:rPr>
          <w:rFonts w:ascii="Cambria" w:eastAsia="Times New Roman" w:hAnsi="Cambria" w:cs="Helvetica"/>
          <w:sz w:val="23"/>
          <w:szCs w:val="23"/>
          <w:lang w:val="fr-FR" w:eastAsia="fr-FR"/>
        </w:rPr>
        <w:t xml:space="preserve"> de vous relater celle-ci.</w:t>
      </w: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 xml:space="preserve">A la sortie de l’Institut, le groupe ne s’est égayé que tout doucement, comme à regret … </w:t>
      </w: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J’avais laissé le champ libre jusqu’à 17</w:t>
      </w:r>
      <w:r w:rsidR="002C4498" w:rsidRPr="0070227E">
        <w:rPr>
          <w:rFonts w:ascii="Cambria" w:eastAsia="Times New Roman" w:hAnsi="Cambria" w:cs="Helvetica"/>
          <w:sz w:val="23"/>
          <w:szCs w:val="23"/>
          <w:lang w:val="fr-FR" w:eastAsia="fr-FR"/>
        </w:rPr>
        <w:t xml:space="preserve"> </w:t>
      </w:r>
      <w:r w:rsidRPr="0070227E">
        <w:rPr>
          <w:rFonts w:ascii="Cambria" w:eastAsia="Times New Roman" w:hAnsi="Cambria" w:cs="Helvetica"/>
          <w:sz w:val="23"/>
          <w:szCs w:val="23"/>
          <w:lang w:val="fr-FR" w:eastAsia="fr-FR"/>
        </w:rPr>
        <w:t>heures 30, avant un deuxième rendez-vous dans une brasserie : «La Taverne», non loin de l’Opéra Comique</w:t>
      </w:r>
      <w:r w:rsidR="002C4498" w:rsidRPr="0070227E">
        <w:rPr>
          <w:rFonts w:ascii="Cambria" w:eastAsia="Times New Roman" w:hAnsi="Cambria" w:cs="Helvetica"/>
          <w:sz w:val="23"/>
          <w:szCs w:val="23"/>
          <w:lang w:val="fr-FR" w:eastAsia="fr-FR"/>
        </w:rPr>
        <w:t>,</w:t>
      </w:r>
      <w:r w:rsidRPr="0070227E">
        <w:rPr>
          <w:rFonts w:ascii="Cambria" w:eastAsia="Times New Roman" w:hAnsi="Cambria" w:cs="Helvetica"/>
          <w:sz w:val="23"/>
          <w:szCs w:val="23"/>
          <w:lang w:val="fr-FR" w:eastAsia="fr-FR"/>
        </w:rPr>
        <w:t xml:space="preserve"> pour permettre à ceux qui le souhaitaient de se donner le temps de quelques échanges et retrouvailles</w:t>
      </w:r>
      <w:r w:rsidR="00271608" w:rsidRPr="0070227E">
        <w:rPr>
          <w:rFonts w:ascii="Cambria" w:eastAsia="Times New Roman" w:hAnsi="Cambria" w:cs="Helvetica"/>
          <w:sz w:val="23"/>
          <w:szCs w:val="23"/>
          <w:lang w:val="fr-FR" w:eastAsia="fr-FR"/>
        </w:rPr>
        <w:t>,</w:t>
      </w:r>
      <w:r w:rsidRPr="0070227E">
        <w:rPr>
          <w:rFonts w:ascii="Cambria" w:eastAsia="Times New Roman" w:hAnsi="Cambria" w:cs="Helvetica"/>
          <w:sz w:val="23"/>
          <w:szCs w:val="23"/>
          <w:lang w:val="fr-FR" w:eastAsia="fr-FR"/>
        </w:rPr>
        <w:t xml:space="preserve"> avant un dîner aux «Noces de Jeannette» tout à côté. Et dans la brasserie, nous avons eu la surprise d’être servis par deux jeunes angoumoisins, frère et la sœur ; il s’est </w:t>
      </w:r>
      <w:r w:rsidRPr="0070227E">
        <w:rPr>
          <w:rFonts w:ascii="Cambria" w:eastAsia="Times New Roman" w:hAnsi="Cambria" w:cs="Helvetica"/>
          <w:sz w:val="23"/>
          <w:szCs w:val="23"/>
          <w:lang w:val="fr-FR" w:eastAsia="fr-FR"/>
        </w:rPr>
        <w:lastRenderedPageBreak/>
        <w:t>avéré que le garçon est un «jeune ancien» du Bahut !</w:t>
      </w:r>
      <w:r w:rsidR="004F4FD1" w:rsidRPr="0070227E">
        <w:rPr>
          <w:rFonts w:ascii="Cambria" w:eastAsia="Times New Roman" w:hAnsi="Cambria" w:cs="Helvetica"/>
          <w:sz w:val="23"/>
          <w:szCs w:val="23"/>
          <w:lang w:val="fr-FR" w:eastAsia="fr-FR"/>
        </w:rPr>
        <w:t xml:space="preserve"> </w:t>
      </w:r>
      <w:r w:rsidRPr="0070227E">
        <w:rPr>
          <w:rFonts w:ascii="Cambria" w:eastAsia="Times New Roman" w:hAnsi="Cambria" w:cs="Helvetica"/>
          <w:sz w:val="23"/>
          <w:szCs w:val="23"/>
          <w:lang w:val="fr-FR" w:eastAsia="fr-FR"/>
        </w:rPr>
        <w:t>Enfin, comme le dîner dans les salons des «Noces de Jean</w:t>
      </w:r>
      <w:r w:rsidR="002C4498" w:rsidRPr="0070227E">
        <w:rPr>
          <w:rFonts w:ascii="Cambria" w:eastAsia="Times New Roman" w:hAnsi="Cambria" w:cs="Helvetica"/>
          <w:sz w:val="23"/>
          <w:szCs w:val="23"/>
          <w:lang w:val="fr-FR" w:eastAsia="fr-FR"/>
        </w:rPr>
        <w:t>n</w:t>
      </w:r>
      <w:r w:rsidRPr="0070227E">
        <w:rPr>
          <w:rFonts w:ascii="Cambria" w:eastAsia="Times New Roman" w:hAnsi="Cambria" w:cs="Helvetica"/>
          <w:sz w:val="23"/>
          <w:szCs w:val="23"/>
          <w:lang w:val="fr-FR" w:eastAsia="fr-FR"/>
        </w:rPr>
        <w:t>ette» n’a pas eu l’air de déplaire à notre petit groupe, j’essaierai de faire au moins aussi bien la prochaine fois.</w:t>
      </w:r>
    </w:p>
    <w:p w:rsidR="00C96A8A" w:rsidRPr="0070227E" w:rsidRDefault="00C96A8A" w:rsidP="00C96A8A">
      <w:pPr>
        <w:rPr>
          <w:rFonts w:ascii="Cambria" w:eastAsia="Times New Roman" w:hAnsi="Cambria" w:cs="Helvetica"/>
          <w:sz w:val="23"/>
          <w:szCs w:val="23"/>
          <w:lang w:val="fr-FR" w:eastAsia="fr-FR"/>
        </w:rPr>
      </w:pPr>
      <w:r w:rsidRPr="0070227E">
        <w:rPr>
          <w:rFonts w:ascii="Cambria" w:eastAsia="Times New Roman" w:hAnsi="Cambria" w:cs="Helvetica"/>
          <w:sz w:val="23"/>
          <w:szCs w:val="23"/>
          <w:lang w:val="fr-FR" w:eastAsia="fr-FR"/>
        </w:rPr>
        <w:t>A la disposition de toutes et de tous, coups de fil et mails sont toujours les bienvenus...</w:t>
      </w:r>
    </w:p>
    <w:p w:rsidR="007E1A63" w:rsidRPr="0070227E" w:rsidRDefault="00C96A8A" w:rsidP="00221848">
      <w:pPr>
        <w:ind w:left="2160" w:firstLine="720"/>
        <w:jc w:val="center"/>
        <w:rPr>
          <w:rFonts w:ascii="Cambria" w:hAnsi="Cambria"/>
          <w:b/>
          <w:i/>
          <w:sz w:val="24"/>
          <w:szCs w:val="24"/>
          <w:lang w:val="fr-FR"/>
        </w:rPr>
      </w:pPr>
      <w:r w:rsidRPr="0070227E">
        <w:rPr>
          <w:rFonts w:ascii="Cambria" w:hAnsi="Cambria"/>
          <w:b/>
          <w:i/>
          <w:sz w:val="24"/>
          <w:szCs w:val="24"/>
          <w:lang w:val="fr-FR"/>
        </w:rPr>
        <w:t>Jean-Jacques MOTARD</w:t>
      </w:r>
    </w:p>
    <w:p w:rsidR="00612CC1" w:rsidRDefault="00612CC1" w:rsidP="00FB65E7">
      <w:pPr>
        <w:jc w:val="center"/>
        <w:rPr>
          <w:rFonts w:ascii="Cambria" w:hAnsi="Cambria"/>
          <w:b/>
          <w:sz w:val="28"/>
          <w:szCs w:val="28"/>
          <w:u w:val="single"/>
          <w:lang w:val="fr-FR"/>
        </w:rPr>
      </w:pPr>
    </w:p>
    <w:p w:rsidR="00612CC1" w:rsidRDefault="00612CC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6C77F1" w:rsidRDefault="006C77F1" w:rsidP="00FB65E7">
      <w:pPr>
        <w:jc w:val="center"/>
        <w:rPr>
          <w:rFonts w:ascii="Cambria" w:hAnsi="Cambria"/>
          <w:b/>
          <w:sz w:val="28"/>
          <w:szCs w:val="28"/>
          <w:u w:val="single"/>
          <w:lang w:val="fr-FR"/>
        </w:rPr>
      </w:pPr>
    </w:p>
    <w:p w:rsidR="009952C4" w:rsidRPr="0070227E" w:rsidRDefault="009952C4" w:rsidP="00FB65E7">
      <w:pPr>
        <w:jc w:val="center"/>
        <w:rPr>
          <w:rFonts w:ascii="Cambria" w:hAnsi="Cambria"/>
          <w:b/>
          <w:sz w:val="28"/>
          <w:szCs w:val="28"/>
          <w:u w:val="single"/>
          <w:lang w:val="fr-FR"/>
        </w:rPr>
      </w:pPr>
      <w:r w:rsidRPr="0070227E">
        <w:rPr>
          <w:rFonts w:ascii="Cambria" w:hAnsi="Cambria"/>
          <w:b/>
          <w:sz w:val="28"/>
          <w:szCs w:val="28"/>
          <w:u w:val="single"/>
          <w:lang w:val="fr-FR"/>
        </w:rPr>
        <w:t>Visite à l’Institut de France</w:t>
      </w:r>
    </w:p>
    <w:p w:rsidR="007E1A63" w:rsidRPr="0070227E" w:rsidRDefault="007E1A63"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En</w:t>
      </w:r>
      <w:r w:rsidR="00271608" w:rsidRPr="0070227E">
        <w:rPr>
          <w:rFonts w:ascii="Cambria" w:hAnsi="Cambria"/>
          <w:sz w:val="23"/>
          <w:szCs w:val="23"/>
          <w:lang w:val="fr-FR"/>
        </w:rPr>
        <w:t xml:space="preserve"> ce 19 novembre 2015, le rendez-</w:t>
      </w:r>
      <w:r w:rsidRPr="0070227E">
        <w:rPr>
          <w:rFonts w:ascii="Cambria" w:hAnsi="Cambria"/>
          <w:sz w:val="23"/>
          <w:szCs w:val="23"/>
          <w:lang w:val="fr-FR"/>
        </w:rPr>
        <w:t>vous était fixé à 10h30, rive gauche, quai Conti, face au pont-passerelle des Arts et face au Palais du Louvre, au centre de Paris, en lisière de l’emplacement supposé de Lutèce</w:t>
      </w:r>
      <w:r w:rsidR="006159E4" w:rsidRPr="0070227E">
        <w:rPr>
          <w:rFonts w:ascii="Cambria" w:hAnsi="Cambria"/>
          <w:sz w:val="23"/>
          <w:szCs w:val="23"/>
          <w:lang w:val="fr-FR"/>
        </w:rPr>
        <w:t xml:space="preserve"> </w:t>
      </w:r>
      <w:r w:rsidRPr="0070227E">
        <w:rPr>
          <w:rFonts w:ascii="Cambria" w:hAnsi="Cambria"/>
          <w:sz w:val="23"/>
          <w:szCs w:val="23"/>
          <w:lang w:val="fr-FR"/>
        </w:rPr>
        <w:t>; Jean-Jacques Motard, organisateur de cette journée parisienne de l’amicale est vite rejoint par les premiers arrivants, peu après 10 h 00, place de l’Institut de France, sur le parvis pavé du siège de l’institution qui abrite cinq académies, dont la première d’entre elles, l’Académie Française. Au fur et à mesure des arrivées, le rassemblement s’effectue, à l’abri de quelques parapluies, sous la protection des puissantes colonnes supportant le fronton du portail d’entrée, en haut des six larges marches du perron, où se renouent les liens d’amitié, sous l’inscription en lettres d’or,</w:t>
      </w:r>
    </w:p>
    <w:p w:rsidR="002341B5" w:rsidRPr="0070227E" w:rsidRDefault="002341B5" w:rsidP="007E1A63">
      <w:pPr>
        <w:rPr>
          <w:rFonts w:ascii="Cambria" w:hAnsi="Cambria"/>
          <w:sz w:val="23"/>
          <w:szCs w:val="23"/>
          <w:lang w:val="fr-FR"/>
        </w:rPr>
      </w:pPr>
    </w:p>
    <w:p w:rsidR="007E1A63" w:rsidRPr="0070227E" w:rsidRDefault="007E1A63" w:rsidP="006159E4">
      <w:pPr>
        <w:jc w:val="center"/>
        <w:rPr>
          <w:rFonts w:ascii="Cambria" w:hAnsi="Cambria"/>
          <w:sz w:val="23"/>
          <w:szCs w:val="23"/>
          <w:lang w:val="fr-FR"/>
        </w:rPr>
      </w:pPr>
      <w:r w:rsidRPr="0070227E">
        <w:rPr>
          <w:rFonts w:ascii="Cambria" w:hAnsi="Cambria"/>
          <w:sz w:val="23"/>
          <w:szCs w:val="23"/>
          <w:lang w:val="fr-FR"/>
        </w:rPr>
        <w:t>IVL.MAZARIN.S.R.E.CARD.BASILICAM.ET.GYMNAS.F.C.A.M.D.C.L.X.I.</w:t>
      </w:r>
    </w:p>
    <w:p w:rsidR="0088234A" w:rsidRPr="0070227E" w:rsidRDefault="0088234A" w:rsidP="006159E4">
      <w:pPr>
        <w:jc w:val="center"/>
        <w:rPr>
          <w:rFonts w:ascii="Cambria" w:hAnsi="Cambria"/>
          <w:sz w:val="23"/>
          <w:szCs w:val="23"/>
          <w:lang w:val="fr-FR"/>
        </w:rPr>
      </w:pPr>
    </w:p>
    <w:p w:rsidR="00CA6E88" w:rsidRPr="0070227E" w:rsidRDefault="00CA6E88" w:rsidP="00665352">
      <w:pPr>
        <w:rPr>
          <w:rFonts w:ascii="Cambria" w:hAnsi="Cambria"/>
          <w:sz w:val="23"/>
          <w:szCs w:val="23"/>
          <w:lang w:val="fr-FR"/>
        </w:rPr>
      </w:pPr>
      <w:r>
        <w:rPr>
          <w:rFonts w:ascii="Cambria" w:hAnsi="Cambria"/>
          <w:noProof/>
          <w:sz w:val="23"/>
          <w:szCs w:val="23"/>
          <w:lang w:val="fr-FR" w:eastAsia="fr-FR"/>
        </w:rPr>
        <w:lastRenderedPageBreak/>
        <w:drawing>
          <wp:anchor distT="0" distB="0" distL="114300" distR="114300" simplePos="0" relativeHeight="503241912" behindDoc="0" locked="0" layoutInCell="1" allowOverlap="1">
            <wp:simplePos x="0" y="0"/>
            <wp:positionH relativeFrom="column">
              <wp:align>right</wp:align>
            </wp:positionH>
            <wp:positionV relativeFrom="paragraph">
              <wp:posOffset>366395</wp:posOffset>
            </wp:positionV>
            <wp:extent cx="2500630" cy="2312670"/>
            <wp:effectExtent l="19050" t="0" r="0" b="0"/>
            <wp:wrapSquare wrapText="bothSides"/>
            <wp:docPr id="11" name="Image 14" descr="C:\Users\Andre\Documents\Lycée\AG 2016\Photos Academie\P103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Documents\Lycée\AG 2016\Photos Academie\P1030694.jpg"/>
                    <pic:cNvPicPr>
                      <a:picLocks noChangeAspect="1" noChangeArrowheads="1"/>
                    </pic:cNvPicPr>
                  </pic:nvPicPr>
                  <pic:blipFill>
                    <a:blip r:embed="rId10" cstate="print"/>
                    <a:srcRect/>
                    <a:stretch>
                      <a:fillRect/>
                    </a:stretch>
                  </pic:blipFill>
                  <pic:spPr bwMode="auto">
                    <a:xfrm>
                      <a:off x="0" y="0"/>
                      <a:ext cx="2500630" cy="2312670"/>
                    </a:xfrm>
                    <a:prstGeom prst="rect">
                      <a:avLst/>
                    </a:prstGeom>
                    <a:noFill/>
                    <a:ln w="9525">
                      <a:noFill/>
                      <a:miter lim="800000"/>
                      <a:headEnd/>
                      <a:tailEnd/>
                    </a:ln>
                  </pic:spPr>
                </pic:pic>
              </a:graphicData>
            </a:graphic>
          </wp:anchor>
        </w:drawing>
      </w:r>
      <w:proofErr w:type="gramStart"/>
      <w:r w:rsidRPr="0070227E">
        <w:rPr>
          <w:rFonts w:ascii="Cambria" w:hAnsi="Cambria"/>
          <w:sz w:val="23"/>
          <w:szCs w:val="23"/>
          <w:lang w:val="fr-FR"/>
        </w:rPr>
        <w:t>rappelant</w:t>
      </w:r>
      <w:proofErr w:type="gramEnd"/>
      <w:r w:rsidRPr="0070227E">
        <w:rPr>
          <w:rFonts w:ascii="Cambria" w:hAnsi="Cambria"/>
          <w:sz w:val="23"/>
          <w:szCs w:val="23"/>
          <w:lang w:val="fr-FR"/>
        </w:rPr>
        <w:t xml:space="preserve"> que c’est bien le cardinal Jules Mazarin (1602-1661), qui, dans son testament de 1661, léguait une bonne part de sa fortune en vue de la construction et de l’entretien d’un collège et d’une chapelle, en ce lieu alors insalubre. </w:t>
      </w:r>
    </w:p>
    <w:p w:rsidR="007E1A63" w:rsidRPr="0070227E" w:rsidRDefault="007E1A63" w:rsidP="00665352">
      <w:pPr>
        <w:rPr>
          <w:rFonts w:ascii="Cambria" w:hAnsi="Cambria"/>
          <w:sz w:val="23"/>
          <w:szCs w:val="23"/>
          <w:lang w:val="fr-FR"/>
        </w:rPr>
      </w:pPr>
      <w:r w:rsidRPr="0070227E">
        <w:rPr>
          <w:rFonts w:ascii="Cambria" w:hAnsi="Cambria"/>
          <w:sz w:val="23"/>
          <w:szCs w:val="23"/>
          <w:lang w:val="fr-FR"/>
        </w:rPr>
        <w:t>Ceux d’entre nous, qui sont arrivés par le pont des Arts, ont pu admirer l’ensemble classique et harmonieux, conçu par Le Vau, composé d’une façade en arc de cercle (140 mètres de façade), encadrant un portail monumental qui semble soutenir un dôme à la fois massif et majestueux, et le relie à deux pavillons carrés. Le collège, ancêtre de notre lycée, était destiné à l’instruction gratuite de 60 écoliers, tous fils de gentilshommes ou de grands bourgeois originaires des quatre nations (regroupement d’étudiants de l’université de même langue) qui venaient d’être réunies à la France par les traités de Westphalie (1648) et des Pyrénées (1659), à savoir, et en simplifiant, Artois, Alsace, Pignerol, et Catalans du Roussillon et de Cerdagne. La chapelle, quant à elle</w:t>
      </w:r>
      <w:r w:rsidR="006159E4" w:rsidRPr="0070227E">
        <w:rPr>
          <w:rFonts w:ascii="Cambria" w:hAnsi="Cambria"/>
          <w:sz w:val="23"/>
          <w:szCs w:val="23"/>
          <w:lang w:val="fr-FR"/>
        </w:rPr>
        <w:t>,</w:t>
      </w:r>
      <w:r w:rsidRPr="0070227E">
        <w:rPr>
          <w:rFonts w:ascii="Cambria" w:hAnsi="Cambria"/>
          <w:sz w:val="23"/>
          <w:szCs w:val="23"/>
          <w:lang w:val="fr-FR"/>
        </w:rPr>
        <w:t xml:space="preserve"> devait abriter les restes et le tombeau de l’auteur du legs, qui voulait ainsi reproduire le geste de son prédécesseur et modèle, Richelieu, à la Sorbonne.    </w:t>
      </w:r>
    </w:p>
    <w:p w:rsidR="00146FE7" w:rsidRPr="0070227E" w:rsidRDefault="00146FE7" w:rsidP="007E1A63">
      <w:pPr>
        <w:rPr>
          <w:rFonts w:ascii="Cambria" w:hAnsi="Cambria"/>
          <w:sz w:val="23"/>
          <w:szCs w:val="23"/>
          <w:lang w:val="fr-FR"/>
        </w:rPr>
      </w:pPr>
    </w:p>
    <w:p w:rsidR="003975A6" w:rsidRPr="0070227E" w:rsidRDefault="007E1A63" w:rsidP="007E1A63">
      <w:pPr>
        <w:rPr>
          <w:rFonts w:ascii="Cambria" w:hAnsi="Cambria"/>
          <w:sz w:val="23"/>
          <w:szCs w:val="23"/>
          <w:lang w:val="fr-FR"/>
        </w:rPr>
      </w:pPr>
      <w:r w:rsidRPr="0070227E">
        <w:rPr>
          <w:rFonts w:ascii="Cambria" w:hAnsi="Cambria"/>
          <w:sz w:val="23"/>
          <w:szCs w:val="23"/>
          <w:lang w:val="fr-FR"/>
        </w:rPr>
        <w:t xml:space="preserve">Par rapport à l’effectif prévu, une vingtaine de personnes manquent à l’appel, en partie découragés par les évènements récents qui ont endeuillé la France, en partie empêchés au dernier moment, comme Jacques </w:t>
      </w:r>
      <w:proofErr w:type="spellStart"/>
      <w:r w:rsidRPr="0070227E">
        <w:rPr>
          <w:rFonts w:ascii="Cambria" w:hAnsi="Cambria"/>
          <w:sz w:val="23"/>
          <w:szCs w:val="23"/>
          <w:lang w:val="fr-FR"/>
        </w:rPr>
        <w:t>Sauquet</w:t>
      </w:r>
      <w:proofErr w:type="spellEnd"/>
      <w:r w:rsidRPr="0070227E">
        <w:rPr>
          <w:rFonts w:ascii="Cambria" w:hAnsi="Cambria"/>
          <w:sz w:val="23"/>
          <w:szCs w:val="23"/>
          <w:lang w:val="fr-FR"/>
        </w:rPr>
        <w:t xml:space="preserve"> lui-même, notre président, représenté par son épouse, qui explique à chacun la chute</w:t>
      </w:r>
      <w:r w:rsidR="00A62812" w:rsidRPr="0070227E">
        <w:rPr>
          <w:rFonts w:ascii="Cambria" w:hAnsi="Cambria"/>
          <w:sz w:val="23"/>
          <w:szCs w:val="23"/>
          <w:lang w:val="fr-FR"/>
        </w:rPr>
        <w:t xml:space="preserve"> </w:t>
      </w:r>
      <w:r w:rsidRPr="0070227E">
        <w:rPr>
          <w:rFonts w:ascii="Cambria" w:hAnsi="Cambria"/>
          <w:sz w:val="23"/>
          <w:szCs w:val="23"/>
          <w:lang w:val="fr-FR"/>
        </w:rPr>
        <w:t xml:space="preserve">malencontreuse dont il a été victime, le matin même, chute heureusement sans trop de conséquence comme il le </w:t>
      </w:r>
      <w:r w:rsidRPr="0070227E">
        <w:rPr>
          <w:rFonts w:ascii="Cambria" w:hAnsi="Cambria"/>
          <w:sz w:val="23"/>
          <w:szCs w:val="23"/>
          <w:lang w:val="fr-FR"/>
        </w:rPr>
        <w:lastRenderedPageBreak/>
        <w:t>confirmera lui-même en nous rejoignant à la fin de notre visite.</w:t>
      </w:r>
    </w:p>
    <w:p w:rsidR="00B34AEB" w:rsidRPr="0070227E" w:rsidRDefault="00B34AEB"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Nous sommes invités par le personnel d’accueil, quelques courtes minutes après l’heure prévue, Jean-Jacques ayant fait le compte de la troupe, à entrer dans la Cour d’Honneur, par un porche à gauche de l’entrée principale. Notre guide nous accueille dans cette cour octogonale, remarquable par deux portails monumentaux à colonnes et fronton, qui se font face.  Celui de gauche conduit à la Bibliothèque Mazarine, autre legs du cardinal, de quarante mille volumes à l’origine, abrités dans le pavillon carré oriental, construit à l’emplacement de la fameuse Tour de Nesle. Nous ne visiterons malheureusement pas ce joyau, par ailleurs ouvert au public, selon le vœu à l’époque novateur du cardinal. C’est en empruntant le portail de droite, celui de l’Institut National de France, que notre guide, nous conduit vers l’ancienne Chapelle du Collège des Quatre-Nations, au centre de l’ensemble architectural. Nous traversons successivement deux vastes salles ornées de statues et de bustes, dont celui de Henri d’Orléans, Duc d’Aumale, triple académicien et donateur du domaine de Chantilly, qui nous introduisent  dans l’ancien chevet, le bras sud de la Chapelle voulue par le cardinal Mazarin, dont la croisée supporte la très élégante et rare double coupole ellipsoïdale à l’intérieur, circulaire à l’extérieur. De son passé religieux, le dôme haut de 44 mètres conserve les représentations des 12 apôtres, le blason de St Louis, et la frise de l’entablement circulaire, qui reprend un verset du prophète Ezéchiel</w:t>
      </w:r>
      <w:r w:rsidR="006159E4" w:rsidRPr="0070227E">
        <w:rPr>
          <w:rFonts w:ascii="Cambria" w:hAnsi="Cambria"/>
          <w:sz w:val="23"/>
          <w:szCs w:val="23"/>
          <w:lang w:val="fr-FR"/>
        </w:rPr>
        <w:t xml:space="preserve"> (Chapitre XXXI, Verset XVI) : “</w:t>
      </w:r>
      <w:proofErr w:type="spellStart"/>
      <w:r w:rsidRPr="0070227E">
        <w:rPr>
          <w:rFonts w:ascii="Cambria" w:hAnsi="Cambria"/>
          <w:sz w:val="23"/>
          <w:szCs w:val="23"/>
          <w:lang w:val="fr-FR"/>
        </w:rPr>
        <w:t>Sedebit</w:t>
      </w:r>
      <w:proofErr w:type="spellEnd"/>
      <w:r w:rsidRPr="0070227E">
        <w:rPr>
          <w:rFonts w:ascii="Cambria" w:hAnsi="Cambria"/>
          <w:sz w:val="23"/>
          <w:szCs w:val="23"/>
          <w:lang w:val="fr-FR"/>
        </w:rPr>
        <w:t xml:space="preserve"> </w:t>
      </w:r>
      <w:proofErr w:type="spellStart"/>
      <w:r w:rsidRPr="0070227E">
        <w:rPr>
          <w:rFonts w:ascii="Cambria" w:hAnsi="Cambria"/>
          <w:sz w:val="23"/>
          <w:szCs w:val="23"/>
          <w:lang w:val="fr-FR"/>
        </w:rPr>
        <w:t>sub</w:t>
      </w:r>
      <w:proofErr w:type="spellEnd"/>
      <w:r w:rsidRPr="0070227E">
        <w:rPr>
          <w:rFonts w:ascii="Cambria" w:hAnsi="Cambria"/>
          <w:sz w:val="23"/>
          <w:szCs w:val="23"/>
          <w:lang w:val="fr-FR"/>
        </w:rPr>
        <w:t xml:space="preserve"> </w:t>
      </w:r>
      <w:proofErr w:type="spellStart"/>
      <w:r w:rsidRPr="0070227E">
        <w:rPr>
          <w:rFonts w:ascii="Cambria" w:hAnsi="Cambria"/>
          <w:sz w:val="23"/>
          <w:szCs w:val="23"/>
          <w:lang w:val="fr-FR"/>
        </w:rPr>
        <w:t>u</w:t>
      </w:r>
      <w:r w:rsidR="006159E4" w:rsidRPr="0070227E">
        <w:rPr>
          <w:rFonts w:ascii="Cambria" w:hAnsi="Cambria"/>
          <w:sz w:val="23"/>
          <w:szCs w:val="23"/>
          <w:lang w:val="fr-FR"/>
        </w:rPr>
        <w:t>mbraculo</w:t>
      </w:r>
      <w:proofErr w:type="spellEnd"/>
      <w:r w:rsidR="006159E4" w:rsidRPr="0070227E">
        <w:rPr>
          <w:rFonts w:ascii="Cambria" w:hAnsi="Cambria"/>
          <w:sz w:val="23"/>
          <w:szCs w:val="23"/>
          <w:lang w:val="fr-FR"/>
        </w:rPr>
        <w:t xml:space="preserve"> </w:t>
      </w:r>
      <w:proofErr w:type="spellStart"/>
      <w:r w:rsidR="006159E4" w:rsidRPr="0070227E">
        <w:rPr>
          <w:rFonts w:ascii="Cambria" w:hAnsi="Cambria"/>
          <w:sz w:val="23"/>
          <w:szCs w:val="23"/>
          <w:lang w:val="fr-FR"/>
        </w:rPr>
        <w:t>ejus</w:t>
      </w:r>
      <w:proofErr w:type="spellEnd"/>
      <w:r w:rsidR="006159E4" w:rsidRPr="0070227E">
        <w:rPr>
          <w:rFonts w:ascii="Cambria" w:hAnsi="Cambria"/>
          <w:sz w:val="23"/>
          <w:szCs w:val="23"/>
          <w:lang w:val="fr-FR"/>
        </w:rPr>
        <w:t xml:space="preserve"> in medio </w:t>
      </w:r>
      <w:proofErr w:type="spellStart"/>
      <w:r w:rsidR="006159E4" w:rsidRPr="0070227E">
        <w:rPr>
          <w:rFonts w:ascii="Cambria" w:hAnsi="Cambria"/>
          <w:sz w:val="23"/>
          <w:szCs w:val="23"/>
          <w:lang w:val="fr-FR"/>
        </w:rPr>
        <w:t>nationum</w:t>
      </w:r>
      <w:proofErr w:type="spellEnd"/>
      <w:r w:rsidR="006159E4" w:rsidRPr="0070227E">
        <w:rPr>
          <w:rFonts w:ascii="Cambria" w:hAnsi="Cambria"/>
          <w:sz w:val="23"/>
          <w:szCs w:val="23"/>
          <w:lang w:val="fr-FR"/>
        </w:rPr>
        <w:t>”</w:t>
      </w:r>
      <w:r w:rsidRPr="0070227E">
        <w:rPr>
          <w:rFonts w:ascii="Cambria" w:hAnsi="Cambria"/>
          <w:sz w:val="23"/>
          <w:szCs w:val="23"/>
          <w:lang w:val="fr-FR"/>
        </w:rPr>
        <w:t xml:space="preserve"> (il siègera sous son ombre au milieu des nations). Notre guide nous accueille dans ce bras sud de l’ancienne chapelle, et rappelle l’historique du bâtiment sous le regard d’une statue de Napoléon 1</w:t>
      </w:r>
      <w:r w:rsidRPr="0070227E">
        <w:rPr>
          <w:rFonts w:ascii="Cambria" w:hAnsi="Cambria"/>
          <w:sz w:val="23"/>
          <w:szCs w:val="23"/>
          <w:vertAlign w:val="superscript"/>
          <w:lang w:val="fr-FR"/>
        </w:rPr>
        <w:t xml:space="preserve">er </w:t>
      </w:r>
      <w:r w:rsidRPr="0070227E">
        <w:rPr>
          <w:rFonts w:ascii="Cambria" w:hAnsi="Cambria"/>
          <w:sz w:val="23"/>
          <w:szCs w:val="23"/>
          <w:lang w:val="fr-FR"/>
        </w:rPr>
        <w:t xml:space="preserve">affirmant le règne impérial, et semblant s’approprier le verset du prophète en ce lieu initialement dédié au Roi Soleil, alors en plein établissement de son pouvoir. </w:t>
      </w:r>
    </w:p>
    <w:p w:rsidR="003975A6" w:rsidRPr="0070227E" w:rsidRDefault="003975A6" w:rsidP="007E1A63">
      <w:pPr>
        <w:rPr>
          <w:rFonts w:ascii="Cambria" w:hAnsi="Cambria"/>
          <w:sz w:val="23"/>
          <w:szCs w:val="23"/>
          <w:lang w:val="fr-FR"/>
        </w:rPr>
      </w:pPr>
    </w:p>
    <w:p w:rsidR="003975A6" w:rsidRDefault="00DB1A37" w:rsidP="003975A6">
      <w:pPr>
        <w:jc w:val="center"/>
        <w:rPr>
          <w:rFonts w:ascii="Cambria" w:hAnsi="Cambria"/>
          <w:sz w:val="23"/>
          <w:szCs w:val="23"/>
        </w:rPr>
      </w:pPr>
      <w:r>
        <w:rPr>
          <w:rFonts w:ascii="Cambria" w:hAnsi="Cambria"/>
          <w:noProof/>
          <w:sz w:val="23"/>
          <w:szCs w:val="23"/>
          <w:lang w:val="fr-FR" w:eastAsia="fr-FR"/>
        </w:rPr>
        <w:lastRenderedPageBreak/>
        <w:drawing>
          <wp:inline distT="0" distB="0" distL="0" distR="0">
            <wp:extent cx="2883612" cy="2162755"/>
            <wp:effectExtent l="19050" t="0" r="0" b="0"/>
            <wp:docPr id="15" name="Image 14" descr="C:\Users\Andre\Documents\Lycée\AG 2016\Photos Academie\P1030726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Documents\Lycée\AG 2016\Photos Academie\P1030726 copie.jpg"/>
                    <pic:cNvPicPr>
                      <a:picLocks noChangeAspect="1" noChangeArrowheads="1"/>
                    </pic:cNvPicPr>
                  </pic:nvPicPr>
                  <pic:blipFill>
                    <a:blip r:embed="rId11" cstate="print"/>
                    <a:srcRect/>
                    <a:stretch>
                      <a:fillRect/>
                    </a:stretch>
                  </pic:blipFill>
                  <pic:spPr bwMode="auto">
                    <a:xfrm>
                      <a:off x="0" y="0"/>
                      <a:ext cx="2893190" cy="2169939"/>
                    </a:xfrm>
                    <a:prstGeom prst="rect">
                      <a:avLst/>
                    </a:prstGeom>
                    <a:noFill/>
                    <a:ln w="9525">
                      <a:noFill/>
                      <a:miter lim="800000"/>
                      <a:headEnd/>
                      <a:tailEnd/>
                    </a:ln>
                  </pic:spPr>
                </pic:pic>
              </a:graphicData>
            </a:graphic>
          </wp:inline>
        </w:drawing>
      </w:r>
    </w:p>
    <w:p w:rsidR="007E1A63" w:rsidRPr="0070227E" w:rsidRDefault="00C100CC" w:rsidP="00D840E9">
      <w:pPr>
        <w:jc w:val="center"/>
        <w:rPr>
          <w:rFonts w:ascii="Cambria" w:hAnsi="Cambria"/>
          <w:sz w:val="18"/>
          <w:szCs w:val="18"/>
          <w:lang w:val="fr-FR"/>
        </w:rPr>
      </w:pPr>
      <w:r w:rsidRPr="0070227E">
        <w:rPr>
          <w:rFonts w:ascii="Cambria" w:hAnsi="Cambria"/>
          <w:sz w:val="18"/>
          <w:szCs w:val="18"/>
          <w:lang w:val="fr-FR"/>
        </w:rPr>
        <w:t>Le cénotaphe de Maz</w:t>
      </w:r>
      <w:r w:rsidR="00D840E9" w:rsidRPr="0070227E">
        <w:rPr>
          <w:rFonts w:ascii="Cambria" w:hAnsi="Cambria"/>
          <w:sz w:val="18"/>
          <w:szCs w:val="18"/>
          <w:lang w:val="fr-FR"/>
        </w:rPr>
        <w:t>arin. Photo G. Trousset</w:t>
      </w:r>
    </w:p>
    <w:p w:rsidR="006C77F1" w:rsidRDefault="006C77F1" w:rsidP="003975A6">
      <w:pPr>
        <w:rPr>
          <w:rFonts w:ascii="Cambria" w:hAnsi="Cambria"/>
          <w:sz w:val="23"/>
          <w:szCs w:val="23"/>
          <w:lang w:val="fr-FR"/>
        </w:rPr>
      </w:pPr>
    </w:p>
    <w:p w:rsidR="003975A6" w:rsidRPr="0070227E" w:rsidRDefault="003975A6" w:rsidP="003975A6">
      <w:pPr>
        <w:rPr>
          <w:rFonts w:ascii="Cambria" w:hAnsi="Cambria"/>
          <w:sz w:val="23"/>
          <w:szCs w:val="23"/>
          <w:lang w:val="fr-FR"/>
        </w:rPr>
      </w:pPr>
      <w:r w:rsidRPr="0070227E">
        <w:rPr>
          <w:rFonts w:ascii="Cambria" w:hAnsi="Cambria"/>
          <w:sz w:val="23"/>
          <w:szCs w:val="23"/>
          <w:lang w:val="fr-FR"/>
        </w:rPr>
        <w:t>Dans une chapelle latérale, dans le prolongement des salles d’accueil, le cénotaphe de Mazarin est royal et rappelle son rôle de fondateur : sur un dessin de Mansart, les sculpteurs Coysevox, Tuby et Le Hongre ont réalisé en 1692-1693, une statue de marbre blanc représentant le cardinal, entourée de 3 statues de bronze, allégories des Vertus, qui ont certainement inspiré son action, la Prudence, la Paix, et la Fidélité. La présence des cendres du cardinal est incertaine, certains l’affirmant, en compagnie même de celles de sa nièce Hortense et de l’époux de cette dernière, héritier du titre ducal, d’autres précisant que ces cendres ont été dispersées à la Révolution, d’autres enfin qu’elles sont sous la coupole ….</w:t>
      </w:r>
    </w:p>
    <w:p w:rsidR="003975A6" w:rsidRPr="0070227E" w:rsidRDefault="003975A6"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 xml:space="preserve">Juste en contrebas, presque en lieu et place de l’autel, se dresse la tribune occupée par le président lors des séances publiques des académies, comme la séance solennelle de rentrée annuelle, ou les réceptions de futurs immortels. La couleur des fauteuils verts pour partie, gris pour les autres, distingue ceux qui sont réservés aux académiciens qui y prennent place toutes académies confondues dans l’ordre de leur arrivée, de ceux où se presse le public invité. Nous sommes conviés à prendre la place du public et un intéressant échange de questions réponses succède à la présentation par </w:t>
      </w:r>
      <w:r w:rsidRPr="0070227E">
        <w:rPr>
          <w:rFonts w:ascii="Cambria" w:hAnsi="Cambria"/>
          <w:sz w:val="23"/>
          <w:szCs w:val="23"/>
          <w:lang w:val="fr-FR"/>
        </w:rPr>
        <w:lastRenderedPageBreak/>
        <w:t xml:space="preserve">notre guide, du rôle, du fonctionnement, et de l’importance de l’Institut (660 membres, et 170 collaborateurs, 200 fondations distribuant annuellement 20 millions d’euros). Par leurs questions les anciens potaches de </w:t>
      </w:r>
      <w:proofErr w:type="spellStart"/>
      <w:r w:rsidRPr="0070227E">
        <w:rPr>
          <w:rFonts w:ascii="Cambria" w:hAnsi="Cambria"/>
          <w:sz w:val="23"/>
          <w:szCs w:val="23"/>
          <w:lang w:val="fr-FR"/>
        </w:rPr>
        <w:t>Guez</w:t>
      </w:r>
      <w:proofErr w:type="spellEnd"/>
      <w:r w:rsidRPr="0070227E">
        <w:rPr>
          <w:rFonts w:ascii="Cambria" w:hAnsi="Cambria"/>
          <w:sz w:val="23"/>
          <w:szCs w:val="23"/>
          <w:lang w:val="fr-FR"/>
        </w:rPr>
        <w:t xml:space="preserve"> ont montré, entre autres, leur intérêt pour les modalités de choix et d’élection des immortels en habit vert.</w:t>
      </w:r>
    </w:p>
    <w:p w:rsidR="00146FE7" w:rsidRPr="0070227E" w:rsidRDefault="00146FE7" w:rsidP="007E1A63">
      <w:pPr>
        <w:rPr>
          <w:rFonts w:ascii="Cambria" w:hAnsi="Cambria"/>
          <w:sz w:val="23"/>
          <w:szCs w:val="23"/>
          <w:lang w:val="fr-FR"/>
        </w:rPr>
      </w:pPr>
    </w:p>
    <w:p w:rsidR="004C3626" w:rsidRPr="0070227E" w:rsidRDefault="007E1A63" w:rsidP="007E1A63">
      <w:pPr>
        <w:rPr>
          <w:rFonts w:ascii="Cambria" w:hAnsi="Cambria"/>
          <w:sz w:val="23"/>
          <w:szCs w:val="23"/>
          <w:lang w:val="fr-FR"/>
        </w:rPr>
      </w:pPr>
      <w:r w:rsidRPr="0070227E">
        <w:rPr>
          <w:rFonts w:ascii="Cambria" w:hAnsi="Cambria"/>
          <w:sz w:val="23"/>
          <w:szCs w:val="23"/>
          <w:lang w:val="fr-FR"/>
        </w:rPr>
        <w:t>L’Institut de France, qui fête son 220</w:t>
      </w:r>
      <w:r w:rsidRPr="0070227E">
        <w:rPr>
          <w:rFonts w:ascii="Cambria" w:hAnsi="Cambria"/>
          <w:sz w:val="23"/>
          <w:szCs w:val="23"/>
          <w:vertAlign w:val="superscript"/>
          <w:lang w:val="fr-FR"/>
        </w:rPr>
        <w:t>ème</w:t>
      </w:r>
      <w:r w:rsidRPr="0070227E">
        <w:rPr>
          <w:rFonts w:ascii="Cambria" w:hAnsi="Cambria"/>
          <w:sz w:val="23"/>
          <w:szCs w:val="23"/>
          <w:lang w:val="fr-FR"/>
        </w:rPr>
        <w:t xml:space="preserve"> anniversaire en 2015, comme notre amicale fêtait le 120</w:t>
      </w:r>
      <w:r w:rsidR="007712B0" w:rsidRPr="0070227E">
        <w:rPr>
          <w:rFonts w:ascii="Cambria" w:hAnsi="Cambria"/>
          <w:sz w:val="23"/>
          <w:szCs w:val="23"/>
          <w:vertAlign w:val="superscript"/>
          <w:lang w:val="fr-FR"/>
        </w:rPr>
        <w:t>ème</w:t>
      </w:r>
      <w:r w:rsidRPr="0070227E">
        <w:rPr>
          <w:rFonts w:ascii="Cambria" w:hAnsi="Cambria"/>
          <w:sz w:val="23"/>
          <w:szCs w:val="23"/>
          <w:vertAlign w:val="superscript"/>
          <w:lang w:val="fr-FR"/>
        </w:rPr>
        <w:t xml:space="preserve"> </w:t>
      </w:r>
      <w:r w:rsidRPr="0070227E">
        <w:rPr>
          <w:rFonts w:ascii="Cambria" w:hAnsi="Cambria"/>
          <w:sz w:val="23"/>
          <w:szCs w:val="23"/>
          <w:lang w:val="fr-FR"/>
        </w:rPr>
        <w:t>cette même année, regroupe l’Académie française, L’Académie des inscriptions et belles-lettres, l’Académie des sciences, l’Académie des beaux arts et l’Académie des sciences morales et politiques et a remplacé en 1805, le collège voulu par Mazarin qui avait fonctionné avec succès jusqu’en 1791. Seule la Bibliothèque Mazarine a conservé sa destination initiale depuis plus de trois siècles. La construction du collège, charge attribuée par Colbert à Louis Le Vau (1612-1670) dure 26 ans de 1662 à 1688 (chapelle terminée en 1674), les premiers élèves effectuant leur rentrée en octobre 1688. En fait, après la mort de Louis Le Vau en 1670, c’est son collaborateur François d’Orbay qui termine son œuvre. La bibliothèque est ouverte au public en 1691. Mais le collège devient sous la Rév</w:t>
      </w:r>
      <w:r w:rsidR="007712B0" w:rsidRPr="0070227E">
        <w:rPr>
          <w:rFonts w:ascii="Cambria" w:hAnsi="Cambria"/>
          <w:sz w:val="23"/>
          <w:szCs w:val="23"/>
          <w:lang w:val="fr-FR"/>
        </w:rPr>
        <w:t xml:space="preserve">olution successivement, Collège de l’Unité, </w:t>
      </w:r>
      <w:r w:rsidRPr="0070227E">
        <w:rPr>
          <w:rFonts w:ascii="Cambria" w:hAnsi="Cambria"/>
          <w:sz w:val="23"/>
          <w:szCs w:val="23"/>
          <w:lang w:val="fr-FR"/>
        </w:rPr>
        <w:t xml:space="preserve">Maison d’arrêt, Siège du Comité de Salut Public, Ecole Centrale Supérieure, et Ecole des Beaux Arts ; la chapelle </w:t>
      </w:r>
      <w:r w:rsidR="00C30F8B" w:rsidRPr="0070227E">
        <w:rPr>
          <w:rFonts w:ascii="Cambria" w:hAnsi="Cambria"/>
          <w:sz w:val="23"/>
          <w:szCs w:val="23"/>
          <w:lang w:val="fr-FR"/>
        </w:rPr>
        <w:t>sert même de grenier à céréales…</w:t>
      </w:r>
      <w:r w:rsidRPr="0070227E">
        <w:rPr>
          <w:rFonts w:ascii="Cambria" w:hAnsi="Cambria"/>
          <w:sz w:val="23"/>
          <w:szCs w:val="23"/>
          <w:lang w:val="fr-FR"/>
        </w:rPr>
        <w:t xml:space="preserve"> </w:t>
      </w:r>
    </w:p>
    <w:p w:rsidR="004C3626" w:rsidRPr="0070227E" w:rsidRDefault="004C3626"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En 1805, c’est Napoléon 1</w:t>
      </w:r>
      <w:r w:rsidRPr="0070227E">
        <w:rPr>
          <w:rFonts w:ascii="Cambria" w:hAnsi="Cambria"/>
          <w:sz w:val="23"/>
          <w:szCs w:val="23"/>
          <w:vertAlign w:val="superscript"/>
          <w:lang w:val="fr-FR"/>
        </w:rPr>
        <w:t>er</w:t>
      </w:r>
      <w:r w:rsidRPr="0070227E">
        <w:rPr>
          <w:rFonts w:ascii="Cambria" w:hAnsi="Cambria"/>
          <w:sz w:val="23"/>
          <w:szCs w:val="23"/>
          <w:lang w:val="fr-FR"/>
        </w:rPr>
        <w:t>, membre de l’académie des sciences avant d’être empereur, qui attribue le site voulu par Mazarin à l’Institut de France, et donc à l’Académie française</w:t>
      </w:r>
      <w:r w:rsidR="00C30F8B" w:rsidRPr="0070227E">
        <w:rPr>
          <w:rFonts w:ascii="Cambria" w:hAnsi="Cambria"/>
          <w:sz w:val="23"/>
          <w:szCs w:val="23"/>
          <w:lang w:val="fr-FR"/>
        </w:rPr>
        <w:t xml:space="preserve">, création de Richelieu, y </w:t>
      </w:r>
      <w:r w:rsidRPr="0070227E">
        <w:rPr>
          <w:rFonts w:ascii="Cambria" w:hAnsi="Cambria"/>
          <w:sz w:val="23"/>
          <w:szCs w:val="23"/>
          <w:lang w:val="fr-FR"/>
        </w:rPr>
        <w:t>unissant les ambitions culturelles des deux mi</w:t>
      </w:r>
      <w:r w:rsidR="004C0E74" w:rsidRPr="0070227E">
        <w:rPr>
          <w:rFonts w:ascii="Cambria" w:hAnsi="Cambria"/>
          <w:sz w:val="23"/>
          <w:szCs w:val="23"/>
          <w:lang w:val="fr-FR"/>
        </w:rPr>
        <w:t xml:space="preserve">nistres cardinaux. L’architecte </w:t>
      </w:r>
      <w:r w:rsidRPr="0070227E">
        <w:rPr>
          <w:rFonts w:ascii="Cambria" w:hAnsi="Cambria"/>
          <w:sz w:val="23"/>
          <w:szCs w:val="23"/>
          <w:lang w:val="fr-FR"/>
        </w:rPr>
        <w:t>Vaudoyer transformera la chapelle en salle de séance des Académies, dont les membres se montreront toujours très attachés à la tradition des séances sous la coupole.</w:t>
      </w:r>
    </w:p>
    <w:p w:rsidR="00146FE7" w:rsidRPr="0070227E" w:rsidRDefault="00146FE7" w:rsidP="007E1A63">
      <w:pPr>
        <w:rPr>
          <w:rFonts w:ascii="Cambria" w:hAnsi="Cambria"/>
          <w:sz w:val="23"/>
          <w:szCs w:val="23"/>
          <w:lang w:val="fr-FR"/>
        </w:rPr>
      </w:pPr>
    </w:p>
    <w:p w:rsidR="001727F8" w:rsidRPr="0070227E" w:rsidRDefault="007E1A63" w:rsidP="001727F8">
      <w:pPr>
        <w:rPr>
          <w:rFonts w:ascii="Cambria" w:hAnsi="Cambria"/>
          <w:sz w:val="23"/>
          <w:szCs w:val="23"/>
          <w:lang w:val="fr-FR"/>
        </w:rPr>
      </w:pPr>
      <w:r w:rsidRPr="0070227E">
        <w:rPr>
          <w:rFonts w:ascii="Cambria" w:hAnsi="Cambria"/>
          <w:sz w:val="23"/>
          <w:szCs w:val="23"/>
          <w:lang w:val="fr-FR"/>
        </w:rPr>
        <w:t xml:space="preserve">La visite se poursuit, sous la houlette de notre guide, qui nous fait longer une enfilade de salons, gravir les degrés d’un élégant escalier à double volée, et parvenus au deuxième </w:t>
      </w:r>
      <w:r w:rsidRPr="0070227E">
        <w:rPr>
          <w:rFonts w:ascii="Cambria" w:hAnsi="Cambria"/>
          <w:sz w:val="23"/>
          <w:szCs w:val="23"/>
          <w:lang w:val="fr-FR"/>
        </w:rPr>
        <w:lastRenderedPageBreak/>
        <w:t>étage de l’aile bâtie en 1846 par Hyppolite Lebas parallèlement à l’aile Le Vau en arrière de la prestigieuse façade, après avoir traversé une vaste galerie décorée de bustes, de colonnes en marbre rose (stuc ?) et de tapisseries sous un plafond en plein cintre à caissons, nous fait</w:t>
      </w:r>
      <w:r w:rsidR="001727F8" w:rsidRPr="0070227E">
        <w:rPr>
          <w:rFonts w:ascii="Cambria" w:hAnsi="Cambria"/>
          <w:sz w:val="23"/>
          <w:szCs w:val="23"/>
          <w:lang w:val="fr-FR"/>
        </w:rPr>
        <w:t xml:space="preserve"> entrer dans une première grande salle de travail notamment utilisée par l’académie des sciences : la Grande salle des séances.</w:t>
      </w:r>
    </w:p>
    <w:p w:rsidR="00BE5630" w:rsidRPr="0070227E" w:rsidRDefault="00BE5630" w:rsidP="001727F8">
      <w:pPr>
        <w:rPr>
          <w:rFonts w:ascii="Cambria" w:hAnsi="Cambria"/>
          <w:sz w:val="23"/>
          <w:szCs w:val="23"/>
          <w:lang w:val="fr-FR"/>
        </w:rPr>
      </w:pPr>
    </w:p>
    <w:p w:rsidR="001727F8" w:rsidRDefault="00EA312E" w:rsidP="00EA312E">
      <w:pPr>
        <w:jc w:val="center"/>
        <w:rPr>
          <w:rFonts w:ascii="Cambria" w:hAnsi="Cambria"/>
          <w:noProof/>
          <w:sz w:val="23"/>
          <w:szCs w:val="23"/>
          <w:lang w:val="fr-FR" w:eastAsia="fr-FR"/>
        </w:rPr>
      </w:pPr>
      <w:r>
        <w:rPr>
          <w:rFonts w:ascii="Cambria" w:hAnsi="Cambria"/>
          <w:noProof/>
          <w:sz w:val="23"/>
          <w:szCs w:val="23"/>
          <w:lang w:val="fr-FR" w:eastAsia="fr-FR"/>
        </w:rPr>
        <w:drawing>
          <wp:inline distT="0" distB="0" distL="0" distR="0">
            <wp:extent cx="2881586" cy="2161144"/>
            <wp:effectExtent l="19050" t="0" r="0" b="0"/>
            <wp:docPr id="14" name="Image 14" descr="C:\Users\Andre\Documents\Lycée\AG 2016\Photos Academie\P1030712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Documents\Lycée\AG 2016\Photos Academie\P1030712 copie.jpg"/>
                    <pic:cNvPicPr>
                      <a:picLocks noChangeAspect="1" noChangeArrowheads="1"/>
                    </pic:cNvPicPr>
                  </pic:nvPicPr>
                  <pic:blipFill>
                    <a:blip r:embed="rId12" cstate="print"/>
                    <a:srcRect/>
                    <a:stretch>
                      <a:fillRect/>
                    </a:stretch>
                  </pic:blipFill>
                  <pic:spPr bwMode="auto">
                    <a:xfrm>
                      <a:off x="0" y="0"/>
                      <a:ext cx="2889730" cy="2167252"/>
                    </a:xfrm>
                    <a:prstGeom prst="rect">
                      <a:avLst/>
                    </a:prstGeom>
                    <a:noFill/>
                    <a:ln w="9525">
                      <a:noFill/>
                      <a:miter lim="800000"/>
                      <a:headEnd/>
                      <a:tailEnd/>
                    </a:ln>
                  </pic:spPr>
                </pic:pic>
              </a:graphicData>
            </a:graphic>
          </wp:inline>
        </w:drawing>
      </w:r>
    </w:p>
    <w:p w:rsidR="00EA312E" w:rsidRPr="0070227E" w:rsidRDefault="00D840E9" w:rsidP="00EA312E">
      <w:pPr>
        <w:jc w:val="center"/>
        <w:rPr>
          <w:rFonts w:ascii="Cambria" w:hAnsi="Cambria"/>
          <w:sz w:val="18"/>
          <w:szCs w:val="18"/>
          <w:lang w:val="fr-FR"/>
        </w:rPr>
      </w:pPr>
      <w:r w:rsidRPr="0070227E">
        <w:rPr>
          <w:rFonts w:ascii="Cambria" w:hAnsi="Cambria"/>
          <w:sz w:val="18"/>
          <w:szCs w:val="18"/>
          <w:lang w:val="fr-FR"/>
        </w:rPr>
        <w:t>Une partie de des visiteurs sous la coupole. Photo G. Trousset</w:t>
      </w:r>
    </w:p>
    <w:p w:rsidR="00D840E9" w:rsidRPr="0070227E" w:rsidRDefault="00D840E9" w:rsidP="00EA312E">
      <w:pPr>
        <w:jc w:val="center"/>
        <w:rPr>
          <w:rFonts w:ascii="Cambria" w:hAnsi="Cambria"/>
          <w:sz w:val="18"/>
          <w:szCs w:val="18"/>
          <w:lang w:val="fr-FR"/>
        </w:rPr>
      </w:pPr>
    </w:p>
    <w:p w:rsidR="00146FE7" w:rsidRPr="00556364" w:rsidRDefault="007E1A63" w:rsidP="007E1A63">
      <w:pPr>
        <w:rPr>
          <w:rFonts w:ascii="Cambria" w:hAnsi="Cambria"/>
          <w:sz w:val="23"/>
          <w:szCs w:val="23"/>
          <w:lang w:val="fr-FR"/>
        </w:rPr>
      </w:pPr>
      <w:r w:rsidRPr="0070227E">
        <w:rPr>
          <w:rFonts w:ascii="Cambria" w:hAnsi="Cambria"/>
          <w:sz w:val="23"/>
          <w:szCs w:val="23"/>
          <w:lang w:val="fr-FR"/>
        </w:rPr>
        <w:t xml:space="preserve">Elle est garnie de petits bureaux individuels anonymes, recouverts de feutre vert, chacun orné d’un sous main et d’un micro, étroitement serrés les uns contre les autres, et rigoureusement alignés autour d’un bureau surélevé. De la simplicité de cet ameublement uniquement dédié au travail, se dégage une austérité quasi scolaire, que ne dément pas l’éclairage blafard de cette journée, diffusé par les fenêtres en comble, même s’il est relevé par les lueurs d’élégants lustres. Les murs, par contre, entièrement doublés de boiseries brunes, sont luxueusement scandés de 8 niches abritant les statues en pied de monuments du Grand Siècle, tels que Racine, Molière, Corneille et La Fontaine, encadrant 16 bustes d’éminentes personnalités, … </w:t>
      </w:r>
      <w:r w:rsidRPr="00556364">
        <w:rPr>
          <w:rFonts w:ascii="Cambria" w:hAnsi="Cambria"/>
          <w:sz w:val="23"/>
          <w:szCs w:val="23"/>
          <w:lang w:val="fr-FR"/>
        </w:rPr>
        <w:t xml:space="preserve">Ducis, Jussieu, ….  </w:t>
      </w:r>
    </w:p>
    <w:p w:rsidR="007E1A63" w:rsidRPr="0070227E" w:rsidRDefault="007E1A63" w:rsidP="007E1A63">
      <w:pPr>
        <w:rPr>
          <w:rFonts w:ascii="Cambria" w:hAnsi="Cambria"/>
          <w:sz w:val="23"/>
          <w:szCs w:val="23"/>
          <w:lang w:val="fr-FR"/>
        </w:rPr>
      </w:pPr>
      <w:r w:rsidRPr="0070227E">
        <w:rPr>
          <w:rFonts w:ascii="Cambria" w:hAnsi="Cambria"/>
          <w:sz w:val="23"/>
          <w:szCs w:val="23"/>
          <w:lang w:val="fr-FR"/>
        </w:rPr>
        <w:t xml:space="preserve">L’ensemble est couronné d’un listel des noms d’autres illustres personnages tels que Just </w:t>
      </w:r>
      <w:proofErr w:type="spellStart"/>
      <w:r w:rsidRPr="0070227E">
        <w:rPr>
          <w:rFonts w:ascii="Cambria" w:hAnsi="Cambria"/>
          <w:sz w:val="23"/>
          <w:szCs w:val="23"/>
          <w:lang w:val="fr-FR"/>
        </w:rPr>
        <w:t>Hauy</w:t>
      </w:r>
      <w:proofErr w:type="spellEnd"/>
      <w:r w:rsidRPr="0070227E">
        <w:rPr>
          <w:rFonts w:ascii="Cambria" w:hAnsi="Cambria"/>
          <w:sz w:val="23"/>
          <w:szCs w:val="23"/>
          <w:lang w:val="fr-FR"/>
        </w:rPr>
        <w:t xml:space="preserve">, </w:t>
      </w:r>
      <w:proofErr w:type="spellStart"/>
      <w:r w:rsidRPr="0070227E">
        <w:rPr>
          <w:rFonts w:ascii="Cambria" w:hAnsi="Cambria"/>
          <w:sz w:val="23"/>
          <w:szCs w:val="23"/>
          <w:lang w:val="fr-FR"/>
        </w:rPr>
        <w:t>Caritat</w:t>
      </w:r>
      <w:proofErr w:type="spellEnd"/>
      <w:r w:rsidRPr="0070227E">
        <w:rPr>
          <w:rFonts w:ascii="Cambria" w:hAnsi="Cambria"/>
          <w:sz w:val="23"/>
          <w:szCs w:val="23"/>
          <w:lang w:val="fr-FR"/>
        </w:rPr>
        <w:t xml:space="preserve"> de Condorcet, Pa</w:t>
      </w:r>
      <w:r w:rsidR="00C30F8B" w:rsidRPr="0070227E">
        <w:rPr>
          <w:rFonts w:ascii="Cambria" w:hAnsi="Cambria"/>
          <w:sz w:val="23"/>
          <w:szCs w:val="23"/>
          <w:lang w:val="fr-FR"/>
        </w:rPr>
        <w:t xml:space="preserve">pin, Malherbe, Lesueur, </w:t>
      </w:r>
      <w:proofErr w:type="spellStart"/>
      <w:r w:rsidR="00C30F8B" w:rsidRPr="0070227E">
        <w:rPr>
          <w:rFonts w:ascii="Cambria" w:hAnsi="Cambria"/>
          <w:sz w:val="23"/>
          <w:szCs w:val="23"/>
          <w:lang w:val="fr-FR"/>
        </w:rPr>
        <w:t>Freret</w:t>
      </w:r>
      <w:proofErr w:type="spellEnd"/>
      <w:r w:rsidR="00C30F8B" w:rsidRPr="0070227E">
        <w:rPr>
          <w:rFonts w:ascii="Cambria" w:hAnsi="Cambria"/>
          <w:sz w:val="23"/>
          <w:szCs w:val="23"/>
          <w:lang w:val="fr-FR"/>
        </w:rPr>
        <w:t>,</w:t>
      </w:r>
      <w:r w:rsidRPr="0070227E">
        <w:rPr>
          <w:rFonts w:ascii="Cambria" w:hAnsi="Cambria"/>
          <w:sz w:val="23"/>
          <w:szCs w:val="23"/>
          <w:lang w:val="fr-FR"/>
        </w:rPr>
        <w:t xml:space="preserve"> </w:t>
      </w:r>
      <w:proofErr w:type="spellStart"/>
      <w:r w:rsidRPr="0070227E">
        <w:rPr>
          <w:rFonts w:ascii="Cambria" w:hAnsi="Cambria"/>
          <w:sz w:val="23"/>
          <w:szCs w:val="23"/>
          <w:lang w:val="fr-FR"/>
        </w:rPr>
        <w:t>Hardoin</w:t>
      </w:r>
      <w:proofErr w:type="spellEnd"/>
      <w:r w:rsidRPr="0070227E">
        <w:rPr>
          <w:rFonts w:ascii="Cambria" w:hAnsi="Cambria"/>
          <w:sz w:val="23"/>
          <w:szCs w:val="23"/>
          <w:lang w:val="fr-FR"/>
        </w:rPr>
        <w:t xml:space="preserve"> de Mansart, du </w:t>
      </w:r>
      <w:r w:rsidRPr="0070227E">
        <w:rPr>
          <w:rFonts w:ascii="Cambria" w:hAnsi="Cambria"/>
          <w:sz w:val="23"/>
          <w:szCs w:val="23"/>
          <w:lang w:val="fr-FR"/>
        </w:rPr>
        <w:lastRenderedPageBreak/>
        <w:t>Hamel du Monceau, Montaigne … que dominent 24 gracieux portraits peints sur la boiserie elle-même. La présence de Molière et de Montaigne indique bien que cette galerie n’est pas réservée aux seuls académiciens. Les charentais que nous sommes ont la fierté de reconnaître le nom et le buste de Charles Augustin Coulomb, né à Angoulême, officier du Génie, expérimentateur rigoureux et éminent physicien dont le nom a été donné à l’unité de charge électrique et à un lycée de la ville; ancien élève du collège des quatre nations, et académicien, il a sans doute connu ce lieu en tant qu’élève du collège et en tant que membre de l’académie des sciences !</w:t>
      </w:r>
    </w:p>
    <w:p w:rsidR="00146FE7" w:rsidRPr="0070227E" w:rsidRDefault="00146FE7"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De la Grande salle, par une double porte, on accède à La Petite salle des séances, réservée à l’académie française, là où elle remplit à huis clos sa mission de gardienne de la langue française. Sous un plafond en plein cintre, et caissons, dans un décor mural de tapisseries et bustes sur fond bleu, on retrouve en nombre plus réduit que dans la Grande salle, la même concentration de bureaux recouverts de rouge, avec micro et sous main, chacun portant cette fois ci le nom de l’immortel auquel il est attribué. Nous nous dispersons, recherchant les noms connus au m</w:t>
      </w:r>
      <w:r w:rsidR="00C30F8B" w:rsidRPr="0070227E">
        <w:rPr>
          <w:rFonts w:ascii="Cambria" w:hAnsi="Cambria"/>
          <w:sz w:val="23"/>
          <w:szCs w:val="23"/>
          <w:lang w:val="fr-FR"/>
        </w:rPr>
        <w:t>ilieu de ceux qui le sont moins ;</w:t>
      </w:r>
      <w:r w:rsidRPr="0070227E">
        <w:rPr>
          <w:rFonts w:ascii="Cambria" w:hAnsi="Cambria"/>
          <w:sz w:val="23"/>
          <w:szCs w:val="23"/>
          <w:lang w:val="fr-FR"/>
        </w:rPr>
        <w:t xml:space="preserve"> une discussion s’engage sur les modalités et le rythme d’élaboratio</w:t>
      </w:r>
      <w:r w:rsidR="002901AB" w:rsidRPr="0070227E">
        <w:rPr>
          <w:rFonts w:ascii="Cambria" w:hAnsi="Cambria"/>
          <w:sz w:val="23"/>
          <w:szCs w:val="23"/>
          <w:lang w:val="fr-FR"/>
        </w:rPr>
        <w:t>n du dictionnaire, sa diffusion</w:t>
      </w:r>
      <w:r w:rsidRPr="0070227E">
        <w:rPr>
          <w:rFonts w:ascii="Cambria" w:hAnsi="Cambria"/>
          <w:sz w:val="23"/>
          <w:szCs w:val="23"/>
          <w:lang w:val="fr-FR"/>
        </w:rPr>
        <w:t>…. La présence de divers dictionnaires, instruments de travail des académiciens indique qu’ils utilisent toutes les compétences disponibles, pour l’achèvement de la 9</w:t>
      </w:r>
      <w:r w:rsidRPr="0070227E">
        <w:rPr>
          <w:rFonts w:ascii="Cambria" w:hAnsi="Cambria"/>
          <w:sz w:val="23"/>
          <w:szCs w:val="23"/>
          <w:vertAlign w:val="superscript"/>
          <w:lang w:val="fr-FR"/>
        </w:rPr>
        <w:t>ème</w:t>
      </w:r>
      <w:r w:rsidRPr="0070227E">
        <w:rPr>
          <w:rFonts w:ascii="Cambria" w:hAnsi="Cambria"/>
          <w:sz w:val="23"/>
          <w:szCs w:val="23"/>
          <w:lang w:val="fr-FR"/>
        </w:rPr>
        <w:t xml:space="preserve"> édition commencée … il y a 80 ans, qui doublera le nombre de mots traités par rapport à la précédente. Richelieu préside, depuis un tableau le représentant en pied, aux séances de l’académie qu’il a créée en 1635, et une petite porte en bois qui n’est ouverte qu’une fois seulement lors de l’arri</w:t>
      </w:r>
      <w:r w:rsidR="005E68A2" w:rsidRPr="0070227E">
        <w:rPr>
          <w:rFonts w:ascii="Cambria" w:hAnsi="Cambria"/>
          <w:sz w:val="23"/>
          <w:szCs w:val="23"/>
          <w:lang w:val="fr-FR"/>
        </w:rPr>
        <w:t xml:space="preserve">vée d’un nouvel immortel, cache </w:t>
      </w:r>
      <w:r w:rsidR="00C30F8B" w:rsidRPr="0070227E">
        <w:rPr>
          <w:rFonts w:ascii="Cambria" w:hAnsi="Cambria"/>
          <w:sz w:val="23"/>
          <w:szCs w:val="23"/>
          <w:lang w:val="fr-FR"/>
        </w:rPr>
        <w:t>-</w:t>
      </w:r>
      <w:r w:rsidRPr="0070227E">
        <w:rPr>
          <w:rFonts w:ascii="Cambria" w:hAnsi="Cambria"/>
          <w:sz w:val="23"/>
          <w:szCs w:val="23"/>
          <w:lang w:val="fr-FR"/>
        </w:rPr>
        <w:t xml:space="preserve"> nous rapporte notre guide</w:t>
      </w:r>
      <w:r w:rsidR="00C30F8B" w:rsidRPr="0070227E">
        <w:rPr>
          <w:rFonts w:ascii="Cambria" w:hAnsi="Cambria"/>
          <w:sz w:val="23"/>
          <w:szCs w:val="23"/>
          <w:lang w:val="fr-FR"/>
        </w:rPr>
        <w:t xml:space="preserve"> -</w:t>
      </w:r>
      <w:r w:rsidRPr="0070227E">
        <w:rPr>
          <w:rFonts w:ascii="Cambria" w:hAnsi="Cambria"/>
          <w:sz w:val="23"/>
          <w:szCs w:val="23"/>
          <w:lang w:val="fr-FR"/>
        </w:rPr>
        <w:t xml:space="preserve"> … un petit tableau représentant le cardinal sur son lit de mort. Certains d’entre nous ont sans doute pensé à Jean Louis </w:t>
      </w:r>
      <w:proofErr w:type="spellStart"/>
      <w:r w:rsidRPr="0070227E">
        <w:rPr>
          <w:rFonts w:ascii="Cambria" w:hAnsi="Cambria"/>
          <w:sz w:val="23"/>
          <w:szCs w:val="23"/>
          <w:lang w:val="fr-FR"/>
        </w:rPr>
        <w:t>Guez</w:t>
      </w:r>
      <w:proofErr w:type="spellEnd"/>
      <w:r w:rsidRPr="0070227E">
        <w:rPr>
          <w:rFonts w:ascii="Cambria" w:hAnsi="Cambria"/>
          <w:sz w:val="23"/>
          <w:szCs w:val="23"/>
          <w:lang w:val="fr-FR"/>
        </w:rPr>
        <w:t xml:space="preserve"> de Balzac, qui fit partie des premiers membres de l’académie, sans avoir</w:t>
      </w:r>
      <w:r w:rsidR="00C30F8B" w:rsidRPr="0070227E">
        <w:rPr>
          <w:rFonts w:ascii="Cambria" w:hAnsi="Cambria"/>
          <w:sz w:val="23"/>
          <w:szCs w:val="23"/>
          <w:lang w:val="fr-FR"/>
        </w:rPr>
        <w:t xml:space="preserve"> participé à ses travaux semble</w:t>
      </w:r>
      <w:r w:rsidRPr="0070227E">
        <w:rPr>
          <w:rFonts w:ascii="Cambria" w:hAnsi="Cambria"/>
          <w:sz w:val="23"/>
          <w:szCs w:val="23"/>
          <w:lang w:val="fr-FR"/>
        </w:rPr>
        <w:t>–t-il, mais en créant un prix d’éloquence ; il était  titulaire du fauteuil 28, dont le 20</w:t>
      </w:r>
      <w:r w:rsidRPr="0070227E">
        <w:rPr>
          <w:rFonts w:ascii="Cambria" w:hAnsi="Cambria"/>
          <w:sz w:val="23"/>
          <w:szCs w:val="23"/>
          <w:vertAlign w:val="superscript"/>
          <w:lang w:val="fr-FR"/>
        </w:rPr>
        <w:t>ème</w:t>
      </w:r>
      <w:r w:rsidRPr="0070227E">
        <w:rPr>
          <w:rFonts w:ascii="Cambria" w:hAnsi="Cambria"/>
          <w:sz w:val="23"/>
          <w:szCs w:val="23"/>
          <w:lang w:val="fr-FR"/>
        </w:rPr>
        <w:t xml:space="preserve"> occupant est Jean </w:t>
      </w:r>
      <w:r w:rsidRPr="0070227E">
        <w:rPr>
          <w:rFonts w:ascii="Cambria" w:hAnsi="Cambria"/>
          <w:sz w:val="23"/>
          <w:szCs w:val="23"/>
          <w:lang w:val="fr-FR"/>
        </w:rPr>
        <w:lastRenderedPageBreak/>
        <w:t xml:space="preserve">Christophe Ruffin. Et à ses successeurs charentais, Jérôme et Jean </w:t>
      </w:r>
      <w:proofErr w:type="spellStart"/>
      <w:r w:rsidRPr="0070227E">
        <w:rPr>
          <w:rFonts w:ascii="Cambria" w:hAnsi="Cambria"/>
          <w:sz w:val="23"/>
          <w:szCs w:val="23"/>
          <w:lang w:val="fr-FR"/>
        </w:rPr>
        <w:t>Tharaud</w:t>
      </w:r>
      <w:proofErr w:type="spellEnd"/>
      <w:r w:rsidRPr="0070227E">
        <w:rPr>
          <w:rFonts w:ascii="Cambria" w:hAnsi="Cambria"/>
          <w:sz w:val="23"/>
          <w:szCs w:val="23"/>
          <w:lang w:val="fr-FR"/>
        </w:rPr>
        <w:t>, deux frères anciens élèves du lycée, prix Goncourt et membres de l’académie française</w:t>
      </w:r>
      <w:r w:rsidR="00C30F8B" w:rsidRPr="0070227E">
        <w:rPr>
          <w:rFonts w:ascii="Cambria" w:hAnsi="Cambria"/>
          <w:sz w:val="23"/>
          <w:szCs w:val="23"/>
          <w:lang w:val="fr-FR"/>
        </w:rPr>
        <w:t>,</w:t>
      </w:r>
      <w:r w:rsidRPr="0070227E">
        <w:rPr>
          <w:rFonts w:ascii="Cambria" w:hAnsi="Cambria"/>
          <w:sz w:val="23"/>
          <w:szCs w:val="23"/>
          <w:lang w:val="fr-FR"/>
        </w:rPr>
        <w:t xml:space="preserve"> élus respectivement au fauteuil 31 en 1938 et au fauteuil 4 en 1946.</w:t>
      </w:r>
    </w:p>
    <w:p w:rsidR="00146FE7" w:rsidRPr="0070227E" w:rsidRDefault="00146FE7"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En une dernière étape, nous pourrons entrevoir brièvement, en silence et sans photos, la longue salle de lecture de la bibliothèque de l’Institut, commune aux cinq académies, voisine de la Bibliothèque Mazarine, gérant une très grand</w:t>
      </w:r>
      <w:r w:rsidR="00C30F8B" w:rsidRPr="0070227E">
        <w:rPr>
          <w:rFonts w:ascii="Cambria" w:hAnsi="Cambria"/>
          <w:sz w:val="23"/>
          <w:szCs w:val="23"/>
          <w:lang w:val="fr-FR"/>
        </w:rPr>
        <w:t>e</w:t>
      </w:r>
      <w:r w:rsidRPr="0070227E">
        <w:rPr>
          <w:rFonts w:ascii="Cambria" w:hAnsi="Cambria"/>
          <w:sz w:val="23"/>
          <w:szCs w:val="23"/>
          <w:lang w:val="fr-FR"/>
        </w:rPr>
        <w:t xml:space="preserve"> quantité d’ouvrages d’ailleurs répartis en différents lieux.</w:t>
      </w:r>
    </w:p>
    <w:p w:rsidR="00146FE7" w:rsidRPr="0070227E" w:rsidRDefault="00146FE7" w:rsidP="007E1A63">
      <w:pPr>
        <w:rPr>
          <w:rFonts w:ascii="Cambria" w:hAnsi="Cambria"/>
          <w:sz w:val="23"/>
          <w:szCs w:val="23"/>
          <w:lang w:val="fr-FR"/>
        </w:rPr>
      </w:pPr>
    </w:p>
    <w:p w:rsidR="007E1A63" w:rsidRPr="0070227E" w:rsidRDefault="007E1A63" w:rsidP="007E1A63">
      <w:pPr>
        <w:rPr>
          <w:rFonts w:ascii="Cambria" w:hAnsi="Cambria"/>
          <w:sz w:val="23"/>
          <w:szCs w:val="23"/>
          <w:lang w:val="fr-FR"/>
        </w:rPr>
      </w:pPr>
      <w:r w:rsidRPr="0070227E">
        <w:rPr>
          <w:rFonts w:ascii="Cambria" w:hAnsi="Cambria"/>
          <w:sz w:val="23"/>
          <w:szCs w:val="23"/>
          <w:lang w:val="fr-FR"/>
        </w:rPr>
        <w:t>En sortant, on aperçoit dans l’angle nord</w:t>
      </w:r>
      <w:r w:rsidR="00C30F8B" w:rsidRPr="0070227E">
        <w:rPr>
          <w:rFonts w:ascii="Cambria" w:hAnsi="Cambria"/>
          <w:sz w:val="23"/>
          <w:szCs w:val="23"/>
          <w:lang w:val="fr-FR"/>
        </w:rPr>
        <w:t>-</w:t>
      </w:r>
      <w:r w:rsidRPr="0070227E">
        <w:rPr>
          <w:rFonts w:ascii="Cambria" w:hAnsi="Cambria"/>
          <w:sz w:val="23"/>
          <w:szCs w:val="23"/>
          <w:lang w:val="fr-FR"/>
        </w:rPr>
        <w:t>ouest de la cour, dominé par la silhouette du dôme, un cadran solaire, peint</w:t>
      </w:r>
      <w:r w:rsidR="00C30F8B" w:rsidRPr="0070227E">
        <w:rPr>
          <w:rFonts w:ascii="Cambria" w:hAnsi="Cambria"/>
          <w:sz w:val="23"/>
          <w:szCs w:val="23"/>
          <w:lang w:val="fr-FR"/>
        </w:rPr>
        <w:t xml:space="preserve"> à l’origine en 1676 par un nommé Barthelemy, tailleur de pierre,</w:t>
      </w:r>
      <w:r w:rsidRPr="0070227E">
        <w:rPr>
          <w:rFonts w:ascii="Cambria" w:hAnsi="Cambria"/>
          <w:sz w:val="23"/>
          <w:szCs w:val="23"/>
          <w:lang w:val="fr-FR"/>
        </w:rPr>
        <w:t xml:space="preserve"> sur un pan de mur entre deux </w:t>
      </w:r>
      <w:r w:rsidR="00C30F8B" w:rsidRPr="0070227E">
        <w:rPr>
          <w:rFonts w:ascii="Cambria" w:hAnsi="Cambria"/>
          <w:sz w:val="23"/>
          <w:szCs w:val="23"/>
          <w:lang w:val="fr-FR"/>
        </w:rPr>
        <w:t>hautes fenêtres du 2ème étage</w:t>
      </w:r>
      <w:r w:rsidRPr="0070227E">
        <w:rPr>
          <w:rFonts w:ascii="Cambria" w:hAnsi="Cambria"/>
          <w:sz w:val="23"/>
          <w:szCs w:val="23"/>
          <w:lang w:val="fr-FR"/>
        </w:rPr>
        <w:t> ; il donne l’heure le matin, son jumeau dans la même cour la donnait pour l’après</w:t>
      </w:r>
      <w:r w:rsidR="00146FE7" w:rsidRPr="0070227E">
        <w:rPr>
          <w:rFonts w:ascii="Cambria" w:hAnsi="Cambria"/>
          <w:sz w:val="23"/>
          <w:szCs w:val="23"/>
          <w:lang w:val="fr-FR"/>
        </w:rPr>
        <w:t>-</w:t>
      </w:r>
      <w:r w:rsidRPr="0070227E">
        <w:rPr>
          <w:rFonts w:ascii="Cambria" w:hAnsi="Cambria"/>
          <w:sz w:val="23"/>
          <w:szCs w:val="23"/>
          <w:lang w:val="fr-FR"/>
        </w:rPr>
        <w:t>midi, précisément à l’intention des collégiens ;  comme l’indique la mention que porte le cadran, sans dout</w:t>
      </w:r>
      <w:r w:rsidR="00146FE7" w:rsidRPr="0070227E">
        <w:rPr>
          <w:rFonts w:ascii="Cambria" w:hAnsi="Cambria"/>
          <w:sz w:val="23"/>
          <w:szCs w:val="23"/>
          <w:lang w:val="fr-FR"/>
        </w:rPr>
        <w:t>e postérieure à la révolution “</w:t>
      </w:r>
      <w:proofErr w:type="spellStart"/>
      <w:r w:rsidRPr="0070227E">
        <w:rPr>
          <w:rFonts w:ascii="Cambria" w:hAnsi="Cambria"/>
          <w:sz w:val="23"/>
          <w:szCs w:val="23"/>
          <w:lang w:val="fr-FR"/>
        </w:rPr>
        <w:t>Veteris</w:t>
      </w:r>
      <w:proofErr w:type="spellEnd"/>
      <w:r w:rsidRPr="0070227E">
        <w:rPr>
          <w:rFonts w:ascii="Cambria" w:hAnsi="Cambria"/>
          <w:sz w:val="23"/>
          <w:szCs w:val="23"/>
          <w:lang w:val="fr-FR"/>
        </w:rPr>
        <w:t xml:space="preserve"> </w:t>
      </w:r>
      <w:proofErr w:type="spellStart"/>
      <w:r w:rsidRPr="0070227E">
        <w:rPr>
          <w:rFonts w:ascii="Cambria" w:hAnsi="Cambria"/>
          <w:sz w:val="23"/>
          <w:szCs w:val="23"/>
          <w:lang w:val="fr-FR"/>
        </w:rPr>
        <w:t>Col</w:t>
      </w:r>
      <w:r w:rsidR="00146FE7" w:rsidRPr="0070227E">
        <w:rPr>
          <w:rFonts w:ascii="Cambria" w:hAnsi="Cambria"/>
          <w:sz w:val="23"/>
          <w:szCs w:val="23"/>
          <w:lang w:val="fr-FR"/>
        </w:rPr>
        <w:t>legii</w:t>
      </w:r>
      <w:proofErr w:type="spellEnd"/>
      <w:r w:rsidR="00146FE7" w:rsidRPr="0070227E">
        <w:rPr>
          <w:rFonts w:ascii="Cambria" w:hAnsi="Cambria"/>
          <w:sz w:val="23"/>
          <w:szCs w:val="23"/>
          <w:lang w:val="fr-FR"/>
        </w:rPr>
        <w:t xml:space="preserve"> </w:t>
      </w:r>
      <w:proofErr w:type="spellStart"/>
      <w:r w:rsidR="00146FE7" w:rsidRPr="0070227E">
        <w:rPr>
          <w:rFonts w:ascii="Cambria" w:hAnsi="Cambria"/>
          <w:sz w:val="23"/>
          <w:szCs w:val="23"/>
          <w:lang w:val="fr-FR"/>
        </w:rPr>
        <w:t>Mazarinaei</w:t>
      </w:r>
      <w:proofErr w:type="spellEnd"/>
      <w:r w:rsidR="00146FE7" w:rsidRPr="0070227E">
        <w:rPr>
          <w:rFonts w:ascii="Cambria" w:hAnsi="Cambria"/>
          <w:sz w:val="23"/>
          <w:szCs w:val="23"/>
          <w:lang w:val="fr-FR"/>
        </w:rPr>
        <w:t xml:space="preserve"> </w:t>
      </w:r>
      <w:proofErr w:type="spellStart"/>
      <w:r w:rsidR="00146FE7" w:rsidRPr="0070227E">
        <w:rPr>
          <w:rFonts w:ascii="Cambria" w:hAnsi="Cambria"/>
          <w:sz w:val="23"/>
          <w:szCs w:val="23"/>
          <w:lang w:val="fr-FR"/>
        </w:rPr>
        <w:t>Horarium</w:t>
      </w:r>
      <w:proofErr w:type="spellEnd"/>
      <w:r w:rsidR="00146FE7" w:rsidRPr="0070227E">
        <w:rPr>
          <w:rFonts w:ascii="Cambria" w:hAnsi="Cambria"/>
          <w:sz w:val="23"/>
          <w:szCs w:val="23"/>
          <w:lang w:val="fr-FR"/>
        </w:rPr>
        <w:t xml:space="preserve"> </w:t>
      </w:r>
      <w:proofErr w:type="spellStart"/>
      <w:r w:rsidR="00146FE7" w:rsidRPr="0070227E">
        <w:rPr>
          <w:rFonts w:ascii="Cambria" w:hAnsi="Cambria"/>
          <w:sz w:val="23"/>
          <w:szCs w:val="23"/>
          <w:lang w:val="fr-FR"/>
        </w:rPr>
        <w:t>Solare</w:t>
      </w:r>
      <w:proofErr w:type="spellEnd"/>
      <w:r w:rsidR="00146FE7" w:rsidRPr="0070227E">
        <w:rPr>
          <w:rFonts w:ascii="Cambria" w:hAnsi="Cambria"/>
          <w:sz w:val="23"/>
          <w:szCs w:val="23"/>
          <w:lang w:val="fr-FR"/>
        </w:rPr>
        <w:t>”</w:t>
      </w:r>
      <w:r w:rsidRPr="0070227E">
        <w:rPr>
          <w:rFonts w:ascii="Cambria" w:hAnsi="Cambria"/>
          <w:sz w:val="23"/>
          <w:szCs w:val="23"/>
          <w:lang w:val="fr-FR"/>
        </w:rPr>
        <w:t>, pour laquelle</w:t>
      </w:r>
      <w:r w:rsidR="00146FE7" w:rsidRPr="0070227E">
        <w:rPr>
          <w:rFonts w:ascii="Cambria" w:hAnsi="Cambria"/>
          <w:sz w:val="23"/>
          <w:szCs w:val="23"/>
          <w:lang w:val="fr-FR"/>
        </w:rPr>
        <w:t xml:space="preserve"> on peut proposer en français, “</w:t>
      </w:r>
      <w:r w:rsidRPr="0070227E">
        <w:rPr>
          <w:rFonts w:ascii="Cambria" w:hAnsi="Cambria"/>
          <w:sz w:val="23"/>
          <w:szCs w:val="23"/>
          <w:lang w:val="fr-FR"/>
        </w:rPr>
        <w:t>cadran solaire de l’ancien collège Mazarin</w:t>
      </w:r>
      <w:r w:rsidR="00146FE7" w:rsidRPr="0070227E">
        <w:rPr>
          <w:rFonts w:ascii="Cambria" w:hAnsi="Cambria"/>
          <w:sz w:val="23"/>
          <w:szCs w:val="23"/>
          <w:lang w:val="fr-FR"/>
        </w:rPr>
        <w:t>”</w:t>
      </w:r>
      <w:r w:rsidRPr="0070227E">
        <w:rPr>
          <w:rFonts w:ascii="Cambria" w:hAnsi="Cambria"/>
          <w:sz w:val="23"/>
          <w:szCs w:val="23"/>
          <w:lang w:val="fr-FR"/>
        </w:rPr>
        <w:t xml:space="preserve">; dans un cartouche figure la date de la dernière restauration de la peinture </w:t>
      </w:r>
      <w:r w:rsidR="00146FE7" w:rsidRPr="0070227E">
        <w:rPr>
          <w:rFonts w:ascii="Cambria" w:hAnsi="Cambria"/>
          <w:sz w:val="23"/>
          <w:szCs w:val="23"/>
          <w:lang w:val="fr-FR"/>
        </w:rPr>
        <w:t>“</w:t>
      </w:r>
      <w:proofErr w:type="spellStart"/>
      <w:r w:rsidRPr="0070227E">
        <w:rPr>
          <w:rFonts w:ascii="Cambria" w:hAnsi="Cambria"/>
          <w:sz w:val="23"/>
          <w:szCs w:val="23"/>
          <w:lang w:val="fr-FR"/>
        </w:rPr>
        <w:t>Anno</w:t>
      </w:r>
      <w:proofErr w:type="spellEnd"/>
      <w:r w:rsidRPr="0070227E">
        <w:rPr>
          <w:rFonts w:ascii="Cambria" w:hAnsi="Cambria"/>
          <w:sz w:val="23"/>
          <w:szCs w:val="23"/>
          <w:lang w:val="fr-FR"/>
        </w:rPr>
        <w:t xml:space="preserve"> </w:t>
      </w:r>
      <w:proofErr w:type="spellStart"/>
      <w:r w:rsidRPr="0070227E">
        <w:rPr>
          <w:rFonts w:ascii="Cambria" w:hAnsi="Cambria"/>
          <w:sz w:val="23"/>
          <w:szCs w:val="23"/>
          <w:lang w:val="fr-FR"/>
        </w:rPr>
        <w:t>Domini</w:t>
      </w:r>
      <w:proofErr w:type="spellEnd"/>
      <w:r w:rsidRPr="0070227E">
        <w:rPr>
          <w:rFonts w:ascii="Cambria" w:hAnsi="Cambria"/>
          <w:sz w:val="23"/>
          <w:szCs w:val="23"/>
          <w:lang w:val="fr-FR"/>
        </w:rPr>
        <w:t xml:space="preserve"> MMVIII </w:t>
      </w:r>
      <w:proofErr w:type="spellStart"/>
      <w:r w:rsidRPr="0070227E">
        <w:rPr>
          <w:rFonts w:ascii="Cambria" w:hAnsi="Cambria"/>
          <w:sz w:val="23"/>
          <w:szCs w:val="23"/>
          <w:lang w:val="fr-FR"/>
        </w:rPr>
        <w:t>Restitutum</w:t>
      </w:r>
      <w:proofErr w:type="spellEnd"/>
      <w:r w:rsidR="00146FE7" w:rsidRPr="0070227E">
        <w:rPr>
          <w:rFonts w:ascii="Cambria" w:hAnsi="Cambria"/>
          <w:sz w:val="23"/>
          <w:szCs w:val="23"/>
          <w:lang w:val="fr-FR"/>
        </w:rPr>
        <w:t>”</w:t>
      </w:r>
      <w:r w:rsidRPr="0070227E">
        <w:rPr>
          <w:rFonts w:ascii="Cambria" w:hAnsi="Cambria"/>
          <w:sz w:val="23"/>
          <w:szCs w:val="23"/>
          <w:lang w:val="fr-FR"/>
        </w:rPr>
        <w:t xml:space="preserve">. Il subsiste dans une autre cour un autre cadran solaire, lui aussi en deux parties. </w:t>
      </w:r>
    </w:p>
    <w:p w:rsidR="007E1A63" w:rsidRPr="0070227E" w:rsidRDefault="007E1A63" w:rsidP="007E1A63">
      <w:pPr>
        <w:rPr>
          <w:rFonts w:ascii="Cambria" w:hAnsi="Cambria"/>
          <w:sz w:val="23"/>
          <w:szCs w:val="23"/>
          <w:lang w:val="fr-FR"/>
        </w:rPr>
      </w:pPr>
      <w:r w:rsidRPr="0070227E">
        <w:rPr>
          <w:rFonts w:ascii="Cambria" w:hAnsi="Cambria"/>
          <w:sz w:val="23"/>
          <w:szCs w:val="23"/>
          <w:lang w:val="fr-FR"/>
        </w:rPr>
        <w:t>La faible luminosité du jour ne projette aucune ombre sur notre le cadran, mais l’horloge du fronton voisin indique presque 13</w:t>
      </w:r>
      <w:r w:rsidR="004B1AE3" w:rsidRPr="0070227E">
        <w:rPr>
          <w:rFonts w:ascii="Cambria" w:hAnsi="Cambria"/>
          <w:sz w:val="23"/>
          <w:szCs w:val="23"/>
          <w:lang w:val="fr-FR"/>
        </w:rPr>
        <w:t xml:space="preserve"> </w:t>
      </w:r>
      <w:r w:rsidRPr="0070227E">
        <w:rPr>
          <w:rFonts w:ascii="Cambria" w:hAnsi="Cambria"/>
          <w:sz w:val="23"/>
          <w:szCs w:val="23"/>
          <w:lang w:val="fr-FR"/>
        </w:rPr>
        <w:t>h</w:t>
      </w:r>
      <w:r w:rsidR="004B1AE3" w:rsidRPr="0070227E">
        <w:rPr>
          <w:rFonts w:ascii="Cambria" w:hAnsi="Cambria"/>
          <w:sz w:val="23"/>
          <w:szCs w:val="23"/>
          <w:lang w:val="fr-FR"/>
        </w:rPr>
        <w:t xml:space="preserve"> </w:t>
      </w:r>
      <w:r w:rsidRPr="0070227E">
        <w:rPr>
          <w:rFonts w:ascii="Cambria" w:hAnsi="Cambria"/>
          <w:sz w:val="23"/>
          <w:szCs w:val="23"/>
          <w:lang w:val="fr-FR"/>
        </w:rPr>
        <w:t xml:space="preserve">45 lorsque nous quittons ce haut lieu de la culture française. </w:t>
      </w:r>
    </w:p>
    <w:p w:rsidR="00146FE7" w:rsidRPr="0070227E" w:rsidRDefault="00146FE7" w:rsidP="007E1A63">
      <w:pPr>
        <w:rPr>
          <w:rFonts w:ascii="Cambria" w:hAnsi="Cambria"/>
          <w:sz w:val="23"/>
          <w:szCs w:val="23"/>
          <w:lang w:val="fr-FR"/>
        </w:rPr>
      </w:pPr>
    </w:p>
    <w:p w:rsidR="002341B5" w:rsidRPr="0070227E" w:rsidRDefault="007E1A63" w:rsidP="002341B5">
      <w:pPr>
        <w:rPr>
          <w:rFonts w:ascii="Cambria" w:hAnsi="Cambria"/>
          <w:sz w:val="23"/>
          <w:szCs w:val="23"/>
          <w:lang w:val="fr-FR"/>
        </w:rPr>
      </w:pPr>
      <w:r w:rsidRPr="0070227E">
        <w:rPr>
          <w:rFonts w:ascii="Cambria" w:hAnsi="Cambria"/>
          <w:sz w:val="23"/>
          <w:szCs w:val="23"/>
          <w:lang w:val="fr-FR"/>
        </w:rPr>
        <w:t xml:space="preserve">Un dernier mot, de gratitude et de remerciement à Monseigneur Claude </w:t>
      </w:r>
      <w:proofErr w:type="spellStart"/>
      <w:r w:rsidRPr="0070227E">
        <w:rPr>
          <w:rFonts w:ascii="Cambria" w:hAnsi="Cambria"/>
          <w:sz w:val="23"/>
          <w:szCs w:val="23"/>
          <w:lang w:val="fr-FR"/>
        </w:rPr>
        <w:t>Dagens</w:t>
      </w:r>
      <w:proofErr w:type="spellEnd"/>
      <w:r w:rsidRPr="0070227E">
        <w:rPr>
          <w:rFonts w:ascii="Cambria" w:hAnsi="Cambria"/>
          <w:sz w:val="23"/>
          <w:szCs w:val="23"/>
          <w:lang w:val="fr-FR"/>
        </w:rPr>
        <w:t>, évêque d’Angoulême et membre de l’Académie française (fauteuil n°1), qui</w:t>
      </w:r>
      <w:r w:rsidR="00A62812" w:rsidRPr="0070227E">
        <w:rPr>
          <w:rFonts w:ascii="Cambria" w:hAnsi="Cambria"/>
          <w:sz w:val="23"/>
          <w:szCs w:val="23"/>
          <w:lang w:val="fr-FR"/>
        </w:rPr>
        <w:t>,</w:t>
      </w:r>
      <w:r w:rsidRPr="0070227E">
        <w:rPr>
          <w:rFonts w:ascii="Cambria" w:hAnsi="Cambria"/>
          <w:sz w:val="23"/>
          <w:szCs w:val="23"/>
          <w:lang w:val="fr-FR"/>
        </w:rPr>
        <w:t xml:space="preserve"> à la demande de Jacques </w:t>
      </w:r>
      <w:proofErr w:type="spellStart"/>
      <w:r w:rsidRPr="0070227E">
        <w:rPr>
          <w:rFonts w:ascii="Cambria" w:hAnsi="Cambria"/>
          <w:sz w:val="23"/>
          <w:szCs w:val="23"/>
          <w:lang w:val="fr-FR"/>
        </w:rPr>
        <w:t>Sauquet</w:t>
      </w:r>
      <w:proofErr w:type="spellEnd"/>
      <w:r w:rsidR="00A62812" w:rsidRPr="0070227E">
        <w:rPr>
          <w:rFonts w:ascii="Cambria" w:hAnsi="Cambria"/>
          <w:sz w:val="23"/>
          <w:szCs w:val="23"/>
          <w:lang w:val="fr-FR"/>
        </w:rPr>
        <w:t>,</w:t>
      </w:r>
      <w:r w:rsidRPr="0070227E">
        <w:rPr>
          <w:rFonts w:ascii="Cambria" w:hAnsi="Cambria"/>
          <w:sz w:val="23"/>
          <w:szCs w:val="23"/>
          <w:lang w:val="fr-FR"/>
        </w:rPr>
        <w:t xml:space="preserve"> a facilité cette visite passio</w:t>
      </w:r>
      <w:r w:rsidR="004C3626" w:rsidRPr="0070227E">
        <w:rPr>
          <w:rFonts w:ascii="Cambria" w:hAnsi="Cambria"/>
          <w:sz w:val="23"/>
          <w:szCs w:val="23"/>
          <w:lang w:val="fr-FR"/>
        </w:rPr>
        <w:t>nnante, plongée dans l’histoire</w:t>
      </w:r>
      <w:r w:rsidRPr="0070227E">
        <w:rPr>
          <w:rFonts w:ascii="Cambria" w:hAnsi="Cambria"/>
          <w:sz w:val="23"/>
          <w:szCs w:val="23"/>
          <w:lang w:val="fr-FR"/>
        </w:rPr>
        <w:t xml:space="preserve"> et le monde de la culture. </w:t>
      </w:r>
    </w:p>
    <w:p w:rsidR="003D55BE" w:rsidRPr="0070227E" w:rsidRDefault="003D55BE" w:rsidP="002341B5">
      <w:pPr>
        <w:rPr>
          <w:rFonts w:ascii="Cambria" w:hAnsi="Cambria"/>
          <w:sz w:val="23"/>
          <w:szCs w:val="23"/>
          <w:lang w:val="fr-FR"/>
        </w:rPr>
      </w:pPr>
    </w:p>
    <w:p w:rsidR="00142EA6" w:rsidRDefault="003D55BE" w:rsidP="00367531">
      <w:pPr>
        <w:jc w:val="center"/>
        <w:rPr>
          <w:rFonts w:ascii="Cambria" w:hAnsi="Cambria"/>
          <w:sz w:val="23"/>
          <w:szCs w:val="23"/>
        </w:rPr>
      </w:pPr>
      <w:r>
        <w:rPr>
          <w:rFonts w:ascii="Cambria" w:eastAsia="Cambria" w:hAnsi="Cambria" w:cs="Cambria"/>
          <w:b/>
          <w:i/>
          <w:noProof/>
          <w:sz w:val="24"/>
          <w:szCs w:val="24"/>
          <w:lang w:val="fr-FR" w:eastAsia="fr-FR"/>
        </w:rPr>
        <w:lastRenderedPageBreak/>
        <w:drawing>
          <wp:inline distT="0" distB="0" distL="0" distR="0">
            <wp:extent cx="4004310" cy="2910728"/>
            <wp:effectExtent l="19050" t="0" r="0" b="0"/>
            <wp:docPr id="12" name="Image 14" descr="C:\Users\Andre\Documents\Lycée\AG 2016\An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Documents\Lycée\AG 2016\Annie2.jpg"/>
                    <pic:cNvPicPr>
                      <a:picLocks noChangeAspect="1" noChangeArrowheads="1"/>
                    </pic:cNvPicPr>
                  </pic:nvPicPr>
                  <pic:blipFill>
                    <a:blip r:embed="rId13" cstate="print"/>
                    <a:srcRect/>
                    <a:stretch>
                      <a:fillRect/>
                    </a:stretch>
                  </pic:blipFill>
                  <pic:spPr bwMode="auto">
                    <a:xfrm>
                      <a:off x="0" y="0"/>
                      <a:ext cx="4012215" cy="2916474"/>
                    </a:xfrm>
                    <a:prstGeom prst="rect">
                      <a:avLst/>
                    </a:prstGeom>
                    <a:noFill/>
                    <a:ln w="9525">
                      <a:noFill/>
                      <a:miter lim="800000"/>
                      <a:headEnd/>
                      <a:tailEnd/>
                    </a:ln>
                  </pic:spPr>
                </pic:pic>
              </a:graphicData>
            </a:graphic>
          </wp:inline>
        </w:drawing>
      </w:r>
    </w:p>
    <w:p w:rsidR="00367531" w:rsidRPr="0070227E" w:rsidRDefault="006E0864" w:rsidP="00367531">
      <w:pPr>
        <w:jc w:val="center"/>
        <w:rPr>
          <w:rFonts w:ascii="Cambria" w:hAnsi="Cambria"/>
          <w:sz w:val="18"/>
          <w:szCs w:val="18"/>
          <w:lang w:val="fr-FR"/>
        </w:rPr>
      </w:pPr>
      <w:r w:rsidRPr="0070227E">
        <w:rPr>
          <w:rFonts w:ascii="Cambria" w:hAnsi="Cambria"/>
          <w:sz w:val="18"/>
          <w:szCs w:val="18"/>
          <w:lang w:val="fr-FR"/>
        </w:rPr>
        <w:t>A</w:t>
      </w:r>
      <w:r w:rsidR="00D840E9" w:rsidRPr="0070227E">
        <w:rPr>
          <w:rFonts w:ascii="Cambria" w:hAnsi="Cambria"/>
          <w:sz w:val="18"/>
          <w:szCs w:val="18"/>
          <w:lang w:val="fr-FR"/>
        </w:rPr>
        <w:t>cadémie</w:t>
      </w:r>
      <w:r w:rsidRPr="0070227E">
        <w:rPr>
          <w:rFonts w:ascii="Cambria" w:hAnsi="Cambria"/>
          <w:sz w:val="18"/>
          <w:szCs w:val="18"/>
          <w:lang w:val="fr-FR"/>
        </w:rPr>
        <w:t xml:space="preserve"> F</w:t>
      </w:r>
      <w:r w:rsidR="00D840E9" w:rsidRPr="0070227E">
        <w:rPr>
          <w:rFonts w:ascii="Cambria" w:hAnsi="Cambria"/>
          <w:sz w:val="18"/>
          <w:szCs w:val="18"/>
          <w:lang w:val="fr-FR"/>
        </w:rPr>
        <w:t>rançaise</w:t>
      </w:r>
      <w:r w:rsidRPr="0070227E">
        <w:rPr>
          <w:rFonts w:ascii="Cambria" w:hAnsi="Cambria"/>
          <w:sz w:val="18"/>
          <w:szCs w:val="18"/>
          <w:lang w:val="fr-FR"/>
        </w:rPr>
        <w:t xml:space="preserve"> : </w:t>
      </w:r>
      <w:r w:rsidR="00367531" w:rsidRPr="0070227E">
        <w:rPr>
          <w:rFonts w:ascii="Cambria" w:hAnsi="Cambria"/>
          <w:sz w:val="18"/>
          <w:szCs w:val="18"/>
          <w:lang w:val="fr-FR"/>
        </w:rPr>
        <w:t>Le sous-main de Mg Claude DAGENS</w:t>
      </w:r>
      <w:r w:rsidR="00D840E9" w:rsidRPr="0070227E">
        <w:rPr>
          <w:rFonts w:ascii="Cambria" w:hAnsi="Cambria"/>
          <w:sz w:val="18"/>
          <w:szCs w:val="18"/>
          <w:lang w:val="fr-FR"/>
        </w:rPr>
        <w:t xml:space="preserve">. Photo A. </w:t>
      </w:r>
      <w:proofErr w:type="spellStart"/>
      <w:r w:rsidR="00D840E9" w:rsidRPr="0070227E">
        <w:rPr>
          <w:rFonts w:ascii="Cambria" w:hAnsi="Cambria"/>
          <w:sz w:val="18"/>
          <w:szCs w:val="18"/>
          <w:lang w:val="fr-FR"/>
        </w:rPr>
        <w:t>Sauquet</w:t>
      </w:r>
      <w:proofErr w:type="spellEnd"/>
    </w:p>
    <w:p w:rsidR="00DB1A37" w:rsidRPr="0070227E" w:rsidRDefault="00DB1A37" w:rsidP="00DB1A37">
      <w:pPr>
        <w:ind w:left="4320"/>
        <w:rPr>
          <w:rFonts w:ascii="Cambria" w:eastAsia="Cambria" w:hAnsi="Cambria" w:cs="Cambria"/>
          <w:b/>
          <w:i/>
          <w:sz w:val="24"/>
          <w:szCs w:val="24"/>
          <w:lang w:val="fr-FR"/>
        </w:rPr>
      </w:pPr>
    </w:p>
    <w:p w:rsidR="0022462C" w:rsidRPr="0070227E" w:rsidRDefault="0022462C" w:rsidP="00DB1A37">
      <w:pPr>
        <w:ind w:left="4320"/>
        <w:rPr>
          <w:rFonts w:ascii="Cambria" w:hAnsi="Cambria"/>
          <w:sz w:val="23"/>
          <w:szCs w:val="23"/>
          <w:lang w:val="fr-FR"/>
        </w:rPr>
      </w:pPr>
      <w:r w:rsidRPr="0070227E">
        <w:rPr>
          <w:rFonts w:ascii="Cambria" w:eastAsia="Cambria" w:hAnsi="Cambria" w:cs="Cambria"/>
          <w:b/>
          <w:i/>
          <w:sz w:val="24"/>
          <w:szCs w:val="24"/>
          <w:lang w:val="fr-FR"/>
        </w:rPr>
        <w:t>Bruno CARCHEREUX</w:t>
      </w:r>
    </w:p>
    <w:p w:rsidR="00907097" w:rsidRPr="0070227E" w:rsidRDefault="00907097" w:rsidP="00907097">
      <w:pPr>
        <w:ind w:left="3600" w:firstLine="720"/>
        <w:jc w:val="left"/>
        <w:rPr>
          <w:rFonts w:ascii="Cambria" w:eastAsia="Cambria" w:hAnsi="Cambria" w:cs="Cambria"/>
          <w:b/>
          <w:i/>
          <w:sz w:val="24"/>
          <w:szCs w:val="24"/>
          <w:lang w:val="fr-FR"/>
        </w:rPr>
      </w:pPr>
    </w:p>
    <w:p w:rsidR="009D7308" w:rsidRPr="0070227E" w:rsidRDefault="009D7308" w:rsidP="00160C67">
      <w:pPr>
        <w:spacing w:before="6" w:line="244" w:lineRule="auto"/>
        <w:ind w:right="1271"/>
        <w:jc w:val="center"/>
        <w:rPr>
          <w:rFonts w:ascii="Cambria" w:eastAsia="Cambria" w:hAnsi="Cambria" w:cs="Cambria"/>
          <w:lang w:val="fr-FR"/>
        </w:rPr>
      </w:pPr>
    </w:p>
    <w:sectPr w:rsidR="009D7308" w:rsidRPr="0070227E" w:rsidSect="006D7629">
      <w:footerReference w:type="default" r:id="rId14"/>
      <w:pgSz w:w="8420" w:h="11910"/>
      <w:pgMar w:top="1100" w:right="1160" w:bottom="460" w:left="1160" w:header="0" w:footer="2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D7" w:rsidRDefault="006737D7" w:rsidP="00FD7758">
      <w:r>
        <w:separator/>
      </w:r>
    </w:p>
  </w:endnote>
  <w:endnote w:type="continuationSeparator" w:id="0">
    <w:p w:rsidR="006737D7" w:rsidRDefault="006737D7" w:rsidP="00FD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40503050306020203"/>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22" w:rsidRDefault="00234D03">
    <w:pPr>
      <w:spacing w:line="14" w:lineRule="auto"/>
      <w:rPr>
        <w:sz w:val="20"/>
        <w:szCs w:val="20"/>
      </w:rPr>
    </w:pPr>
    <w:r w:rsidRPr="00234D03">
      <w:pict>
        <v:shapetype id="_x0000_t202" coordsize="21600,21600" o:spt="202" path="m,l,21600r21600,l21600,xe">
          <v:stroke joinstyle="miter"/>
          <v:path gradientshapeok="t" o:connecttype="rect"/>
        </v:shapetype>
        <v:shape id="_x0000_s1025" type="#_x0000_t202" style="position:absolute;left:0;text-align:left;margin-left:202.35pt;margin-top:570.7pt;width:16.25pt;height:13pt;z-index:-251658752;mso-position-horizontal-relative:page;mso-position-vertical-relative:page" filled="f" stroked="f">
          <v:textbox inset="0,0,0,0">
            <w:txbxContent>
              <w:p w:rsidR="00622522" w:rsidRDefault="00622522">
                <w:pPr>
                  <w:spacing w:line="245" w:lineRule="exact"/>
                  <w:ind w:left="40"/>
                  <w:rPr>
                    <w:rFonts w:ascii="Arial" w:eastAsia="Arial" w:hAnsi="Arial" w:cs="Arial"/>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D7" w:rsidRDefault="006737D7" w:rsidP="00FD7758">
      <w:r>
        <w:separator/>
      </w:r>
    </w:p>
  </w:footnote>
  <w:footnote w:type="continuationSeparator" w:id="0">
    <w:p w:rsidR="006737D7" w:rsidRDefault="006737D7" w:rsidP="00FD7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A8"/>
    <w:multiLevelType w:val="hybridMultilevel"/>
    <w:tmpl w:val="A3A2F0BA"/>
    <w:lvl w:ilvl="0" w:tplc="2F842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84C18"/>
    <w:multiLevelType w:val="hybridMultilevel"/>
    <w:tmpl w:val="57106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D3327A"/>
    <w:multiLevelType w:val="hybridMultilevel"/>
    <w:tmpl w:val="8BAE10F6"/>
    <w:lvl w:ilvl="0" w:tplc="3E64F3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A6E41"/>
    <w:multiLevelType w:val="hybridMultilevel"/>
    <w:tmpl w:val="ABBAA9D4"/>
    <w:lvl w:ilvl="0" w:tplc="F9CA5E80">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4">
    <w:nsid w:val="17A8411F"/>
    <w:multiLevelType w:val="hybridMultilevel"/>
    <w:tmpl w:val="FE6AAFD6"/>
    <w:lvl w:ilvl="0" w:tplc="406E2DE4">
      <w:start w:val="1"/>
      <w:numFmt w:val="bullet"/>
      <w:lvlText w:val="-"/>
      <w:lvlJc w:val="left"/>
      <w:pPr>
        <w:ind w:left="527" w:hanging="130"/>
      </w:pPr>
      <w:rPr>
        <w:rFonts w:ascii="Cambria" w:eastAsia="Cambria" w:hAnsi="Cambria" w:hint="default"/>
        <w:color w:val="231F20"/>
        <w:w w:val="100"/>
        <w:sz w:val="22"/>
        <w:szCs w:val="22"/>
      </w:rPr>
    </w:lvl>
    <w:lvl w:ilvl="1" w:tplc="EBC8D630">
      <w:start w:val="1"/>
      <w:numFmt w:val="bullet"/>
      <w:lvlText w:val="•"/>
      <w:lvlJc w:val="left"/>
      <w:pPr>
        <w:ind w:left="1217" w:hanging="130"/>
      </w:pPr>
      <w:rPr>
        <w:rFonts w:hint="default"/>
      </w:rPr>
    </w:lvl>
    <w:lvl w:ilvl="2" w:tplc="A4AE244A">
      <w:start w:val="1"/>
      <w:numFmt w:val="bullet"/>
      <w:lvlText w:val="•"/>
      <w:lvlJc w:val="left"/>
      <w:pPr>
        <w:ind w:left="1915" w:hanging="130"/>
      </w:pPr>
      <w:rPr>
        <w:rFonts w:hint="default"/>
      </w:rPr>
    </w:lvl>
    <w:lvl w:ilvl="3" w:tplc="6DEC8562">
      <w:start w:val="1"/>
      <w:numFmt w:val="bullet"/>
      <w:lvlText w:val="•"/>
      <w:lvlJc w:val="left"/>
      <w:pPr>
        <w:ind w:left="2613" w:hanging="130"/>
      </w:pPr>
      <w:rPr>
        <w:rFonts w:hint="default"/>
      </w:rPr>
    </w:lvl>
    <w:lvl w:ilvl="4" w:tplc="A998A352">
      <w:start w:val="1"/>
      <w:numFmt w:val="bullet"/>
      <w:lvlText w:val="•"/>
      <w:lvlJc w:val="left"/>
      <w:pPr>
        <w:ind w:left="3311" w:hanging="130"/>
      </w:pPr>
      <w:rPr>
        <w:rFonts w:hint="default"/>
      </w:rPr>
    </w:lvl>
    <w:lvl w:ilvl="5" w:tplc="2CEA7706">
      <w:start w:val="1"/>
      <w:numFmt w:val="bullet"/>
      <w:lvlText w:val="•"/>
      <w:lvlJc w:val="left"/>
      <w:pPr>
        <w:ind w:left="4009" w:hanging="130"/>
      </w:pPr>
      <w:rPr>
        <w:rFonts w:hint="default"/>
      </w:rPr>
    </w:lvl>
    <w:lvl w:ilvl="6" w:tplc="C72EE110">
      <w:start w:val="1"/>
      <w:numFmt w:val="bullet"/>
      <w:lvlText w:val="•"/>
      <w:lvlJc w:val="left"/>
      <w:pPr>
        <w:ind w:left="4707" w:hanging="130"/>
      </w:pPr>
      <w:rPr>
        <w:rFonts w:hint="default"/>
      </w:rPr>
    </w:lvl>
    <w:lvl w:ilvl="7" w:tplc="E1CABD52">
      <w:start w:val="1"/>
      <w:numFmt w:val="bullet"/>
      <w:lvlText w:val="•"/>
      <w:lvlJc w:val="left"/>
      <w:pPr>
        <w:ind w:left="5405" w:hanging="130"/>
      </w:pPr>
      <w:rPr>
        <w:rFonts w:hint="default"/>
      </w:rPr>
    </w:lvl>
    <w:lvl w:ilvl="8" w:tplc="8D8E169A">
      <w:start w:val="1"/>
      <w:numFmt w:val="bullet"/>
      <w:lvlText w:val="•"/>
      <w:lvlJc w:val="left"/>
      <w:pPr>
        <w:ind w:left="6103" w:hanging="130"/>
      </w:pPr>
      <w:rPr>
        <w:rFonts w:hint="default"/>
      </w:rPr>
    </w:lvl>
  </w:abstractNum>
  <w:abstractNum w:abstractNumId="5">
    <w:nsid w:val="22A85027"/>
    <w:multiLevelType w:val="hybridMultilevel"/>
    <w:tmpl w:val="21D2F8D4"/>
    <w:lvl w:ilvl="0" w:tplc="10FE51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730F18"/>
    <w:multiLevelType w:val="hybridMultilevel"/>
    <w:tmpl w:val="1286EB20"/>
    <w:lvl w:ilvl="0" w:tplc="D7B844E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215E09"/>
    <w:multiLevelType w:val="hybridMultilevel"/>
    <w:tmpl w:val="3A4ABAA2"/>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nsid w:val="374219F6"/>
    <w:multiLevelType w:val="hybridMultilevel"/>
    <w:tmpl w:val="3668852E"/>
    <w:lvl w:ilvl="0" w:tplc="DBE80340">
      <w:start w:val="1"/>
      <w:numFmt w:val="bullet"/>
      <w:lvlText w:val="-"/>
      <w:lvlJc w:val="left"/>
      <w:pPr>
        <w:ind w:left="306" w:hanging="146"/>
      </w:pPr>
      <w:rPr>
        <w:rFonts w:ascii="Cambria" w:eastAsia="Cambria" w:hAnsi="Cambria" w:hint="default"/>
        <w:color w:val="231F20"/>
        <w:w w:val="99"/>
        <w:sz w:val="22"/>
        <w:szCs w:val="22"/>
      </w:rPr>
    </w:lvl>
    <w:lvl w:ilvl="1" w:tplc="0DD2A13C">
      <w:start w:val="1"/>
      <w:numFmt w:val="bullet"/>
      <w:lvlText w:val="•"/>
      <w:lvlJc w:val="left"/>
      <w:pPr>
        <w:ind w:left="1021" w:hanging="146"/>
      </w:pPr>
      <w:rPr>
        <w:rFonts w:hint="default"/>
      </w:rPr>
    </w:lvl>
    <w:lvl w:ilvl="2" w:tplc="E8C6B0C6">
      <w:start w:val="1"/>
      <w:numFmt w:val="bullet"/>
      <w:lvlText w:val="•"/>
      <w:lvlJc w:val="left"/>
      <w:pPr>
        <w:ind w:left="1743" w:hanging="146"/>
      </w:pPr>
      <w:rPr>
        <w:rFonts w:hint="default"/>
      </w:rPr>
    </w:lvl>
    <w:lvl w:ilvl="3" w:tplc="37BEF3A8">
      <w:start w:val="1"/>
      <w:numFmt w:val="bullet"/>
      <w:lvlText w:val="•"/>
      <w:lvlJc w:val="left"/>
      <w:pPr>
        <w:ind w:left="2465" w:hanging="146"/>
      </w:pPr>
      <w:rPr>
        <w:rFonts w:hint="default"/>
      </w:rPr>
    </w:lvl>
    <w:lvl w:ilvl="4" w:tplc="082A6D8C">
      <w:start w:val="1"/>
      <w:numFmt w:val="bullet"/>
      <w:lvlText w:val="•"/>
      <w:lvlJc w:val="left"/>
      <w:pPr>
        <w:ind w:left="3187" w:hanging="146"/>
      </w:pPr>
      <w:rPr>
        <w:rFonts w:hint="default"/>
      </w:rPr>
    </w:lvl>
    <w:lvl w:ilvl="5" w:tplc="25325932">
      <w:start w:val="1"/>
      <w:numFmt w:val="bullet"/>
      <w:lvlText w:val="•"/>
      <w:lvlJc w:val="left"/>
      <w:pPr>
        <w:ind w:left="3909" w:hanging="146"/>
      </w:pPr>
      <w:rPr>
        <w:rFonts w:hint="default"/>
      </w:rPr>
    </w:lvl>
    <w:lvl w:ilvl="6" w:tplc="61348664">
      <w:start w:val="1"/>
      <w:numFmt w:val="bullet"/>
      <w:lvlText w:val="•"/>
      <w:lvlJc w:val="left"/>
      <w:pPr>
        <w:ind w:left="4631" w:hanging="146"/>
      </w:pPr>
      <w:rPr>
        <w:rFonts w:hint="default"/>
      </w:rPr>
    </w:lvl>
    <w:lvl w:ilvl="7" w:tplc="1E420D62">
      <w:start w:val="1"/>
      <w:numFmt w:val="bullet"/>
      <w:lvlText w:val="•"/>
      <w:lvlJc w:val="left"/>
      <w:pPr>
        <w:ind w:left="5353" w:hanging="146"/>
      </w:pPr>
      <w:rPr>
        <w:rFonts w:hint="default"/>
      </w:rPr>
    </w:lvl>
    <w:lvl w:ilvl="8" w:tplc="AB185E22">
      <w:start w:val="1"/>
      <w:numFmt w:val="bullet"/>
      <w:lvlText w:val="•"/>
      <w:lvlJc w:val="left"/>
      <w:pPr>
        <w:ind w:left="6075" w:hanging="146"/>
      </w:pPr>
      <w:rPr>
        <w:rFonts w:hint="default"/>
      </w:rPr>
    </w:lvl>
  </w:abstractNum>
  <w:abstractNum w:abstractNumId="9">
    <w:nsid w:val="376A180C"/>
    <w:multiLevelType w:val="hybridMultilevel"/>
    <w:tmpl w:val="6D420EC0"/>
    <w:lvl w:ilvl="0" w:tplc="23D64BE2">
      <w:start w:val="1"/>
      <w:numFmt w:val="bullet"/>
      <w:lvlText w:val="-"/>
      <w:lvlJc w:val="left"/>
      <w:pPr>
        <w:ind w:left="607" w:hanging="122"/>
      </w:pPr>
      <w:rPr>
        <w:rFonts w:ascii="Cambria" w:eastAsia="Cambria" w:hAnsi="Cambria" w:hint="default"/>
        <w:color w:val="231F20"/>
        <w:w w:val="100"/>
        <w:sz w:val="22"/>
        <w:szCs w:val="22"/>
      </w:rPr>
    </w:lvl>
    <w:lvl w:ilvl="1" w:tplc="7102F1D4">
      <w:start w:val="1"/>
      <w:numFmt w:val="bullet"/>
      <w:lvlText w:val="•"/>
      <w:lvlJc w:val="left"/>
      <w:pPr>
        <w:ind w:left="1289" w:hanging="122"/>
      </w:pPr>
      <w:rPr>
        <w:rFonts w:hint="default"/>
      </w:rPr>
    </w:lvl>
    <w:lvl w:ilvl="2" w:tplc="E6F03F34">
      <w:start w:val="1"/>
      <w:numFmt w:val="bullet"/>
      <w:lvlText w:val="•"/>
      <w:lvlJc w:val="left"/>
      <w:pPr>
        <w:ind w:left="1979" w:hanging="122"/>
      </w:pPr>
      <w:rPr>
        <w:rFonts w:hint="default"/>
      </w:rPr>
    </w:lvl>
    <w:lvl w:ilvl="3" w:tplc="09A07BCC">
      <w:start w:val="1"/>
      <w:numFmt w:val="bullet"/>
      <w:lvlText w:val="•"/>
      <w:lvlJc w:val="left"/>
      <w:pPr>
        <w:ind w:left="2669" w:hanging="122"/>
      </w:pPr>
      <w:rPr>
        <w:rFonts w:hint="default"/>
      </w:rPr>
    </w:lvl>
    <w:lvl w:ilvl="4" w:tplc="A4E6868A">
      <w:start w:val="1"/>
      <w:numFmt w:val="bullet"/>
      <w:lvlText w:val="•"/>
      <w:lvlJc w:val="left"/>
      <w:pPr>
        <w:ind w:left="3359" w:hanging="122"/>
      </w:pPr>
      <w:rPr>
        <w:rFonts w:hint="default"/>
      </w:rPr>
    </w:lvl>
    <w:lvl w:ilvl="5" w:tplc="00E82C0E">
      <w:start w:val="1"/>
      <w:numFmt w:val="bullet"/>
      <w:lvlText w:val="•"/>
      <w:lvlJc w:val="left"/>
      <w:pPr>
        <w:ind w:left="4049" w:hanging="122"/>
      </w:pPr>
      <w:rPr>
        <w:rFonts w:hint="default"/>
      </w:rPr>
    </w:lvl>
    <w:lvl w:ilvl="6" w:tplc="883CD462">
      <w:start w:val="1"/>
      <w:numFmt w:val="bullet"/>
      <w:lvlText w:val="•"/>
      <w:lvlJc w:val="left"/>
      <w:pPr>
        <w:ind w:left="4739" w:hanging="122"/>
      </w:pPr>
      <w:rPr>
        <w:rFonts w:hint="default"/>
      </w:rPr>
    </w:lvl>
    <w:lvl w:ilvl="7" w:tplc="335475F8">
      <w:start w:val="1"/>
      <w:numFmt w:val="bullet"/>
      <w:lvlText w:val="•"/>
      <w:lvlJc w:val="left"/>
      <w:pPr>
        <w:ind w:left="5429" w:hanging="122"/>
      </w:pPr>
      <w:rPr>
        <w:rFonts w:hint="default"/>
      </w:rPr>
    </w:lvl>
    <w:lvl w:ilvl="8" w:tplc="28F0F278">
      <w:start w:val="1"/>
      <w:numFmt w:val="bullet"/>
      <w:lvlText w:val="•"/>
      <w:lvlJc w:val="left"/>
      <w:pPr>
        <w:ind w:left="6119" w:hanging="122"/>
      </w:pPr>
      <w:rPr>
        <w:rFonts w:hint="default"/>
      </w:rPr>
    </w:lvl>
  </w:abstractNum>
  <w:abstractNum w:abstractNumId="10">
    <w:nsid w:val="38EB54C6"/>
    <w:multiLevelType w:val="hybridMultilevel"/>
    <w:tmpl w:val="20581CD6"/>
    <w:lvl w:ilvl="0" w:tplc="4E5ED460">
      <w:start w:val="2015"/>
      <w:numFmt w:val="decimal"/>
      <w:lvlText w:val="%1"/>
      <w:lvlJc w:val="left"/>
      <w:pPr>
        <w:ind w:left="870" w:hanging="48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1">
    <w:nsid w:val="3CA96A5A"/>
    <w:multiLevelType w:val="hybridMultilevel"/>
    <w:tmpl w:val="AE8A5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41244F"/>
    <w:multiLevelType w:val="hybridMultilevel"/>
    <w:tmpl w:val="35D20F78"/>
    <w:lvl w:ilvl="0" w:tplc="C5443696">
      <w:start w:val="2"/>
      <w:numFmt w:val="decimal"/>
      <w:lvlText w:val="%1"/>
      <w:lvlJc w:val="left"/>
      <w:pPr>
        <w:ind w:left="126" w:hanging="122"/>
        <w:jc w:val="left"/>
      </w:pPr>
      <w:rPr>
        <w:rFonts w:ascii="Minion Pro" w:eastAsia="Minion Pro" w:hAnsi="Minion Pro" w:hint="default"/>
        <w:color w:val="231F20"/>
        <w:spacing w:val="-10"/>
        <w:w w:val="99"/>
        <w:position w:val="8"/>
        <w:sz w:val="14"/>
        <w:szCs w:val="14"/>
      </w:rPr>
    </w:lvl>
    <w:lvl w:ilvl="1" w:tplc="76F2B680">
      <w:start w:val="1"/>
      <w:numFmt w:val="bullet"/>
      <w:lvlText w:val="•"/>
      <w:lvlJc w:val="left"/>
      <w:pPr>
        <w:ind w:left="859" w:hanging="122"/>
      </w:pPr>
      <w:rPr>
        <w:rFonts w:hint="default"/>
      </w:rPr>
    </w:lvl>
    <w:lvl w:ilvl="2" w:tplc="F37C72E4">
      <w:start w:val="1"/>
      <w:numFmt w:val="bullet"/>
      <w:lvlText w:val="•"/>
      <w:lvlJc w:val="left"/>
      <w:pPr>
        <w:ind w:left="1599" w:hanging="122"/>
      </w:pPr>
      <w:rPr>
        <w:rFonts w:hint="default"/>
      </w:rPr>
    </w:lvl>
    <w:lvl w:ilvl="3" w:tplc="19F67228">
      <w:start w:val="1"/>
      <w:numFmt w:val="bullet"/>
      <w:lvlText w:val="•"/>
      <w:lvlJc w:val="left"/>
      <w:pPr>
        <w:ind w:left="2339" w:hanging="122"/>
      </w:pPr>
      <w:rPr>
        <w:rFonts w:hint="default"/>
      </w:rPr>
    </w:lvl>
    <w:lvl w:ilvl="4" w:tplc="DAF8F55C">
      <w:start w:val="1"/>
      <w:numFmt w:val="bullet"/>
      <w:lvlText w:val="•"/>
      <w:lvlJc w:val="left"/>
      <w:pPr>
        <w:ind w:left="3079" w:hanging="122"/>
      </w:pPr>
      <w:rPr>
        <w:rFonts w:hint="default"/>
      </w:rPr>
    </w:lvl>
    <w:lvl w:ilvl="5" w:tplc="61F8D5BE">
      <w:start w:val="1"/>
      <w:numFmt w:val="bullet"/>
      <w:lvlText w:val="•"/>
      <w:lvlJc w:val="left"/>
      <w:pPr>
        <w:ind w:left="3819" w:hanging="122"/>
      </w:pPr>
      <w:rPr>
        <w:rFonts w:hint="default"/>
      </w:rPr>
    </w:lvl>
    <w:lvl w:ilvl="6" w:tplc="834EDEAE">
      <w:start w:val="1"/>
      <w:numFmt w:val="bullet"/>
      <w:lvlText w:val="•"/>
      <w:lvlJc w:val="left"/>
      <w:pPr>
        <w:ind w:left="4559" w:hanging="122"/>
      </w:pPr>
      <w:rPr>
        <w:rFonts w:hint="default"/>
      </w:rPr>
    </w:lvl>
    <w:lvl w:ilvl="7" w:tplc="71E00B1A">
      <w:start w:val="1"/>
      <w:numFmt w:val="bullet"/>
      <w:lvlText w:val="•"/>
      <w:lvlJc w:val="left"/>
      <w:pPr>
        <w:ind w:left="5299" w:hanging="122"/>
      </w:pPr>
      <w:rPr>
        <w:rFonts w:hint="default"/>
      </w:rPr>
    </w:lvl>
    <w:lvl w:ilvl="8" w:tplc="4E64EB2E">
      <w:start w:val="1"/>
      <w:numFmt w:val="bullet"/>
      <w:lvlText w:val="•"/>
      <w:lvlJc w:val="left"/>
      <w:pPr>
        <w:ind w:left="6039" w:hanging="122"/>
      </w:pPr>
      <w:rPr>
        <w:rFonts w:hint="default"/>
      </w:rPr>
    </w:lvl>
  </w:abstractNum>
  <w:abstractNum w:abstractNumId="13">
    <w:nsid w:val="45482478"/>
    <w:multiLevelType w:val="hybridMultilevel"/>
    <w:tmpl w:val="E4369696"/>
    <w:lvl w:ilvl="0" w:tplc="8828D4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551857"/>
    <w:multiLevelType w:val="hybridMultilevel"/>
    <w:tmpl w:val="07C427B6"/>
    <w:lvl w:ilvl="0" w:tplc="5B2886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2C5E12"/>
    <w:multiLevelType w:val="hybridMultilevel"/>
    <w:tmpl w:val="64D019CA"/>
    <w:lvl w:ilvl="0" w:tplc="C174350C">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055421"/>
    <w:multiLevelType w:val="hybridMultilevel"/>
    <w:tmpl w:val="8410CE50"/>
    <w:lvl w:ilvl="0" w:tplc="7E38A01E">
      <w:start w:val="1"/>
      <w:numFmt w:val="bullet"/>
      <w:lvlText w:val="-"/>
      <w:lvlJc w:val="left"/>
      <w:pPr>
        <w:ind w:left="106" w:hanging="121"/>
      </w:pPr>
      <w:rPr>
        <w:rFonts w:ascii="Cambria" w:eastAsia="Cambria" w:hAnsi="Cambria" w:hint="default"/>
        <w:color w:val="231F20"/>
        <w:w w:val="94"/>
        <w:sz w:val="23"/>
        <w:szCs w:val="23"/>
      </w:rPr>
    </w:lvl>
    <w:lvl w:ilvl="1" w:tplc="28D2825E">
      <w:start w:val="1"/>
      <w:numFmt w:val="bullet"/>
      <w:lvlText w:val="•"/>
      <w:lvlJc w:val="left"/>
      <w:pPr>
        <w:ind w:left="859" w:hanging="121"/>
      </w:pPr>
      <w:rPr>
        <w:rFonts w:hint="default"/>
      </w:rPr>
    </w:lvl>
    <w:lvl w:ilvl="2" w:tplc="CF1E5E76">
      <w:start w:val="1"/>
      <w:numFmt w:val="bullet"/>
      <w:lvlText w:val="•"/>
      <w:lvlJc w:val="left"/>
      <w:pPr>
        <w:ind w:left="1619" w:hanging="121"/>
      </w:pPr>
      <w:rPr>
        <w:rFonts w:hint="default"/>
      </w:rPr>
    </w:lvl>
    <w:lvl w:ilvl="3" w:tplc="3834A21E">
      <w:start w:val="1"/>
      <w:numFmt w:val="bullet"/>
      <w:lvlText w:val="•"/>
      <w:lvlJc w:val="left"/>
      <w:pPr>
        <w:ind w:left="2379" w:hanging="121"/>
      </w:pPr>
      <w:rPr>
        <w:rFonts w:hint="default"/>
      </w:rPr>
    </w:lvl>
    <w:lvl w:ilvl="4" w:tplc="EB6E8B38">
      <w:start w:val="1"/>
      <w:numFmt w:val="bullet"/>
      <w:lvlText w:val="•"/>
      <w:lvlJc w:val="left"/>
      <w:pPr>
        <w:ind w:left="3139" w:hanging="121"/>
      </w:pPr>
      <w:rPr>
        <w:rFonts w:hint="default"/>
      </w:rPr>
    </w:lvl>
    <w:lvl w:ilvl="5" w:tplc="6EECE244">
      <w:start w:val="1"/>
      <w:numFmt w:val="bullet"/>
      <w:lvlText w:val="•"/>
      <w:lvlJc w:val="left"/>
      <w:pPr>
        <w:ind w:left="3899" w:hanging="121"/>
      </w:pPr>
      <w:rPr>
        <w:rFonts w:hint="default"/>
      </w:rPr>
    </w:lvl>
    <w:lvl w:ilvl="6" w:tplc="F48C28D2">
      <w:start w:val="1"/>
      <w:numFmt w:val="bullet"/>
      <w:lvlText w:val="•"/>
      <w:lvlJc w:val="left"/>
      <w:pPr>
        <w:ind w:left="4659" w:hanging="121"/>
      </w:pPr>
      <w:rPr>
        <w:rFonts w:hint="default"/>
      </w:rPr>
    </w:lvl>
    <w:lvl w:ilvl="7" w:tplc="78105E44">
      <w:start w:val="1"/>
      <w:numFmt w:val="bullet"/>
      <w:lvlText w:val="•"/>
      <w:lvlJc w:val="left"/>
      <w:pPr>
        <w:ind w:left="5419" w:hanging="121"/>
      </w:pPr>
      <w:rPr>
        <w:rFonts w:hint="default"/>
      </w:rPr>
    </w:lvl>
    <w:lvl w:ilvl="8" w:tplc="C20009E6">
      <w:start w:val="1"/>
      <w:numFmt w:val="bullet"/>
      <w:lvlText w:val="•"/>
      <w:lvlJc w:val="left"/>
      <w:pPr>
        <w:ind w:left="6179" w:hanging="121"/>
      </w:pPr>
      <w:rPr>
        <w:rFonts w:hint="default"/>
      </w:rPr>
    </w:lvl>
  </w:abstractNum>
  <w:abstractNum w:abstractNumId="17">
    <w:nsid w:val="50DA0855"/>
    <w:multiLevelType w:val="hybridMultilevel"/>
    <w:tmpl w:val="3D2C33FC"/>
    <w:lvl w:ilvl="0" w:tplc="E1F0305A">
      <w:start w:val="2015"/>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13805DD"/>
    <w:multiLevelType w:val="hybridMultilevel"/>
    <w:tmpl w:val="2AAEDCE8"/>
    <w:lvl w:ilvl="0" w:tplc="F16E9D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64B4A1A"/>
    <w:multiLevelType w:val="hybridMultilevel"/>
    <w:tmpl w:val="65784A42"/>
    <w:lvl w:ilvl="0" w:tplc="D0AAC22A">
      <w:start w:val="2015"/>
      <w:numFmt w:val="decimal"/>
      <w:lvlText w:val="%1"/>
      <w:lvlJc w:val="left"/>
      <w:pPr>
        <w:ind w:left="946" w:hanging="480"/>
      </w:pPr>
      <w:rPr>
        <w:rFonts w:hint="default"/>
      </w:rPr>
    </w:lvl>
    <w:lvl w:ilvl="1" w:tplc="040C0019" w:tentative="1">
      <w:start w:val="1"/>
      <w:numFmt w:val="lowerLetter"/>
      <w:lvlText w:val="%2."/>
      <w:lvlJc w:val="left"/>
      <w:pPr>
        <w:ind w:left="1546" w:hanging="360"/>
      </w:pPr>
    </w:lvl>
    <w:lvl w:ilvl="2" w:tplc="040C001B" w:tentative="1">
      <w:start w:val="1"/>
      <w:numFmt w:val="lowerRoman"/>
      <w:lvlText w:val="%3."/>
      <w:lvlJc w:val="right"/>
      <w:pPr>
        <w:ind w:left="2266" w:hanging="180"/>
      </w:pPr>
    </w:lvl>
    <w:lvl w:ilvl="3" w:tplc="040C000F" w:tentative="1">
      <w:start w:val="1"/>
      <w:numFmt w:val="decimal"/>
      <w:lvlText w:val="%4."/>
      <w:lvlJc w:val="left"/>
      <w:pPr>
        <w:ind w:left="2986" w:hanging="360"/>
      </w:pPr>
    </w:lvl>
    <w:lvl w:ilvl="4" w:tplc="040C0019" w:tentative="1">
      <w:start w:val="1"/>
      <w:numFmt w:val="lowerLetter"/>
      <w:lvlText w:val="%5."/>
      <w:lvlJc w:val="left"/>
      <w:pPr>
        <w:ind w:left="3706" w:hanging="360"/>
      </w:pPr>
    </w:lvl>
    <w:lvl w:ilvl="5" w:tplc="040C001B" w:tentative="1">
      <w:start w:val="1"/>
      <w:numFmt w:val="lowerRoman"/>
      <w:lvlText w:val="%6."/>
      <w:lvlJc w:val="right"/>
      <w:pPr>
        <w:ind w:left="4426" w:hanging="180"/>
      </w:pPr>
    </w:lvl>
    <w:lvl w:ilvl="6" w:tplc="040C000F" w:tentative="1">
      <w:start w:val="1"/>
      <w:numFmt w:val="decimal"/>
      <w:lvlText w:val="%7."/>
      <w:lvlJc w:val="left"/>
      <w:pPr>
        <w:ind w:left="5146" w:hanging="360"/>
      </w:pPr>
    </w:lvl>
    <w:lvl w:ilvl="7" w:tplc="040C0019" w:tentative="1">
      <w:start w:val="1"/>
      <w:numFmt w:val="lowerLetter"/>
      <w:lvlText w:val="%8."/>
      <w:lvlJc w:val="left"/>
      <w:pPr>
        <w:ind w:left="5866" w:hanging="360"/>
      </w:pPr>
    </w:lvl>
    <w:lvl w:ilvl="8" w:tplc="040C001B" w:tentative="1">
      <w:start w:val="1"/>
      <w:numFmt w:val="lowerRoman"/>
      <w:lvlText w:val="%9."/>
      <w:lvlJc w:val="right"/>
      <w:pPr>
        <w:ind w:left="6586" w:hanging="180"/>
      </w:pPr>
    </w:lvl>
  </w:abstractNum>
  <w:abstractNum w:abstractNumId="20">
    <w:nsid w:val="583F4171"/>
    <w:multiLevelType w:val="hybridMultilevel"/>
    <w:tmpl w:val="BD2E2916"/>
    <w:lvl w:ilvl="0" w:tplc="7624C1D4">
      <w:start w:val="1"/>
      <w:numFmt w:val="bullet"/>
      <w:lvlText w:val="-"/>
      <w:lvlJc w:val="left"/>
      <w:pPr>
        <w:ind w:left="126" w:hanging="146"/>
      </w:pPr>
      <w:rPr>
        <w:rFonts w:ascii="Cambria" w:eastAsia="Cambria" w:hAnsi="Cambria" w:hint="default"/>
        <w:color w:val="231F20"/>
        <w:w w:val="100"/>
        <w:sz w:val="22"/>
        <w:szCs w:val="22"/>
      </w:rPr>
    </w:lvl>
    <w:lvl w:ilvl="1" w:tplc="6B786D50">
      <w:start w:val="1"/>
      <w:numFmt w:val="bullet"/>
      <w:lvlText w:val="•"/>
      <w:lvlJc w:val="left"/>
      <w:pPr>
        <w:ind w:left="859" w:hanging="146"/>
      </w:pPr>
      <w:rPr>
        <w:rFonts w:hint="default"/>
      </w:rPr>
    </w:lvl>
    <w:lvl w:ilvl="2" w:tplc="19AC33B4">
      <w:start w:val="1"/>
      <w:numFmt w:val="bullet"/>
      <w:lvlText w:val="•"/>
      <w:lvlJc w:val="left"/>
      <w:pPr>
        <w:ind w:left="1599" w:hanging="146"/>
      </w:pPr>
      <w:rPr>
        <w:rFonts w:hint="default"/>
      </w:rPr>
    </w:lvl>
    <w:lvl w:ilvl="3" w:tplc="0C7AEE22">
      <w:start w:val="1"/>
      <w:numFmt w:val="bullet"/>
      <w:lvlText w:val="•"/>
      <w:lvlJc w:val="left"/>
      <w:pPr>
        <w:ind w:left="2339" w:hanging="146"/>
      </w:pPr>
      <w:rPr>
        <w:rFonts w:hint="default"/>
      </w:rPr>
    </w:lvl>
    <w:lvl w:ilvl="4" w:tplc="36C0EEA6">
      <w:start w:val="1"/>
      <w:numFmt w:val="bullet"/>
      <w:lvlText w:val="•"/>
      <w:lvlJc w:val="left"/>
      <w:pPr>
        <w:ind w:left="3079" w:hanging="146"/>
      </w:pPr>
      <w:rPr>
        <w:rFonts w:hint="default"/>
      </w:rPr>
    </w:lvl>
    <w:lvl w:ilvl="5" w:tplc="141A67C4">
      <w:start w:val="1"/>
      <w:numFmt w:val="bullet"/>
      <w:lvlText w:val="•"/>
      <w:lvlJc w:val="left"/>
      <w:pPr>
        <w:ind w:left="3819" w:hanging="146"/>
      </w:pPr>
      <w:rPr>
        <w:rFonts w:hint="default"/>
      </w:rPr>
    </w:lvl>
    <w:lvl w:ilvl="6" w:tplc="39247D3A">
      <w:start w:val="1"/>
      <w:numFmt w:val="bullet"/>
      <w:lvlText w:val="•"/>
      <w:lvlJc w:val="left"/>
      <w:pPr>
        <w:ind w:left="4559" w:hanging="146"/>
      </w:pPr>
      <w:rPr>
        <w:rFonts w:hint="default"/>
      </w:rPr>
    </w:lvl>
    <w:lvl w:ilvl="7" w:tplc="7EDA052E">
      <w:start w:val="1"/>
      <w:numFmt w:val="bullet"/>
      <w:lvlText w:val="•"/>
      <w:lvlJc w:val="left"/>
      <w:pPr>
        <w:ind w:left="5299" w:hanging="146"/>
      </w:pPr>
      <w:rPr>
        <w:rFonts w:hint="default"/>
      </w:rPr>
    </w:lvl>
    <w:lvl w:ilvl="8" w:tplc="EFF08554">
      <w:start w:val="1"/>
      <w:numFmt w:val="bullet"/>
      <w:lvlText w:val="•"/>
      <w:lvlJc w:val="left"/>
      <w:pPr>
        <w:ind w:left="6039" w:hanging="146"/>
      </w:pPr>
      <w:rPr>
        <w:rFonts w:hint="default"/>
      </w:rPr>
    </w:lvl>
  </w:abstractNum>
  <w:abstractNum w:abstractNumId="21">
    <w:nsid w:val="5CD6404A"/>
    <w:multiLevelType w:val="hybridMultilevel"/>
    <w:tmpl w:val="4BBCF6C0"/>
    <w:lvl w:ilvl="0" w:tplc="AD16C3EC">
      <w:start w:val="1"/>
      <w:numFmt w:val="bullet"/>
      <w:lvlText w:val="•"/>
      <w:lvlJc w:val="left"/>
      <w:pPr>
        <w:ind w:left="252" w:hanging="146"/>
      </w:pPr>
      <w:rPr>
        <w:rFonts w:ascii="Cambria" w:eastAsia="Cambria" w:hAnsi="Cambria" w:hint="default"/>
        <w:b/>
        <w:bCs/>
        <w:i/>
        <w:color w:val="231F20"/>
        <w:w w:val="100"/>
        <w:sz w:val="22"/>
        <w:szCs w:val="22"/>
      </w:rPr>
    </w:lvl>
    <w:lvl w:ilvl="1" w:tplc="F124BCBA">
      <w:start w:val="1"/>
      <w:numFmt w:val="bullet"/>
      <w:lvlText w:val="•"/>
      <w:lvlJc w:val="left"/>
      <w:pPr>
        <w:ind w:left="597" w:hanging="140"/>
      </w:pPr>
      <w:rPr>
        <w:rFonts w:ascii="Arial" w:eastAsia="Arial" w:hAnsi="Arial" w:hint="default"/>
        <w:i/>
        <w:color w:val="231F20"/>
        <w:w w:val="148"/>
        <w:sz w:val="18"/>
        <w:szCs w:val="18"/>
      </w:rPr>
    </w:lvl>
    <w:lvl w:ilvl="2" w:tplc="B30A1964">
      <w:start w:val="1"/>
      <w:numFmt w:val="bullet"/>
      <w:lvlText w:val="•"/>
      <w:lvlJc w:val="left"/>
      <w:pPr>
        <w:ind w:left="1315" w:hanging="140"/>
      </w:pPr>
      <w:rPr>
        <w:rFonts w:hint="default"/>
      </w:rPr>
    </w:lvl>
    <w:lvl w:ilvl="3" w:tplc="5D781C44">
      <w:start w:val="1"/>
      <w:numFmt w:val="bullet"/>
      <w:lvlText w:val="•"/>
      <w:lvlJc w:val="left"/>
      <w:pPr>
        <w:ind w:left="2030" w:hanging="140"/>
      </w:pPr>
      <w:rPr>
        <w:rFonts w:hint="default"/>
      </w:rPr>
    </w:lvl>
    <w:lvl w:ilvl="4" w:tplc="BEE61E9A">
      <w:start w:val="1"/>
      <w:numFmt w:val="bullet"/>
      <w:lvlText w:val="•"/>
      <w:lvlJc w:val="left"/>
      <w:pPr>
        <w:ind w:left="2746" w:hanging="140"/>
      </w:pPr>
      <w:rPr>
        <w:rFonts w:hint="default"/>
      </w:rPr>
    </w:lvl>
    <w:lvl w:ilvl="5" w:tplc="3E964A9C">
      <w:start w:val="1"/>
      <w:numFmt w:val="bullet"/>
      <w:lvlText w:val="•"/>
      <w:lvlJc w:val="left"/>
      <w:pPr>
        <w:ind w:left="3461" w:hanging="140"/>
      </w:pPr>
      <w:rPr>
        <w:rFonts w:hint="default"/>
      </w:rPr>
    </w:lvl>
    <w:lvl w:ilvl="6" w:tplc="927E67A0">
      <w:start w:val="1"/>
      <w:numFmt w:val="bullet"/>
      <w:lvlText w:val="•"/>
      <w:lvlJc w:val="left"/>
      <w:pPr>
        <w:ind w:left="4177" w:hanging="140"/>
      </w:pPr>
      <w:rPr>
        <w:rFonts w:hint="default"/>
      </w:rPr>
    </w:lvl>
    <w:lvl w:ilvl="7" w:tplc="ED161E4A">
      <w:start w:val="1"/>
      <w:numFmt w:val="bullet"/>
      <w:lvlText w:val="•"/>
      <w:lvlJc w:val="left"/>
      <w:pPr>
        <w:ind w:left="4892" w:hanging="140"/>
      </w:pPr>
      <w:rPr>
        <w:rFonts w:hint="default"/>
      </w:rPr>
    </w:lvl>
    <w:lvl w:ilvl="8" w:tplc="542C8042">
      <w:start w:val="1"/>
      <w:numFmt w:val="bullet"/>
      <w:lvlText w:val="•"/>
      <w:lvlJc w:val="left"/>
      <w:pPr>
        <w:ind w:left="5608" w:hanging="140"/>
      </w:pPr>
      <w:rPr>
        <w:rFonts w:hint="default"/>
      </w:rPr>
    </w:lvl>
  </w:abstractNum>
  <w:abstractNum w:abstractNumId="22">
    <w:nsid w:val="5D7C3011"/>
    <w:multiLevelType w:val="hybridMultilevel"/>
    <w:tmpl w:val="F1B69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EC7128"/>
    <w:multiLevelType w:val="hybridMultilevel"/>
    <w:tmpl w:val="ED44D5E8"/>
    <w:lvl w:ilvl="0" w:tplc="AF48CF32">
      <w:start w:val="2"/>
      <w:numFmt w:val="decimal"/>
      <w:lvlText w:val="%1"/>
      <w:lvlJc w:val="left"/>
      <w:pPr>
        <w:ind w:left="965" w:hanging="151"/>
        <w:jc w:val="left"/>
      </w:pPr>
      <w:rPr>
        <w:rFonts w:ascii="Arial" w:eastAsia="Arial" w:hAnsi="Arial" w:hint="default"/>
        <w:color w:val="231F20"/>
        <w:spacing w:val="-1"/>
        <w:w w:val="100"/>
        <w:sz w:val="18"/>
        <w:szCs w:val="18"/>
      </w:rPr>
    </w:lvl>
    <w:lvl w:ilvl="1" w:tplc="5E405AEC">
      <w:start w:val="1"/>
      <w:numFmt w:val="bullet"/>
      <w:lvlText w:val="•"/>
      <w:lvlJc w:val="left"/>
      <w:pPr>
        <w:ind w:left="1543" w:hanging="151"/>
      </w:pPr>
      <w:rPr>
        <w:rFonts w:hint="default"/>
      </w:rPr>
    </w:lvl>
    <w:lvl w:ilvl="2" w:tplc="A5AC3578">
      <w:start w:val="1"/>
      <w:numFmt w:val="bullet"/>
      <w:lvlText w:val="•"/>
      <w:lvlJc w:val="left"/>
      <w:pPr>
        <w:ind w:left="2127" w:hanging="151"/>
      </w:pPr>
      <w:rPr>
        <w:rFonts w:hint="default"/>
      </w:rPr>
    </w:lvl>
    <w:lvl w:ilvl="3" w:tplc="B2D88E1C">
      <w:start w:val="1"/>
      <w:numFmt w:val="bullet"/>
      <w:lvlText w:val="•"/>
      <w:lvlJc w:val="left"/>
      <w:pPr>
        <w:ind w:left="2711" w:hanging="151"/>
      </w:pPr>
      <w:rPr>
        <w:rFonts w:hint="default"/>
      </w:rPr>
    </w:lvl>
    <w:lvl w:ilvl="4" w:tplc="4EE64BD4">
      <w:start w:val="1"/>
      <w:numFmt w:val="bullet"/>
      <w:lvlText w:val="•"/>
      <w:lvlJc w:val="left"/>
      <w:pPr>
        <w:ind w:left="3295" w:hanging="151"/>
      </w:pPr>
      <w:rPr>
        <w:rFonts w:hint="default"/>
      </w:rPr>
    </w:lvl>
    <w:lvl w:ilvl="5" w:tplc="7AC2CD82">
      <w:start w:val="1"/>
      <w:numFmt w:val="bullet"/>
      <w:lvlText w:val="•"/>
      <w:lvlJc w:val="left"/>
      <w:pPr>
        <w:ind w:left="3879" w:hanging="151"/>
      </w:pPr>
      <w:rPr>
        <w:rFonts w:hint="default"/>
      </w:rPr>
    </w:lvl>
    <w:lvl w:ilvl="6" w:tplc="9A16DA86">
      <w:start w:val="1"/>
      <w:numFmt w:val="bullet"/>
      <w:lvlText w:val="•"/>
      <w:lvlJc w:val="left"/>
      <w:pPr>
        <w:ind w:left="4463" w:hanging="151"/>
      </w:pPr>
      <w:rPr>
        <w:rFonts w:hint="default"/>
      </w:rPr>
    </w:lvl>
    <w:lvl w:ilvl="7" w:tplc="F544BE52">
      <w:start w:val="1"/>
      <w:numFmt w:val="bullet"/>
      <w:lvlText w:val="•"/>
      <w:lvlJc w:val="left"/>
      <w:pPr>
        <w:ind w:left="5047" w:hanging="151"/>
      </w:pPr>
      <w:rPr>
        <w:rFonts w:hint="default"/>
      </w:rPr>
    </w:lvl>
    <w:lvl w:ilvl="8" w:tplc="0B841E6E">
      <w:start w:val="1"/>
      <w:numFmt w:val="bullet"/>
      <w:lvlText w:val="•"/>
      <w:lvlJc w:val="left"/>
      <w:pPr>
        <w:ind w:left="5631" w:hanging="151"/>
      </w:pPr>
      <w:rPr>
        <w:rFonts w:hint="default"/>
      </w:rPr>
    </w:lvl>
  </w:abstractNum>
  <w:abstractNum w:abstractNumId="24">
    <w:nsid w:val="674C188F"/>
    <w:multiLevelType w:val="hybridMultilevel"/>
    <w:tmpl w:val="5260B89C"/>
    <w:lvl w:ilvl="0" w:tplc="4C3C2B4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C3B5EA0"/>
    <w:multiLevelType w:val="hybridMultilevel"/>
    <w:tmpl w:val="274016B0"/>
    <w:lvl w:ilvl="0" w:tplc="E9B8DA88">
      <w:start w:val="2015"/>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5C6507"/>
    <w:multiLevelType w:val="hybridMultilevel"/>
    <w:tmpl w:val="B1965D96"/>
    <w:lvl w:ilvl="0" w:tplc="00D8A8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6E9E5FF2"/>
    <w:multiLevelType w:val="hybridMultilevel"/>
    <w:tmpl w:val="3E32702E"/>
    <w:lvl w:ilvl="0" w:tplc="10FE51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351991"/>
    <w:multiLevelType w:val="hybridMultilevel"/>
    <w:tmpl w:val="0D10862A"/>
    <w:lvl w:ilvl="0" w:tplc="721E7070">
      <w:start w:val="1"/>
      <w:numFmt w:val="bullet"/>
      <w:lvlText w:val="-"/>
      <w:lvlJc w:val="left"/>
      <w:pPr>
        <w:ind w:left="906" w:hanging="122"/>
      </w:pPr>
      <w:rPr>
        <w:rFonts w:ascii="Cambria" w:eastAsia="Cambria" w:hAnsi="Cambria" w:hint="default"/>
        <w:color w:val="231F20"/>
        <w:w w:val="100"/>
        <w:sz w:val="22"/>
        <w:szCs w:val="22"/>
      </w:rPr>
    </w:lvl>
    <w:lvl w:ilvl="1" w:tplc="F3E42722">
      <w:start w:val="1"/>
      <w:numFmt w:val="bullet"/>
      <w:lvlText w:val="•"/>
      <w:lvlJc w:val="left"/>
      <w:pPr>
        <w:ind w:left="1569" w:hanging="122"/>
      </w:pPr>
      <w:rPr>
        <w:rFonts w:hint="default"/>
      </w:rPr>
    </w:lvl>
    <w:lvl w:ilvl="2" w:tplc="B89021FE">
      <w:start w:val="1"/>
      <w:numFmt w:val="bullet"/>
      <w:lvlText w:val="•"/>
      <w:lvlJc w:val="left"/>
      <w:pPr>
        <w:ind w:left="2239" w:hanging="122"/>
      </w:pPr>
      <w:rPr>
        <w:rFonts w:hint="default"/>
      </w:rPr>
    </w:lvl>
    <w:lvl w:ilvl="3" w:tplc="4F18A5EC">
      <w:start w:val="1"/>
      <w:numFmt w:val="bullet"/>
      <w:lvlText w:val="•"/>
      <w:lvlJc w:val="left"/>
      <w:pPr>
        <w:ind w:left="2909" w:hanging="122"/>
      </w:pPr>
      <w:rPr>
        <w:rFonts w:hint="default"/>
      </w:rPr>
    </w:lvl>
    <w:lvl w:ilvl="4" w:tplc="FC54C9CC">
      <w:start w:val="1"/>
      <w:numFmt w:val="bullet"/>
      <w:lvlText w:val="•"/>
      <w:lvlJc w:val="left"/>
      <w:pPr>
        <w:ind w:left="3579" w:hanging="122"/>
      </w:pPr>
      <w:rPr>
        <w:rFonts w:hint="default"/>
      </w:rPr>
    </w:lvl>
    <w:lvl w:ilvl="5" w:tplc="3DDC8D80">
      <w:start w:val="1"/>
      <w:numFmt w:val="bullet"/>
      <w:lvlText w:val="•"/>
      <w:lvlJc w:val="left"/>
      <w:pPr>
        <w:ind w:left="4249" w:hanging="122"/>
      </w:pPr>
      <w:rPr>
        <w:rFonts w:hint="default"/>
      </w:rPr>
    </w:lvl>
    <w:lvl w:ilvl="6" w:tplc="FE52480E">
      <w:start w:val="1"/>
      <w:numFmt w:val="bullet"/>
      <w:lvlText w:val="•"/>
      <w:lvlJc w:val="left"/>
      <w:pPr>
        <w:ind w:left="4919" w:hanging="122"/>
      </w:pPr>
      <w:rPr>
        <w:rFonts w:hint="default"/>
      </w:rPr>
    </w:lvl>
    <w:lvl w:ilvl="7" w:tplc="A6300BA8">
      <w:start w:val="1"/>
      <w:numFmt w:val="bullet"/>
      <w:lvlText w:val="•"/>
      <w:lvlJc w:val="left"/>
      <w:pPr>
        <w:ind w:left="5589" w:hanging="122"/>
      </w:pPr>
      <w:rPr>
        <w:rFonts w:hint="default"/>
      </w:rPr>
    </w:lvl>
    <w:lvl w:ilvl="8" w:tplc="8F38E014">
      <w:start w:val="1"/>
      <w:numFmt w:val="bullet"/>
      <w:lvlText w:val="•"/>
      <w:lvlJc w:val="left"/>
      <w:pPr>
        <w:ind w:left="6259" w:hanging="122"/>
      </w:pPr>
      <w:rPr>
        <w:rFonts w:hint="default"/>
      </w:rPr>
    </w:lvl>
  </w:abstractNum>
  <w:abstractNum w:abstractNumId="29">
    <w:nsid w:val="705E0505"/>
    <w:multiLevelType w:val="hybridMultilevel"/>
    <w:tmpl w:val="8DBE5CD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CF06FA"/>
    <w:multiLevelType w:val="hybridMultilevel"/>
    <w:tmpl w:val="4FAE2D8E"/>
    <w:lvl w:ilvl="0" w:tplc="641A999E">
      <w:start w:val="195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B65C4"/>
    <w:multiLevelType w:val="hybridMultilevel"/>
    <w:tmpl w:val="E6921148"/>
    <w:lvl w:ilvl="0" w:tplc="1BD0713E">
      <w:start w:val="2015"/>
      <w:numFmt w:val="decimal"/>
      <w:lvlText w:val="%1"/>
      <w:lvlJc w:val="left"/>
      <w:pPr>
        <w:ind w:left="607" w:hanging="480"/>
      </w:pPr>
      <w:rPr>
        <w:rFonts w:hint="default"/>
      </w:rPr>
    </w:lvl>
    <w:lvl w:ilvl="1" w:tplc="040C0019" w:tentative="1">
      <w:start w:val="1"/>
      <w:numFmt w:val="lowerLetter"/>
      <w:lvlText w:val="%2."/>
      <w:lvlJc w:val="left"/>
      <w:pPr>
        <w:ind w:left="1207" w:hanging="360"/>
      </w:pPr>
    </w:lvl>
    <w:lvl w:ilvl="2" w:tplc="040C001B" w:tentative="1">
      <w:start w:val="1"/>
      <w:numFmt w:val="lowerRoman"/>
      <w:lvlText w:val="%3."/>
      <w:lvlJc w:val="right"/>
      <w:pPr>
        <w:ind w:left="1927" w:hanging="180"/>
      </w:pPr>
    </w:lvl>
    <w:lvl w:ilvl="3" w:tplc="040C000F" w:tentative="1">
      <w:start w:val="1"/>
      <w:numFmt w:val="decimal"/>
      <w:lvlText w:val="%4."/>
      <w:lvlJc w:val="left"/>
      <w:pPr>
        <w:ind w:left="2647" w:hanging="360"/>
      </w:pPr>
    </w:lvl>
    <w:lvl w:ilvl="4" w:tplc="040C0019" w:tentative="1">
      <w:start w:val="1"/>
      <w:numFmt w:val="lowerLetter"/>
      <w:lvlText w:val="%5."/>
      <w:lvlJc w:val="left"/>
      <w:pPr>
        <w:ind w:left="3367" w:hanging="360"/>
      </w:pPr>
    </w:lvl>
    <w:lvl w:ilvl="5" w:tplc="040C001B" w:tentative="1">
      <w:start w:val="1"/>
      <w:numFmt w:val="lowerRoman"/>
      <w:lvlText w:val="%6."/>
      <w:lvlJc w:val="right"/>
      <w:pPr>
        <w:ind w:left="4087" w:hanging="180"/>
      </w:pPr>
    </w:lvl>
    <w:lvl w:ilvl="6" w:tplc="040C000F" w:tentative="1">
      <w:start w:val="1"/>
      <w:numFmt w:val="decimal"/>
      <w:lvlText w:val="%7."/>
      <w:lvlJc w:val="left"/>
      <w:pPr>
        <w:ind w:left="4807" w:hanging="360"/>
      </w:pPr>
    </w:lvl>
    <w:lvl w:ilvl="7" w:tplc="040C0019" w:tentative="1">
      <w:start w:val="1"/>
      <w:numFmt w:val="lowerLetter"/>
      <w:lvlText w:val="%8."/>
      <w:lvlJc w:val="left"/>
      <w:pPr>
        <w:ind w:left="5527" w:hanging="360"/>
      </w:pPr>
    </w:lvl>
    <w:lvl w:ilvl="8" w:tplc="040C001B" w:tentative="1">
      <w:start w:val="1"/>
      <w:numFmt w:val="lowerRoman"/>
      <w:lvlText w:val="%9."/>
      <w:lvlJc w:val="right"/>
      <w:pPr>
        <w:ind w:left="6247" w:hanging="180"/>
      </w:pPr>
    </w:lvl>
  </w:abstractNum>
  <w:abstractNum w:abstractNumId="32">
    <w:nsid w:val="752972D3"/>
    <w:multiLevelType w:val="hybridMultilevel"/>
    <w:tmpl w:val="8E0CCB70"/>
    <w:lvl w:ilvl="0" w:tplc="0BCA8CCC">
      <w:start w:val="1"/>
      <w:numFmt w:val="bullet"/>
      <w:lvlText w:val="-"/>
      <w:lvlJc w:val="left"/>
      <w:pPr>
        <w:ind w:left="1026" w:hanging="360"/>
      </w:pPr>
      <w:rPr>
        <w:rFonts w:ascii="Cambria" w:eastAsia="Cambria" w:hAnsi="Cambria" w:hint="default"/>
        <w:i/>
        <w:color w:val="231F20"/>
        <w:spacing w:val="-2"/>
        <w:w w:val="99"/>
        <w:sz w:val="24"/>
        <w:szCs w:val="24"/>
      </w:rPr>
    </w:lvl>
    <w:lvl w:ilvl="1" w:tplc="F00C9FB0">
      <w:start w:val="1"/>
      <w:numFmt w:val="bullet"/>
      <w:lvlText w:val="•"/>
      <w:lvlJc w:val="left"/>
      <w:pPr>
        <w:ind w:left="1669" w:hanging="360"/>
      </w:pPr>
      <w:rPr>
        <w:rFonts w:hint="default"/>
      </w:rPr>
    </w:lvl>
    <w:lvl w:ilvl="2" w:tplc="95F68904">
      <w:start w:val="1"/>
      <w:numFmt w:val="bullet"/>
      <w:lvlText w:val="•"/>
      <w:lvlJc w:val="left"/>
      <w:pPr>
        <w:ind w:left="2319" w:hanging="360"/>
      </w:pPr>
      <w:rPr>
        <w:rFonts w:hint="default"/>
      </w:rPr>
    </w:lvl>
    <w:lvl w:ilvl="3" w:tplc="D98C764E">
      <w:start w:val="1"/>
      <w:numFmt w:val="bullet"/>
      <w:lvlText w:val="•"/>
      <w:lvlJc w:val="left"/>
      <w:pPr>
        <w:ind w:left="2969" w:hanging="360"/>
      </w:pPr>
      <w:rPr>
        <w:rFonts w:hint="default"/>
      </w:rPr>
    </w:lvl>
    <w:lvl w:ilvl="4" w:tplc="16983AC4">
      <w:start w:val="1"/>
      <w:numFmt w:val="bullet"/>
      <w:lvlText w:val="•"/>
      <w:lvlJc w:val="left"/>
      <w:pPr>
        <w:ind w:left="3619" w:hanging="360"/>
      </w:pPr>
      <w:rPr>
        <w:rFonts w:hint="default"/>
      </w:rPr>
    </w:lvl>
    <w:lvl w:ilvl="5" w:tplc="D6C60884">
      <w:start w:val="1"/>
      <w:numFmt w:val="bullet"/>
      <w:lvlText w:val="•"/>
      <w:lvlJc w:val="left"/>
      <w:pPr>
        <w:ind w:left="4269" w:hanging="360"/>
      </w:pPr>
      <w:rPr>
        <w:rFonts w:hint="default"/>
      </w:rPr>
    </w:lvl>
    <w:lvl w:ilvl="6" w:tplc="2866567A">
      <w:start w:val="1"/>
      <w:numFmt w:val="bullet"/>
      <w:lvlText w:val="•"/>
      <w:lvlJc w:val="left"/>
      <w:pPr>
        <w:ind w:left="4919" w:hanging="360"/>
      </w:pPr>
      <w:rPr>
        <w:rFonts w:hint="default"/>
      </w:rPr>
    </w:lvl>
    <w:lvl w:ilvl="7" w:tplc="16A8951A">
      <w:start w:val="1"/>
      <w:numFmt w:val="bullet"/>
      <w:lvlText w:val="•"/>
      <w:lvlJc w:val="left"/>
      <w:pPr>
        <w:ind w:left="5569" w:hanging="360"/>
      </w:pPr>
      <w:rPr>
        <w:rFonts w:hint="default"/>
      </w:rPr>
    </w:lvl>
    <w:lvl w:ilvl="8" w:tplc="AB9C35C6">
      <w:start w:val="1"/>
      <w:numFmt w:val="bullet"/>
      <w:lvlText w:val="•"/>
      <w:lvlJc w:val="left"/>
      <w:pPr>
        <w:ind w:left="6219" w:hanging="360"/>
      </w:pPr>
      <w:rPr>
        <w:rFonts w:hint="default"/>
      </w:rPr>
    </w:lvl>
  </w:abstractNum>
  <w:abstractNum w:abstractNumId="33">
    <w:nsid w:val="7BF82A88"/>
    <w:multiLevelType w:val="hybridMultilevel"/>
    <w:tmpl w:val="DF5A44F0"/>
    <w:lvl w:ilvl="0" w:tplc="22A229FA">
      <w:start w:val="1"/>
      <w:numFmt w:val="bullet"/>
      <w:lvlText w:val="-"/>
      <w:lvlJc w:val="left"/>
      <w:pPr>
        <w:ind w:left="427" w:hanging="122"/>
      </w:pPr>
      <w:rPr>
        <w:rFonts w:ascii="Cambria" w:eastAsia="Cambria" w:hAnsi="Cambria" w:hint="default"/>
        <w:color w:val="231F20"/>
        <w:w w:val="99"/>
        <w:sz w:val="22"/>
        <w:szCs w:val="22"/>
      </w:rPr>
    </w:lvl>
    <w:lvl w:ilvl="1" w:tplc="E030538A">
      <w:start w:val="1"/>
      <w:numFmt w:val="bullet"/>
      <w:lvlText w:val="•"/>
      <w:lvlJc w:val="left"/>
      <w:pPr>
        <w:ind w:left="1137" w:hanging="122"/>
      </w:pPr>
      <w:rPr>
        <w:rFonts w:hint="default"/>
      </w:rPr>
    </w:lvl>
    <w:lvl w:ilvl="2" w:tplc="405A15D8">
      <w:start w:val="1"/>
      <w:numFmt w:val="bullet"/>
      <w:lvlText w:val="•"/>
      <w:lvlJc w:val="left"/>
      <w:pPr>
        <w:ind w:left="1855" w:hanging="122"/>
      </w:pPr>
      <w:rPr>
        <w:rFonts w:hint="default"/>
      </w:rPr>
    </w:lvl>
    <w:lvl w:ilvl="3" w:tplc="7194C32C">
      <w:start w:val="1"/>
      <w:numFmt w:val="bullet"/>
      <w:lvlText w:val="•"/>
      <w:lvlJc w:val="left"/>
      <w:pPr>
        <w:ind w:left="2573" w:hanging="122"/>
      </w:pPr>
      <w:rPr>
        <w:rFonts w:hint="default"/>
      </w:rPr>
    </w:lvl>
    <w:lvl w:ilvl="4" w:tplc="FCA28820">
      <w:start w:val="1"/>
      <w:numFmt w:val="bullet"/>
      <w:lvlText w:val="•"/>
      <w:lvlJc w:val="left"/>
      <w:pPr>
        <w:ind w:left="3291" w:hanging="122"/>
      </w:pPr>
      <w:rPr>
        <w:rFonts w:hint="default"/>
      </w:rPr>
    </w:lvl>
    <w:lvl w:ilvl="5" w:tplc="A3265438">
      <w:start w:val="1"/>
      <w:numFmt w:val="bullet"/>
      <w:lvlText w:val="•"/>
      <w:lvlJc w:val="left"/>
      <w:pPr>
        <w:ind w:left="4009" w:hanging="122"/>
      </w:pPr>
      <w:rPr>
        <w:rFonts w:hint="default"/>
      </w:rPr>
    </w:lvl>
    <w:lvl w:ilvl="6" w:tplc="39247256">
      <w:start w:val="1"/>
      <w:numFmt w:val="bullet"/>
      <w:lvlText w:val="•"/>
      <w:lvlJc w:val="left"/>
      <w:pPr>
        <w:ind w:left="4727" w:hanging="122"/>
      </w:pPr>
      <w:rPr>
        <w:rFonts w:hint="default"/>
      </w:rPr>
    </w:lvl>
    <w:lvl w:ilvl="7" w:tplc="C5F612C2">
      <w:start w:val="1"/>
      <w:numFmt w:val="bullet"/>
      <w:lvlText w:val="•"/>
      <w:lvlJc w:val="left"/>
      <w:pPr>
        <w:ind w:left="5445" w:hanging="122"/>
      </w:pPr>
      <w:rPr>
        <w:rFonts w:hint="default"/>
      </w:rPr>
    </w:lvl>
    <w:lvl w:ilvl="8" w:tplc="24A42B9E">
      <w:start w:val="1"/>
      <w:numFmt w:val="bullet"/>
      <w:lvlText w:val="•"/>
      <w:lvlJc w:val="left"/>
      <w:pPr>
        <w:ind w:left="6163" w:hanging="122"/>
      </w:pPr>
      <w:rPr>
        <w:rFonts w:hint="default"/>
      </w:rPr>
    </w:lvl>
  </w:abstractNum>
  <w:abstractNum w:abstractNumId="34">
    <w:nsid w:val="7D057494"/>
    <w:multiLevelType w:val="hybridMultilevel"/>
    <w:tmpl w:val="E2E6573A"/>
    <w:lvl w:ilvl="0" w:tplc="C3D2CE0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2"/>
  </w:num>
  <w:num w:numId="4">
    <w:abstractNumId w:val="8"/>
  </w:num>
  <w:num w:numId="5">
    <w:abstractNumId w:val="20"/>
  </w:num>
  <w:num w:numId="6">
    <w:abstractNumId w:val="12"/>
  </w:num>
  <w:num w:numId="7">
    <w:abstractNumId w:val="28"/>
  </w:num>
  <w:num w:numId="8">
    <w:abstractNumId w:val="33"/>
  </w:num>
  <w:num w:numId="9">
    <w:abstractNumId w:val="16"/>
  </w:num>
  <w:num w:numId="10">
    <w:abstractNumId w:val="4"/>
  </w:num>
  <w:num w:numId="11">
    <w:abstractNumId w:val="9"/>
  </w:num>
  <w:num w:numId="12">
    <w:abstractNumId w:val="17"/>
  </w:num>
  <w:num w:numId="13">
    <w:abstractNumId w:val="19"/>
  </w:num>
  <w:num w:numId="14">
    <w:abstractNumId w:val="25"/>
  </w:num>
  <w:num w:numId="15">
    <w:abstractNumId w:val="10"/>
  </w:num>
  <w:num w:numId="16">
    <w:abstractNumId w:val="31"/>
  </w:num>
  <w:num w:numId="17">
    <w:abstractNumId w:val="5"/>
  </w:num>
  <w:num w:numId="18">
    <w:abstractNumId w:val="27"/>
  </w:num>
  <w:num w:numId="19">
    <w:abstractNumId w:val="2"/>
  </w:num>
  <w:num w:numId="20">
    <w:abstractNumId w:val="6"/>
  </w:num>
  <w:num w:numId="21">
    <w:abstractNumId w:val="7"/>
  </w:num>
  <w:num w:numId="22">
    <w:abstractNumId w:val="34"/>
  </w:num>
  <w:num w:numId="23">
    <w:abstractNumId w:val="11"/>
  </w:num>
  <w:num w:numId="24">
    <w:abstractNumId w:val="18"/>
  </w:num>
  <w:num w:numId="25">
    <w:abstractNumId w:val="24"/>
  </w:num>
  <w:num w:numId="26">
    <w:abstractNumId w:val="15"/>
  </w:num>
  <w:num w:numId="27">
    <w:abstractNumId w:val="30"/>
  </w:num>
  <w:num w:numId="28">
    <w:abstractNumId w:val="0"/>
  </w:num>
  <w:num w:numId="29">
    <w:abstractNumId w:val="26"/>
  </w:num>
  <w:num w:numId="30">
    <w:abstractNumId w:val="3"/>
  </w:num>
  <w:num w:numId="31">
    <w:abstractNumId w:val="13"/>
  </w:num>
  <w:num w:numId="32">
    <w:abstractNumId w:val="14"/>
  </w:num>
  <w:num w:numId="33">
    <w:abstractNumId w:val="1"/>
  </w:num>
  <w:num w:numId="34">
    <w:abstractNumId w:val="2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4338">
      <o:colormenu v:ext="edit" fillcolor="none" strokecolor="none"/>
    </o:shapedefaults>
    <o:shapelayout v:ext="edit">
      <o:idmap v:ext="edit" data="1"/>
    </o:shapelayout>
  </w:hdrShapeDefaults>
  <w:footnotePr>
    <w:footnote w:id="-1"/>
    <w:footnote w:id="0"/>
  </w:footnotePr>
  <w:endnotePr>
    <w:endnote w:id="-1"/>
    <w:endnote w:id="0"/>
  </w:endnotePr>
  <w:compat>
    <w:ulTrailSpace/>
  </w:compat>
  <w:rsids>
    <w:rsidRoot w:val="00FD7758"/>
    <w:rsid w:val="0000097B"/>
    <w:rsid w:val="00011D8C"/>
    <w:rsid w:val="0001468C"/>
    <w:rsid w:val="00020A26"/>
    <w:rsid w:val="00020D88"/>
    <w:rsid w:val="0003099F"/>
    <w:rsid w:val="0003127C"/>
    <w:rsid w:val="00031D5A"/>
    <w:rsid w:val="000328E7"/>
    <w:rsid w:val="000351B6"/>
    <w:rsid w:val="00036095"/>
    <w:rsid w:val="000476BB"/>
    <w:rsid w:val="00050720"/>
    <w:rsid w:val="000565FD"/>
    <w:rsid w:val="000647AD"/>
    <w:rsid w:val="00064C6E"/>
    <w:rsid w:val="00065BFE"/>
    <w:rsid w:val="00065C5F"/>
    <w:rsid w:val="00067261"/>
    <w:rsid w:val="00075BDD"/>
    <w:rsid w:val="00077F86"/>
    <w:rsid w:val="00082538"/>
    <w:rsid w:val="00090123"/>
    <w:rsid w:val="000929B2"/>
    <w:rsid w:val="000951B6"/>
    <w:rsid w:val="000A4E0E"/>
    <w:rsid w:val="000A72E1"/>
    <w:rsid w:val="000A7FB3"/>
    <w:rsid w:val="000B0EDA"/>
    <w:rsid w:val="000B16A8"/>
    <w:rsid w:val="000B2036"/>
    <w:rsid w:val="000B54F3"/>
    <w:rsid w:val="000B62CF"/>
    <w:rsid w:val="000B6C89"/>
    <w:rsid w:val="000B74B3"/>
    <w:rsid w:val="000C2D7C"/>
    <w:rsid w:val="000C4FC5"/>
    <w:rsid w:val="000C7035"/>
    <w:rsid w:val="000C748F"/>
    <w:rsid w:val="000D58E7"/>
    <w:rsid w:val="000E0146"/>
    <w:rsid w:val="000E2705"/>
    <w:rsid w:val="000F13BE"/>
    <w:rsid w:val="000F36F4"/>
    <w:rsid w:val="000F6B54"/>
    <w:rsid w:val="000F6FC7"/>
    <w:rsid w:val="001075B4"/>
    <w:rsid w:val="00112DF4"/>
    <w:rsid w:val="00124F72"/>
    <w:rsid w:val="00125400"/>
    <w:rsid w:val="00133563"/>
    <w:rsid w:val="00134B52"/>
    <w:rsid w:val="001355BA"/>
    <w:rsid w:val="00136706"/>
    <w:rsid w:val="00137376"/>
    <w:rsid w:val="0014096E"/>
    <w:rsid w:val="00142EA6"/>
    <w:rsid w:val="001447E4"/>
    <w:rsid w:val="00145AA5"/>
    <w:rsid w:val="00146FE7"/>
    <w:rsid w:val="0015262E"/>
    <w:rsid w:val="00155FEF"/>
    <w:rsid w:val="001560A5"/>
    <w:rsid w:val="00160C67"/>
    <w:rsid w:val="00160D0A"/>
    <w:rsid w:val="001612DD"/>
    <w:rsid w:val="00164A77"/>
    <w:rsid w:val="0016571F"/>
    <w:rsid w:val="00165751"/>
    <w:rsid w:val="001727F8"/>
    <w:rsid w:val="00176E3E"/>
    <w:rsid w:val="00180377"/>
    <w:rsid w:val="00183429"/>
    <w:rsid w:val="00186378"/>
    <w:rsid w:val="00187ECC"/>
    <w:rsid w:val="001957C5"/>
    <w:rsid w:val="001A20E7"/>
    <w:rsid w:val="001A31CD"/>
    <w:rsid w:val="001A5530"/>
    <w:rsid w:val="001B0983"/>
    <w:rsid w:val="001B5A9A"/>
    <w:rsid w:val="001C1170"/>
    <w:rsid w:val="001C1F25"/>
    <w:rsid w:val="001C26CB"/>
    <w:rsid w:val="001C612B"/>
    <w:rsid w:val="001C6F0B"/>
    <w:rsid w:val="001C7D0E"/>
    <w:rsid w:val="001D3699"/>
    <w:rsid w:val="001D5C52"/>
    <w:rsid w:val="001D76FE"/>
    <w:rsid w:val="001D7BA4"/>
    <w:rsid w:val="001E0020"/>
    <w:rsid w:val="001E2630"/>
    <w:rsid w:val="001E4F78"/>
    <w:rsid w:val="001E73F7"/>
    <w:rsid w:val="001F7D8A"/>
    <w:rsid w:val="0020178F"/>
    <w:rsid w:val="00201EA7"/>
    <w:rsid w:val="00203F7F"/>
    <w:rsid w:val="00210E81"/>
    <w:rsid w:val="00214E5F"/>
    <w:rsid w:val="00215168"/>
    <w:rsid w:val="00220632"/>
    <w:rsid w:val="002217D6"/>
    <w:rsid w:val="00221848"/>
    <w:rsid w:val="00221BF3"/>
    <w:rsid w:val="0022343A"/>
    <w:rsid w:val="0022462C"/>
    <w:rsid w:val="002249FE"/>
    <w:rsid w:val="0022628B"/>
    <w:rsid w:val="00233BA0"/>
    <w:rsid w:val="002341B5"/>
    <w:rsid w:val="00234D03"/>
    <w:rsid w:val="002367B3"/>
    <w:rsid w:val="00242E26"/>
    <w:rsid w:val="002512F4"/>
    <w:rsid w:val="00254882"/>
    <w:rsid w:val="00260BB8"/>
    <w:rsid w:val="0026339D"/>
    <w:rsid w:val="002647BB"/>
    <w:rsid w:val="00271608"/>
    <w:rsid w:val="00274061"/>
    <w:rsid w:val="002759C9"/>
    <w:rsid w:val="00277342"/>
    <w:rsid w:val="002901AB"/>
    <w:rsid w:val="00290EBC"/>
    <w:rsid w:val="00293014"/>
    <w:rsid w:val="002954CB"/>
    <w:rsid w:val="002962DF"/>
    <w:rsid w:val="00296902"/>
    <w:rsid w:val="00297EE6"/>
    <w:rsid w:val="002A3706"/>
    <w:rsid w:val="002A718F"/>
    <w:rsid w:val="002B0BCD"/>
    <w:rsid w:val="002B1EC9"/>
    <w:rsid w:val="002B2FB2"/>
    <w:rsid w:val="002B3527"/>
    <w:rsid w:val="002B6657"/>
    <w:rsid w:val="002B7BF1"/>
    <w:rsid w:val="002C0557"/>
    <w:rsid w:val="002C1336"/>
    <w:rsid w:val="002C4498"/>
    <w:rsid w:val="002C49EE"/>
    <w:rsid w:val="002C5BC8"/>
    <w:rsid w:val="002C72A3"/>
    <w:rsid w:val="002D2428"/>
    <w:rsid w:val="002D48F2"/>
    <w:rsid w:val="002E0004"/>
    <w:rsid w:val="002E0B03"/>
    <w:rsid w:val="002E23FB"/>
    <w:rsid w:val="002E356D"/>
    <w:rsid w:val="002E3A9C"/>
    <w:rsid w:val="002E58A3"/>
    <w:rsid w:val="002E77A8"/>
    <w:rsid w:val="002F0B22"/>
    <w:rsid w:val="002F26D8"/>
    <w:rsid w:val="002F4691"/>
    <w:rsid w:val="002F4A92"/>
    <w:rsid w:val="002F7AA4"/>
    <w:rsid w:val="00302A4B"/>
    <w:rsid w:val="003063BA"/>
    <w:rsid w:val="00315401"/>
    <w:rsid w:val="003155A5"/>
    <w:rsid w:val="00316483"/>
    <w:rsid w:val="0031774D"/>
    <w:rsid w:val="00322474"/>
    <w:rsid w:val="00326AF2"/>
    <w:rsid w:val="0033645A"/>
    <w:rsid w:val="00341BC9"/>
    <w:rsid w:val="00344FE7"/>
    <w:rsid w:val="00345162"/>
    <w:rsid w:val="00346160"/>
    <w:rsid w:val="00347645"/>
    <w:rsid w:val="00347B28"/>
    <w:rsid w:val="00350285"/>
    <w:rsid w:val="0036018D"/>
    <w:rsid w:val="003627AA"/>
    <w:rsid w:val="003647EF"/>
    <w:rsid w:val="00364953"/>
    <w:rsid w:val="00365003"/>
    <w:rsid w:val="00367531"/>
    <w:rsid w:val="00372E2B"/>
    <w:rsid w:val="00376C64"/>
    <w:rsid w:val="00381F73"/>
    <w:rsid w:val="0038335B"/>
    <w:rsid w:val="003848C1"/>
    <w:rsid w:val="00385D5A"/>
    <w:rsid w:val="00386DE9"/>
    <w:rsid w:val="00391BD8"/>
    <w:rsid w:val="00391C51"/>
    <w:rsid w:val="003940C9"/>
    <w:rsid w:val="003956AF"/>
    <w:rsid w:val="003975A6"/>
    <w:rsid w:val="003A1915"/>
    <w:rsid w:val="003A3A3D"/>
    <w:rsid w:val="003A513B"/>
    <w:rsid w:val="003B120F"/>
    <w:rsid w:val="003B5904"/>
    <w:rsid w:val="003B5D7F"/>
    <w:rsid w:val="003C30AB"/>
    <w:rsid w:val="003C5128"/>
    <w:rsid w:val="003C65D4"/>
    <w:rsid w:val="003C6F2D"/>
    <w:rsid w:val="003D0C8D"/>
    <w:rsid w:val="003D55BE"/>
    <w:rsid w:val="003E1A02"/>
    <w:rsid w:val="003E469B"/>
    <w:rsid w:val="003E6224"/>
    <w:rsid w:val="003E659F"/>
    <w:rsid w:val="003E701E"/>
    <w:rsid w:val="003F2881"/>
    <w:rsid w:val="003F6DE2"/>
    <w:rsid w:val="003F6FB6"/>
    <w:rsid w:val="0040255F"/>
    <w:rsid w:val="00406561"/>
    <w:rsid w:val="0041035F"/>
    <w:rsid w:val="00410D0A"/>
    <w:rsid w:val="00414789"/>
    <w:rsid w:val="0041540B"/>
    <w:rsid w:val="00416497"/>
    <w:rsid w:val="00417110"/>
    <w:rsid w:val="0042322A"/>
    <w:rsid w:val="00430A9D"/>
    <w:rsid w:val="004406AF"/>
    <w:rsid w:val="004533C8"/>
    <w:rsid w:val="00456A90"/>
    <w:rsid w:val="00457A37"/>
    <w:rsid w:val="0046468F"/>
    <w:rsid w:val="0046587A"/>
    <w:rsid w:val="004678E3"/>
    <w:rsid w:val="0047300F"/>
    <w:rsid w:val="00473527"/>
    <w:rsid w:val="00473C63"/>
    <w:rsid w:val="00475597"/>
    <w:rsid w:val="004770FF"/>
    <w:rsid w:val="004808E3"/>
    <w:rsid w:val="004822EA"/>
    <w:rsid w:val="00484B76"/>
    <w:rsid w:val="00486590"/>
    <w:rsid w:val="00492156"/>
    <w:rsid w:val="004947AF"/>
    <w:rsid w:val="004A1129"/>
    <w:rsid w:val="004A26CE"/>
    <w:rsid w:val="004B175D"/>
    <w:rsid w:val="004B1AE3"/>
    <w:rsid w:val="004B2813"/>
    <w:rsid w:val="004B5516"/>
    <w:rsid w:val="004C0E74"/>
    <w:rsid w:val="004C325E"/>
    <w:rsid w:val="004C3626"/>
    <w:rsid w:val="004C3D44"/>
    <w:rsid w:val="004C7643"/>
    <w:rsid w:val="004D029B"/>
    <w:rsid w:val="004D0AF4"/>
    <w:rsid w:val="004D57CF"/>
    <w:rsid w:val="004E2D0E"/>
    <w:rsid w:val="004F11C4"/>
    <w:rsid w:val="004F14D6"/>
    <w:rsid w:val="004F21A8"/>
    <w:rsid w:val="004F2E61"/>
    <w:rsid w:val="004F2F8E"/>
    <w:rsid w:val="004F4FD1"/>
    <w:rsid w:val="00502519"/>
    <w:rsid w:val="00506FC0"/>
    <w:rsid w:val="0051134B"/>
    <w:rsid w:val="00520C8B"/>
    <w:rsid w:val="00524DCA"/>
    <w:rsid w:val="005255BB"/>
    <w:rsid w:val="0053322B"/>
    <w:rsid w:val="00533D57"/>
    <w:rsid w:val="00541749"/>
    <w:rsid w:val="005472D9"/>
    <w:rsid w:val="00556364"/>
    <w:rsid w:val="00560F7B"/>
    <w:rsid w:val="005633CA"/>
    <w:rsid w:val="00575833"/>
    <w:rsid w:val="00577F93"/>
    <w:rsid w:val="0058259A"/>
    <w:rsid w:val="00583CAA"/>
    <w:rsid w:val="00583FD6"/>
    <w:rsid w:val="0059285B"/>
    <w:rsid w:val="0059313B"/>
    <w:rsid w:val="005A174A"/>
    <w:rsid w:val="005A36F2"/>
    <w:rsid w:val="005B1EC1"/>
    <w:rsid w:val="005C11FE"/>
    <w:rsid w:val="005C13E2"/>
    <w:rsid w:val="005C4450"/>
    <w:rsid w:val="005C4E46"/>
    <w:rsid w:val="005D146A"/>
    <w:rsid w:val="005D2E95"/>
    <w:rsid w:val="005D4E93"/>
    <w:rsid w:val="005E1685"/>
    <w:rsid w:val="005E68A2"/>
    <w:rsid w:val="005E6E9A"/>
    <w:rsid w:val="005E799B"/>
    <w:rsid w:val="005F4455"/>
    <w:rsid w:val="005F5DDE"/>
    <w:rsid w:val="005F7B67"/>
    <w:rsid w:val="00606982"/>
    <w:rsid w:val="00606AC7"/>
    <w:rsid w:val="0060710C"/>
    <w:rsid w:val="00610264"/>
    <w:rsid w:val="00612CC1"/>
    <w:rsid w:val="006147B4"/>
    <w:rsid w:val="006159E4"/>
    <w:rsid w:val="0061672F"/>
    <w:rsid w:val="006177A9"/>
    <w:rsid w:val="00622522"/>
    <w:rsid w:val="00631776"/>
    <w:rsid w:val="00634575"/>
    <w:rsid w:val="00641BF9"/>
    <w:rsid w:val="00644F4D"/>
    <w:rsid w:val="00645E53"/>
    <w:rsid w:val="006460E4"/>
    <w:rsid w:val="0065235F"/>
    <w:rsid w:val="006544C3"/>
    <w:rsid w:val="006563AF"/>
    <w:rsid w:val="006600FC"/>
    <w:rsid w:val="00660C17"/>
    <w:rsid w:val="00661A34"/>
    <w:rsid w:val="006622C8"/>
    <w:rsid w:val="00665352"/>
    <w:rsid w:val="006667B1"/>
    <w:rsid w:val="00666C96"/>
    <w:rsid w:val="0066754F"/>
    <w:rsid w:val="006726FB"/>
    <w:rsid w:val="006737D7"/>
    <w:rsid w:val="0067428F"/>
    <w:rsid w:val="00676416"/>
    <w:rsid w:val="00683315"/>
    <w:rsid w:val="00684ACC"/>
    <w:rsid w:val="00694431"/>
    <w:rsid w:val="006C76CE"/>
    <w:rsid w:val="006C77F1"/>
    <w:rsid w:val="006C79F2"/>
    <w:rsid w:val="006D0D8C"/>
    <w:rsid w:val="006D3716"/>
    <w:rsid w:val="006D475C"/>
    <w:rsid w:val="006D5077"/>
    <w:rsid w:val="006D7092"/>
    <w:rsid w:val="006D7629"/>
    <w:rsid w:val="006E0864"/>
    <w:rsid w:val="006E26E5"/>
    <w:rsid w:val="006E2AA5"/>
    <w:rsid w:val="006E2BA0"/>
    <w:rsid w:val="006E398A"/>
    <w:rsid w:val="006E64F8"/>
    <w:rsid w:val="006E6E2C"/>
    <w:rsid w:val="006F3934"/>
    <w:rsid w:val="006F72DE"/>
    <w:rsid w:val="006F7607"/>
    <w:rsid w:val="00701496"/>
    <w:rsid w:val="0070227E"/>
    <w:rsid w:val="007138DC"/>
    <w:rsid w:val="00717F14"/>
    <w:rsid w:val="007242F4"/>
    <w:rsid w:val="007301B6"/>
    <w:rsid w:val="0073255E"/>
    <w:rsid w:val="00732C4F"/>
    <w:rsid w:val="007400CC"/>
    <w:rsid w:val="007408C8"/>
    <w:rsid w:val="00742016"/>
    <w:rsid w:val="007439CB"/>
    <w:rsid w:val="00743AC4"/>
    <w:rsid w:val="00745B48"/>
    <w:rsid w:val="00745DAD"/>
    <w:rsid w:val="00750FA8"/>
    <w:rsid w:val="007520B3"/>
    <w:rsid w:val="007529E9"/>
    <w:rsid w:val="00754201"/>
    <w:rsid w:val="00755979"/>
    <w:rsid w:val="00756BD5"/>
    <w:rsid w:val="007712B0"/>
    <w:rsid w:val="007721B7"/>
    <w:rsid w:val="007804FB"/>
    <w:rsid w:val="00787FAD"/>
    <w:rsid w:val="007905E6"/>
    <w:rsid w:val="0079223F"/>
    <w:rsid w:val="007A5E76"/>
    <w:rsid w:val="007B3C6C"/>
    <w:rsid w:val="007B6558"/>
    <w:rsid w:val="007C2F3C"/>
    <w:rsid w:val="007C4BE9"/>
    <w:rsid w:val="007C6ABB"/>
    <w:rsid w:val="007D0210"/>
    <w:rsid w:val="007D22E4"/>
    <w:rsid w:val="007D3518"/>
    <w:rsid w:val="007E03B2"/>
    <w:rsid w:val="007E1A63"/>
    <w:rsid w:val="007E6F82"/>
    <w:rsid w:val="007F04FB"/>
    <w:rsid w:val="007F1347"/>
    <w:rsid w:val="007F2355"/>
    <w:rsid w:val="007F53AA"/>
    <w:rsid w:val="00803AAE"/>
    <w:rsid w:val="0080475C"/>
    <w:rsid w:val="0080560D"/>
    <w:rsid w:val="008073FB"/>
    <w:rsid w:val="0081136F"/>
    <w:rsid w:val="008132C9"/>
    <w:rsid w:val="00815DC8"/>
    <w:rsid w:val="008250CF"/>
    <w:rsid w:val="0082673E"/>
    <w:rsid w:val="00834E0F"/>
    <w:rsid w:val="00835C19"/>
    <w:rsid w:val="00847B8F"/>
    <w:rsid w:val="00851F9B"/>
    <w:rsid w:val="00853281"/>
    <w:rsid w:val="008539EE"/>
    <w:rsid w:val="00855066"/>
    <w:rsid w:val="0085762A"/>
    <w:rsid w:val="00857B2B"/>
    <w:rsid w:val="0086111D"/>
    <w:rsid w:val="0086232C"/>
    <w:rsid w:val="00871188"/>
    <w:rsid w:val="00871289"/>
    <w:rsid w:val="00881EEE"/>
    <w:rsid w:val="0088234A"/>
    <w:rsid w:val="008854E6"/>
    <w:rsid w:val="00893528"/>
    <w:rsid w:val="008A4C30"/>
    <w:rsid w:val="008A55BF"/>
    <w:rsid w:val="008A68F3"/>
    <w:rsid w:val="008B18E0"/>
    <w:rsid w:val="008B732B"/>
    <w:rsid w:val="008B7D46"/>
    <w:rsid w:val="008C33FC"/>
    <w:rsid w:val="008D1237"/>
    <w:rsid w:val="008D13B8"/>
    <w:rsid w:val="008D2CBE"/>
    <w:rsid w:val="008E1F9B"/>
    <w:rsid w:val="008E6BF5"/>
    <w:rsid w:val="008F1842"/>
    <w:rsid w:val="00901DDE"/>
    <w:rsid w:val="009033F9"/>
    <w:rsid w:val="0090561F"/>
    <w:rsid w:val="00907097"/>
    <w:rsid w:val="009076D4"/>
    <w:rsid w:val="00907A0A"/>
    <w:rsid w:val="00922536"/>
    <w:rsid w:val="0092317D"/>
    <w:rsid w:val="009257DA"/>
    <w:rsid w:val="00930BA7"/>
    <w:rsid w:val="00937B5A"/>
    <w:rsid w:val="00940710"/>
    <w:rsid w:val="00940F73"/>
    <w:rsid w:val="00941BB4"/>
    <w:rsid w:val="00942E3A"/>
    <w:rsid w:val="00947980"/>
    <w:rsid w:val="0095267D"/>
    <w:rsid w:val="00952FB8"/>
    <w:rsid w:val="009569FF"/>
    <w:rsid w:val="00957FE6"/>
    <w:rsid w:val="00961F52"/>
    <w:rsid w:val="0096530C"/>
    <w:rsid w:val="009726DA"/>
    <w:rsid w:val="00972EFC"/>
    <w:rsid w:val="00974832"/>
    <w:rsid w:val="009756E9"/>
    <w:rsid w:val="0097764F"/>
    <w:rsid w:val="00977A1E"/>
    <w:rsid w:val="00980CA2"/>
    <w:rsid w:val="00985322"/>
    <w:rsid w:val="00985E7E"/>
    <w:rsid w:val="00987B9C"/>
    <w:rsid w:val="00990DCC"/>
    <w:rsid w:val="009927D0"/>
    <w:rsid w:val="009936A7"/>
    <w:rsid w:val="009952C4"/>
    <w:rsid w:val="009A1816"/>
    <w:rsid w:val="009A2DE5"/>
    <w:rsid w:val="009B4154"/>
    <w:rsid w:val="009B6627"/>
    <w:rsid w:val="009C3FAA"/>
    <w:rsid w:val="009D02A8"/>
    <w:rsid w:val="009D3B9F"/>
    <w:rsid w:val="009D7308"/>
    <w:rsid w:val="009E2652"/>
    <w:rsid w:val="009E4E1E"/>
    <w:rsid w:val="009E61EA"/>
    <w:rsid w:val="009F2408"/>
    <w:rsid w:val="009F6A1D"/>
    <w:rsid w:val="00A00A3E"/>
    <w:rsid w:val="00A01246"/>
    <w:rsid w:val="00A02ECB"/>
    <w:rsid w:val="00A03CF9"/>
    <w:rsid w:val="00A12531"/>
    <w:rsid w:val="00A1614A"/>
    <w:rsid w:val="00A16881"/>
    <w:rsid w:val="00A2139E"/>
    <w:rsid w:val="00A23698"/>
    <w:rsid w:val="00A250A4"/>
    <w:rsid w:val="00A31789"/>
    <w:rsid w:val="00A31E0D"/>
    <w:rsid w:val="00A400D7"/>
    <w:rsid w:val="00A43779"/>
    <w:rsid w:val="00A451ED"/>
    <w:rsid w:val="00A529A3"/>
    <w:rsid w:val="00A54D55"/>
    <w:rsid w:val="00A6027C"/>
    <w:rsid w:val="00A6225D"/>
    <w:rsid w:val="00A62812"/>
    <w:rsid w:val="00A63F30"/>
    <w:rsid w:val="00A7228E"/>
    <w:rsid w:val="00A72FD3"/>
    <w:rsid w:val="00A743E5"/>
    <w:rsid w:val="00A7566D"/>
    <w:rsid w:val="00A768DF"/>
    <w:rsid w:val="00A76F64"/>
    <w:rsid w:val="00A772F8"/>
    <w:rsid w:val="00A804E6"/>
    <w:rsid w:val="00A95326"/>
    <w:rsid w:val="00A95F41"/>
    <w:rsid w:val="00AA122D"/>
    <w:rsid w:val="00AB3675"/>
    <w:rsid w:val="00AB45B5"/>
    <w:rsid w:val="00AB56F8"/>
    <w:rsid w:val="00AB6187"/>
    <w:rsid w:val="00AB6861"/>
    <w:rsid w:val="00AC0BC5"/>
    <w:rsid w:val="00AC4500"/>
    <w:rsid w:val="00AC55EF"/>
    <w:rsid w:val="00AC6B32"/>
    <w:rsid w:val="00AD6A10"/>
    <w:rsid w:val="00AE4287"/>
    <w:rsid w:val="00AE750D"/>
    <w:rsid w:val="00AF5BB3"/>
    <w:rsid w:val="00B01ED0"/>
    <w:rsid w:val="00B02603"/>
    <w:rsid w:val="00B046E9"/>
    <w:rsid w:val="00B07397"/>
    <w:rsid w:val="00B07DEF"/>
    <w:rsid w:val="00B10A77"/>
    <w:rsid w:val="00B230C7"/>
    <w:rsid w:val="00B24E8B"/>
    <w:rsid w:val="00B27D6E"/>
    <w:rsid w:val="00B34AEB"/>
    <w:rsid w:val="00B40778"/>
    <w:rsid w:val="00B41977"/>
    <w:rsid w:val="00B41B82"/>
    <w:rsid w:val="00B42311"/>
    <w:rsid w:val="00B43D25"/>
    <w:rsid w:val="00B45450"/>
    <w:rsid w:val="00B52456"/>
    <w:rsid w:val="00B55D85"/>
    <w:rsid w:val="00B625F1"/>
    <w:rsid w:val="00B71429"/>
    <w:rsid w:val="00B802AD"/>
    <w:rsid w:val="00B81A46"/>
    <w:rsid w:val="00B87C93"/>
    <w:rsid w:val="00B93E58"/>
    <w:rsid w:val="00BA0583"/>
    <w:rsid w:val="00BA4769"/>
    <w:rsid w:val="00BA5403"/>
    <w:rsid w:val="00BA599D"/>
    <w:rsid w:val="00BA69C1"/>
    <w:rsid w:val="00BA7249"/>
    <w:rsid w:val="00BB396D"/>
    <w:rsid w:val="00BC3A0A"/>
    <w:rsid w:val="00BD2AC9"/>
    <w:rsid w:val="00BD58B0"/>
    <w:rsid w:val="00BE19EF"/>
    <w:rsid w:val="00BE5630"/>
    <w:rsid w:val="00BF2C2F"/>
    <w:rsid w:val="00BF4706"/>
    <w:rsid w:val="00BF4976"/>
    <w:rsid w:val="00BF4C42"/>
    <w:rsid w:val="00C03104"/>
    <w:rsid w:val="00C06474"/>
    <w:rsid w:val="00C075EE"/>
    <w:rsid w:val="00C100CC"/>
    <w:rsid w:val="00C10CCB"/>
    <w:rsid w:val="00C10DBA"/>
    <w:rsid w:val="00C12001"/>
    <w:rsid w:val="00C14654"/>
    <w:rsid w:val="00C151B3"/>
    <w:rsid w:val="00C162AC"/>
    <w:rsid w:val="00C1769B"/>
    <w:rsid w:val="00C30F8B"/>
    <w:rsid w:val="00C42EC9"/>
    <w:rsid w:val="00C4399A"/>
    <w:rsid w:val="00C43EAC"/>
    <w:rsid w:val="00C4668D"/>
    <w:rsid w:val="00C47F4A"/>
    <w:rsid w:val="00C50548"/>
    <w:rsid w:val="00C61B5B"/>
    <w:rsid w:val="00C65086"/>
    <w:rsid w:val="00C761A7"/>
    <w:rsid w:val="00C80DCA"/>
    <w:rsid w:val="00C8326A"/>
    <w:rsid w:val="00C903B7"/>
    <w:rsid w:val="00C94B02"/>
    <w:rsid w:val="00C9590C"/>
    <w:rsid w:val="00C96605"/>
    <w:rsid w:val="00C96A8A"/>
    <w:rsid w:val="00C96FE0"/>
    <w:rsid w:val="00CA6E88"/>
    <w:rsid w:val="00CA7A8E"/>
    <w:rsid w:val="00CB0A63"/>
    <w:rsid w:val="00CB318C"/>
    <w:rsid w:val="00CB5F9F"/>
    <w:rsid w:val="00CC13B9"/>
    <w:rsid w:val="00CC1581"/>
    <w:rsid w:val="00CC1804"/>
    <w:rsid w:val="00CD21DB"/>
    <w:rsid w:val="00CD35A4"/>
    <w:rsid w:val="00CD583E"/>
    <w:rsid w:val="00CD5B43"/>
    <w:rsid w:val="00CE766A"/>
    <w:rsid w:val="00CF35B2"/>
    <w:rsid w:val="00CF5E06"/>
    <w:rsid w:val="00D011E8"/>
    <w:rsid w:val="00D11638"/>
    <w:rsid w:val="00D17DB1"/>
    <w:rsid w:val="00D2053F"/>
    <w:rsid w:val="00D25A67"/>
    <w:rsid w:val="00D275A0"/>
    <w:rsid w:val="00D279B3"/>
    <w:rsid w:val="00D30912"/>
    <w:rsid w:val="00D33B0B"/>
    <w:rsid w:val="00D3681C"/>
    <w:rsid w:val="00D417C8"/>
    <w:rsid w:val="00D42029"/>
    <w:rsid w:val="00D444A1"/>
    <w:rsid w:val="00D56B8C"/>
    <w:rsid w:val="00D60194"/>
    <w:rsid w:val="00D608DB"/>
    <w:rsid w:val="00D67803"/>
    <w:rsid w:val="00D72416"/>
    <w:rsid w:val="00D725A2"/>
    <w:rsid w:val="00D74D29"/>
    <w:rsid w:val="00D75C0A"/>
    <w:rsid w:val="00D82B01"/>
    <w:rsid w:val="00D840E9"/>
    <w:rsid w:val="00D93657"/>
    <w:rsid w:val="00DA20B4"/>
    <w:rsid w:val="00DA2103"/>
    <w:rsid w:val="00DA5D0F"/>
    <w:rsid w:val="00DA7136"/>
    <w:rsid w:val="00DB1A37"/>
    <w:rsid w:val="00DB3584"/>
    <w:rsid w:val="00DB3FD5"/>
    <w:rsid w:val="00DB6774"/>
    <w:rsid w:val="00DB6C57"/>
    <w:rsid w:val="00DC55BA"/>
    <w:rsid w:val="00DC70BA"/>
    <w:rsid w:val="00DD2EF9"/>
    <w:rsid w:val="00DD78CF"/>
    <w:rsid w:val="00DE0E10"/>
    <w:rsid w:val="00DE306E"/>
    <w:rsid w:val="00DE746A"/>
    <w:rsid w:val="00DF1583"/>
    <w:rsid w:val="00DF2590"/>
    <w:rsid w:val="00DF4774"/>
    <w:rsid w:val="00DF4896"/>
    <w:rsid w:val="00DF58AD"/>
    <w:rsid w:val="00E05F36"/>
    <w:rsid w:val="00E060D5"/>
    <w:rsid w:val="00E06FF3"/>
    <w:rsid w:val="00E071B4"/>
    <w:rsid w:val="00E13AD2"/>
    <w:rsid w:val="00E20B18"/>
    <w:rsid w:val="00E235B6"/>
    <w:rsid w:val="00E25854"/>
    <w:rsid w:val="00E2621D"/>
    <w:rsid w:val="00E26A21"/>
    <w:rsid w:val="00E343FD"/>
    <w:rsid w:val="00E40341"/>
    <w:rsid w:val="00E44D73"/>
    <w:rsid w:val="00E453B9"/>
    <w:rsid w:val="00E47F4A"/>
    <w:rsid w:val="00E51BED"/>
    <w:rsid w:val="00E5269F"/>
    <w:rsid w:val="00E52A87"/>
    <w:rsid w:val="00E56774"/>
    <w:rsid w:val="00E571BF"/>
    <w:rsid w:val="00E615CF"/>
    <w:rsid w:val="00E76514"/>
    <w:rsid w:val="00E804B5"/>
    <w:rsid w:val="00E8050E"/>
    <w:rsid w:val="00E83C67"/>
    <w:rsid w:val="00E858B0"/>
    <w:rsid w:val="00E87995"/>
    <w:rsid w:val="00E87EC4"/>
    <w:rsid w:val="00E903C4"/>
    <w:rsid w:val="00E93087"/>
    <w:rsid w:val="00E94F2A"/>
    <w:rsid w:val="00E95E9F"/>
    <w:rsid w:val="00E9744B"/>
    <w:rsid w:val="00EA0034"/>
    <w:rsid w:val="00EA27AF"/>
    <w:rsid w:val="00EA2E83"/>
    <w:rsid w:val="00EA312E"/>
    <w:rsid w:val="00EA536C"/>
    <w:rsid w:val="00EB2C49"/>
    <w:rsid w:val="00EB30A4"/>
    <w:rsid w:val="00EC2A51"/>
    <w:rsid w:val="00EC4BA4"/>
    <w:rsid w:val="00ED02A8"/>
    <w:rsid w:val="00EE2D3B"/>
    <w:rsid w:val="00EE4633"/>
    <w:rsid w:val="00F00AF7"/>
    <w:rsid w:val="00F105BD"/>
    <w:rsid w:val="00F11AD9"/>
    <w:rsid w:val="00F13A03"/>
    <w:rsid w:val="00F26515"/>
    <w:rsid w:val="00F3172D"/>
    <w:rsid w:val="00F35764"/>
    <w:rsid w:val="00F47B46"/>
    <w:rsid w:val="00F530CD"/>
    <w:rsid w:val="00F54705"/>
    <w:rsid w:val="00F54B3B"/>
    <w:rsid w:val="00F56EB1"/>
    <w:rsid w:val="00F56FF3"/>
    <w:rsid w:val="00F573A9"/>
    <w:rsid w:val="00F62979"/>
    <w:rsid w:val="00F646D2"/>
    <w:rsid w:val="00F6548E"/>
    <w:rsid w:val="00F65DFB"/>
    <w:rsid w:val="00F73630"/>
    <w:rsid w:val="00F73C50"/>
    <w:rsid w:val="00F77DBC"/>
    <w:rsid w:val="00F87E16"/>
    <w:rsid w:val="00F9768B"/>
    <w:rsid w:val="00FA3C75"/>
    <w:rsid w:val="00FA4A31"/>
    <w:rsid w:val="00FA776B"/>
    <w:rsid w:val="00FB5218"/>
    <w:rsid w:val="00FB65E7"/>
    <w:rsid w:val="00FB7886"/>
    <w:rsid w:val="00FC214C"/>
    <w:rsid w:val="00FC2608"/>
    <w:rsid w:val="00FC6020"/>
    <w:rsid w:val="00FC7478"/>
    <w:rsid w:val="00FD075F"/>
    <w:rsid w:val="00FD1E48"/>
    <w:rsid w:val="00FD4675"/>
    <w:rsid w:val="00FD6DE9"/>
    <w:rsid w:val="00FD722C"/>
    <w:rsid w:val="00FD7758"/>
    <w:rsid w:val="00FD7CD8"/>
    <w:rsid w:val="00FE1783"/>
    <w:rsid w:val="00FE52AA"/>
    <w:rsid w:val="00FE68B2"/>
    <w:rsid w:val="00FF024D"/>
    <w:rsid w:val="00FF73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7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D7758"/>
    <w:tblPr>
      <w:tblInd w:w="0" w:type="dxa"/>
      <w:tblCellMar>
        <w:top w:w="0" w:type="dxa"/>
        <w:left w:w="0" w:type="dxa"/>
        <w:bottom w:w="0" w:type="dxa"/>
        <w:right w:w="0" w:type="dxa"/>
      </w:tblCellMar>
    </w:tblPr>
  </w:style>
  <w:style w:type="paragraph" w:styleId="Corpsdetexte">
    <w:name w:val="Body Text"/>
    <w:basedOn w:val="Normal"/>
    <w:uiPriority w:val="1"/>
    <w:qFormat/>
    <w:rsid w:val="00FD7758"/>
    <w:pPr>
      <w:ind w:left="814"/>
    </w:pPr>
    <w:rPr>
      <w:rFonts w:ascii="Arial" w:eastAsia="Arial" w:hAnsi="Arial"/>
      <w:sz w:val="18"/>
      <w:szCs w:val="18"/>
    </w:rPr>
  </w:style>
  <w:style w:type="paragraph" w:customStyle="1" w:styleId="Heading1">
    <w:name w:val="Heading 1"/>
    <w:basedOn w:val="Normal"/>
    <w:uiPriority w:val="1"/>
    <w:qFormat/>
    <w:rsid w:val="00FD7758"/>
    <w:pPr>
      <w:spacing w:before="33"/>
      <w:ind w:left="276"/>
      <w:outlineLvl w:val="1"/>
    </w:pPr>
    <w:rPr>
      <w:rFonts w:ascii="Arial" w:eastAsia="Arial" w:hAnsi="Arial"/>
      <w:b/>
      <w:bCs/>
      <w:sz w:val="32"/>
      <w:szCs w:val="32"/>
    </w:rPr>
  </w:style>
  <w:style w:type="paragraph" w:customStyle="1" w:styleId="Heading2">
    <w:name w:val="Heading 2"/>
    <w:basedOn w:val="Normal"/>
    <w:uiPriority w:val="1"/>
    <w:qFormat/>
    <w:rsid w:val="00FD7758"/>
    <w:pPr>
      <w:ind w:left="106"/>
      <w:outlineLvl w:val="2"/>
    </w:pPr>
    <w:rPr>
      <w:rFonts w:ascii="Cambria" w:eastAsia="Cambria" w:hAnsi="Cambria"/>
      <w:b/>
      <w:bCs/>
      <w:sz w:val="28"/>
      <w:szCs w:val="28"/>
    </w:rPr>
  </w:style>
  <w:style w:type="paragraph" w:customStyle="1" w:styleId="Heading3">
    <w:name w:val="Heading 3"/>
    <w:basedOn w:val="Normal"/>
    <w:uiPriority w:val="1"/>
    <w:qFormat/>
    <w:rsid w:val="00FD7758"/>
    <w:pPr>
      <w:outlineLvl w:val="3"/>
    </w:pPr>
    <w:rPr>
      <w:rFonts w:ascii="Cambria" w:eastAsia="Cambria" w:hAnsi="Cambria"/>
      <w:b/>
      <w:bCs/>
      <w:i/>
      <w:sz w:val="28"/>
      <w:szCs w:val="28"/>
    </w:rPr>
  </w:style>
  <w:style w:type="paragraph" w:customStyle="1" w:styleId="Heading4">
    <w:name w:val="Heading 4"/>
    <w:basedOn w:val="Normal"/>
    <w:uiPriority w:val="1"/>
    <w:qFormat/>
    <w:rsid w:val="00FD7758"/>
    <w:pPr>
      <w:spacing w:before="40"/>
      <w:ind w:left="126"/>
      <w:outlineLvl w:val="4"/>
    </w:pPr>
    <w:rPr>
      <w:rFonts w:ascii="Cambria" w:eastAsia="Cambria" w:hAnsi="Cambria"/>
      <w:b/>
      <w:bCs/>
      <w:sz w:val="24"/>
      <w:szCs w:val="24"/>
    </w:rPr>
  </w:style>
  <w:style w:type="paragraph" w:customStyle="1" w:styleId="Heading5">
    <w:name w:val="Heading 5"/>
    <w:basedOn w:val="Normal"/>
    <w:uiPriority w:val="1"/>
    <w:qFormat/>
    <w:rsid w:val="00FD7758"/>
    <w:pPr>
      <w:ind w:left="126"/>
      <w:outlineLvl w:val="5"/>
    </w:pPr>
    <w:rPr>
      <w:rFonts w:ascii="Cambria" w:eastAsia="Cambria" w:hAnsi="Cambria"/>
      <w:sz w:val="24"/>
      <w:szCs w:val="24"/>
    </w:rPr>
  </w:style>
  <w:style w:type="paragraph" w:customStyle="1" w:styleId="Heading6">
    <w:name w:val="Heading 6"/>
    <w:basedOn w:val="Normal"/>
    <w:uiPriority w:val="1"/>
    <w:qFormat/>
    <w:rsid w:val="00FD7758"/>
    <w:pPr>
      <w:spacing w:before="6"/>
      <w:ind w:left="1026" w:hanging="360"/>
      <w:outlineLvl w:val="6"/>
    </w:pPr>
    <w:rPr>
      <w:rFonts w:ascii="Cambria" w:eastAsia="Cambria" w:hAnsi="Cambria"/>
      <w:i/>
      <w:sz w:val="24"/>
      <w:szCs w:val="24"/>
    </w:rPr>
  </w:style>
  <w:style w:type="paragraph" w:customStyle="1" w:styleId="Heading7">
    <w:name w:val="Heading 7"/>
    <w:basedOn w:val="Normal"/>
    <w:uiPriority w:val="1"/>
    <w:qFormat/>
    <w:rsid w:val="00FD7758"/>
    <w:pPr>
      <w:spacing w:before="41"/>
      <w:outlineLvl w:val="7"/>
    </w:pPr>
    <w:rPr>
      <w:rFonts w:ascii="Cambria" w:eastAsia="Cambria" w:hAnsi="Cambria"/>
      <w:b/>
      <w:bCs/>
      <w:sz w:val="23"/>
      <w:szCs w:val="23"/>
    </w:rPr>
  </w:style>
  <w:style w:type="paragraph" w:customStyle="1" w:styleId="Heading8">
    <w:name w:val="Heading 8"/>
    <w:basedOn w:val="Normal"/>
    <w:uiPriority w:val="1"/>
    <w:qFormat/>
    <w:rsid w:val="00FD7758"/>
    <w:pPr>
      <w:spacing w:before="68"/>
      <w:outlineLvl w:val="8"/>
    </w:pPr>
    <w:rPr>
      <w:rFonts w:ascii="Cambria" w:eastAsia="Cambria" w:hAnsi="Cambria"/>
      <w:b/>
      <w:bCs/>
      <w:i/>
      <w:sz w:val="23"/>
      <w:szCs w:val="23"/>
    </w:rPr>
  </w:style>
  <w:style w:type="paragraph" w:customStyle="1" w:styleId="Heading9">
    <w:name w:val="Heading 9"/>
    <w:basedOn w:val="Normal"/>
    <w:uiPriority w:val="1"/>
    <w:qFormat/>
    <w:rsid w:val="00FD7758"/>
    <w:pPr>
      <w:ind w:left="106"/>
    </w:pPr>
    <w:rPr>
      <w:rFonts w:ascii="Cambria" w:eastAsia="Cambria" w:hAnsi="Cambria"/>
      <w:sz w:val="23"/>
      <w:szCs w:val="23"/>
    </w:rPr>
  </w:style>
  <w:style w:type="paragraph" w:styleId="Paragraphedeliste">
    <w:name w:val="List Paragraph"/>
    <w:basedOn w:val="Normal"/>
    <w:uiPriority w:val="34"/>
    <w:qFormat/>
    <w:rsid w:val="00FD7758"/>
  </w:style>
  <w:style w:type="paragraph" w:customStyle="1" w:styleId="TableParagraph">
    <w:name w:val="Table Paragraph"/>
    <w:basedOn w:val="Normal"/>
    <w:uiPriority w:val="1"/>
    <w:qFormat/>
    <w:rsid w:val="00FD7758"/>
  </w:style>
  <w:style w:type="paragraph" w:styleId="Textedebulles">
    <w:name w:val="Balloon Text"/>
    <w:basedOn w:val="Normal"/>
    <w:link w:val="TextedebullesCar"/>
    <w:uiPriority w:val="99"/>
    <w:semiHidden/>
    <w:unhideWhenUsed/>
    <w:rsid w:val="004406AF"/>
    <w:rPr>
      <w:rFonts w:ascii="Tahoma" w:hAnsi="Tahoma" w:cs="Tahoma"/>
      <w:sz w:val="16"/>
      <w:szCs w:val="16"/>
    </w:rPr>
  </w:style>
  <w:style w:type="character" w:customStyle="1" w:styleId="TextedebullesCar">
    <w:name w:val="Texte de bulles Car"/>
    <w:basedOn w:val="Policepardfaut"/>
    <w:link w:val="Textedebulles"/>
    <w:uiPriority w:val="99"/>
    <w:semiHidden/>
    <w:rsid w:val="004406AF"/>
    <w:rPr>
      <w:rFonts w:ascii="Tahoma" w:hAnsi="Tahoma" w:cs="Tahoma"/>
      <w:sz w:val="16"/>
      <w:szCs w:val="16"/>
    </w:rPr>
  </w:style>
  <w:style w:type="paragraph" w:styleId="Textebrut">
    <w:name w:val="Plain Text"/>
    <w:basedOn w:val="Normal"/>
    <w:link w:val="TextebrutCar"/>
    <w:semiHidden/>
    <w:rsid w:val="00577F93"/>
    <w:rPr>
      <w:rFonts w:ascii="Courier New" w:eastAsia="Times New Roman" w:hAnsi="Courier New" w:cs="Courier New"/>
      <w:sz w:val="20"/>
      <w:szCs w:val="20"/>
      <w:lang w:val="fr-FR" w:eastAsia="fr-FR"/>
    </w:rPr>
  </w:style>
  <w:style w:type="character" w:customStyle="1" w:styleId="TextebrutCar">
    <w:name w:val="Texte brut Car"/>
    <w:basedOn w:val="Policepardfaut"/>
    <w:link w:val="Textebrut"/>
    <w:semiHidden/>
    <w:rsid w:val="00577F93"/>
    <w:rPr>
      <w:rFonts w:ascii="Courier New" w:eastAsia="Times New Roman" w:hAnsi="Courier New" w:cs="Courier New"/>
      <w:sz w:val="20"/>
      <w:szCs w:val="20"/>
      <w:lang w:val="fr-FR" w:eastAsia="fr-FR"/>
    </w:rPr>
  </w:style>
  <w:style w:type="character" w:styleId="Appelnotedebasdep">
    <w:name w:val="footnote reference"/>
    <w:basedOn w:val="Policepardfaut"/>
    <w:uiPriority w:val="99"/>
    <w:semiHidden/>
    <w:unhideWhenUsed/>
    <w:rsid w:val="0086232C"/>
    <w:rPr>
      <w:vertAlign w:val="superscript"/>
    </w:rPr>
  </w:style>
  <w:style w:type="paragraph" w:styleId="Notedebasdepage">
    <w:name w:val="footnote text"/>
    <w:basedOn w:val="Normal"/>
    <w:link w:val="NotedebasdepageCar"/>
    <w:uiPriority w:val="99"/>
    <w:unhideWhenUsed/>
    <w:rsid w:val="003956AF"/>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3956AF"/>
    <w:rPr>
      <w:rFonts w:ascii="Times New Roman" w:eastAsia="Times New Roman" w:hAnsi="Times New Roman" w:cs="Times New Roman"/>
      <w:sz w:val="20"/>
      <w:szCs w:val="20"/>
      <w:lang w:val="fr-FR" w:eastAsia="fr-FR"/>
    </w:rPr>
  </w:style>
  <w:style w:type="paragraph" w:customStyle="1" w:styleId="spip">
    <w:name w:val="spip"/>
    <w:basedOn w:val="Normal"/>
    <w:rsid w:val="003956AF"/>
    <w:pPr>
      <w:spacing w:before="100" w:beforeAutospacing="1" w:after="100" w:afterAutospacing="1"/>
    </w:pPr>
    <w:rPr>
      <w:rFonts w:ascii="Arial Unicode MS" w:eastAsia="Arial Unicode MS" w:hAnsi="Arial Unicode MS" w:cs="Arial Unicode MS" w:hint="eastAsia"/>
      <w:sz w:val="24"/>
      <w:szCs w:val="24"/>
      <w:lang w:val="fr-FR" w:eastAsia="fr-FR"/>
    </w:rPr>
  </w:style>
  <w:style w:type="paragraph" w:styleId="NormalWeb">
    <w:name w:val="Normal (Web)"/>
    <w:basedOn w:val="Normal"/>
    <w:semiHidden/>
    <w:unhideWhenUsed/>
    <w:rsid w:val="00A400D7"/>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lev">
    <w:name w:val="Strong"/>
    <w:basedOn w:val="Policepardfaut"/>
    <w:qFormat/>
    <w:rsid w:val="00A400D7"/>
    <w:rPr>
      <w:b/>
      <w:bCs/>
    </w:rPr>
  </w:style>
  <w:style w:type="character" w:customStyle="1" w:styleId="apple-converted-space">
    <w:name w:val="apple-converted-space"/>
    <w:basedOn w:val="Policepardfaut"/>
    <w:rsid w:val="00A400D7"/>
  </w:style>
  <w:style w:type="character" w:styleId="Accentuation">
    <w:name w:val="Emphasis"/>
    <w:basedOn w:val="Policepardfaut"/>
    <w:uiPriority w:val="20"/>
    <w:qFormat/>
    <w:rsid w:val="00A400D7"/>
    <w:rPr>
      <w:i/>
      <w:iCs/>
    </w:rPr>
  </w:style>
  <w:style w:type="paragraph" w:styleId="Sansinterligne">
    <w:name w:val="No Spacing"/>
    <w:uiPriority w:val="1"/>
    <w:qFormat/>
    <w:rsid w:val="00A400D7"/>
    <w:pPr>
      <w:jc w:val="left"/>
    </w:pPr>
    <w:rPr>
      <w:lang w:val="fr-FR"/>
    </w:rPr>
  </w:style>
  <w:style w:type="paragraph" w:styleId="Corpsdetexte2">
    <w:name w:val="Body Text 2"/>
    <w:basedOn w:val="Normal"/>
    <w:link w:val="Corpsdetexte2Car"/>
    <w:uiPriority w:val="99"/>
    <w:unhideWhenUsed/>
    <w:rsid w:val="00A400D7"/>
    <w:pPr>
      <w:spacing w:after="120" w:line="480" w:lineRule="auto"/>
    </w:pPr>
  </w:style>
  <w:style w:type="character" w:customStyle="1" w:styleId="Corpsdetexte2Car">
    <w:name w:val="Corps de texte 2 Car"/>
    <w:basedOn w:val="Policepardfaut"/>
    <w:link w:val="Corpsdetexte2"/>
    <w:uiPriority w:val="99"/>
    <w:rsid w:val="00A400D7"/>
  </w:style>
  <w:style w:type="character" w:customStyle="1" w:styleId="spipsurligne">
    <w:name w:val="spip_surligne"/>
    <w:basedOn w:val="Policepardfaut"/>
    <w:rsid w:val="00A400D7"/>
  </w:style>
  <w:style w:type="character" w:styleId="Lienhypertexte">
    <w:name w:val="Hyperlink"/>
    <w:basedOn w:val="Policepardfaut"/>
    <w:semiHidden/>
    <w:rsid w:val="00A400D7"/>
    <w:rPr>
      <w:color w:val="0000FF"/>
      <w:u w:val="single"/>
    </w:rPr>
  </w:style>
  <w:style w:type="paragraph" w:styleId="Citation">
    <w:name w:val="Quote"/>
    <w:basedOn w:val="Normal"/>
    <w:next w:val="Normal"/>
    <w:link w:val="CitationCar"/>
    <w:qFormat/>
    <w:rsid w:val="00A400D7"/>
    <w:pPr>
      <w:jc w:val="left"/>
    </w:pPr>
    <w:rPr>
      <w:rFonts w:ascii="Times New Roman" w:eastAsia="Times New Roman" w:hAnsi="Times New Roman" w:cs="Times New Roman"/>
      <w:i/>
      <w:iCs/>
      <w:color w:val="000000"/>
      <w:sz w:val="24"/>
      <w:szCs w:val="24"/>
      <w:lang w:val="fr-FR" w:eastAsia="fr-FR"/>
    </w:rPr>
  </w:style>
  <w:style w:type="character" w:customStyle="1" w:styleId="CitationCar">
    <w:name w:val="Citation Car"/>
    <w:basedOn w:val="Policepardfaut"/>
    <w:link w:val="Citation"/>
    <w:rsid w:val="00A400D7"/>
    <w:rPr>
      <w:rFonts w:ascii="Times New Roman" w:eastAsia="Times New Roman" w:hAnsi="Times New Roman" w:cs="Times New Roman"/>
      <w:i/>
      <w:iCs/>
      <w:color w:val="000000"/>
      <w:sz w:val="24"/>
      <w:szCs w:val="24"/>
      <w:lang w:val="fr-FR" w:eastAsia="fr-FR"/>
    </w:rPr>
  </w:style>
  <w:style w:type="character" w:customStyle="1" w:styleId="tl">
    <w:name w:val="tl"/>
    <w:basedOn w:val="Policepardfaut"/>
    <w:rsid w:val="00A400D7"/>
  </w:style>
  <w:style w:type="paragraph" w:styleId="En-tte">
    <w:name w:val="header"/>
    <w:basedOn w:val="Normal"/>
    <w:link w:val="En-tteCar"/>
    <w:uiPriority w:val="99"/>
    <w:unhideWhenUsed/>
    <w:rsid w:val="00A63F30"/>
    <w:pPr>
      <w:tabs>
        <w:tab w:val="center" w:pos="4536"/>
        <w:tab w:val="right" w:pos="9072"/>
      </w:tabs>
      <w:jc w:val="left"/>
    </w:pPr>
    <w:rPr>
      <w:lang w:val="fr-FR"/>
    </w:rPr>
  </w:style>
  <w:style w:type="character" w:customStyle="1" w:styleId="En-tteCar">
    <w:name w:val="En-tête Car"/>
    <w:basedOn w:val="Policepardfaut"/>
    <w:link w:val="En-tte"/>
    <w:uiPriority w:val="99"/>
    <w:rsid w:val="00A63F30"/>
    <w:rPr>
      <w:lang w:val="fr-FR"/>
    </w:rPr>
  </w:style>
  <w:style w:type="paragraph" w:styleId="Pieddepage">
    <w:name w:val="footer"/>
    <w:basedOn w:val="Normal"/>
    <w:link w:val="PieddepageCar"/>
    <w:uiPriority w:val="99"/>
    <w:unhideWhenUsed/>
    <w:rsid w:val="0086111D"/>
    <w:pPr>
      <w:tabs>
        <w:tab w:val="center" w:pos="4536"/>
        <w:tab w:val="right" w:pos="9072"/>
      </w:tabs>
      <w:jc w:val="left"/>
    </w:pPr>
    <w:rPr>
      <w:lang w:val="fr-FR"/>
    </w:rPr>
  </w:style>
  <w:style w:type="character" w:customStyle="1" w:styleId="PieddepageCar">
    <w:name w:val="Pied de page Car"/>
    <w:basedOn w:val="Policepardfaut"/>
    <w:link w:val="Pieddepage"/>
    <w:uiPriority w:val="99"/>
    <w:rsid w:val="0086111D"/>
    <w:rPr>
      <w:lang w:val="fr-FR"/>
    </w:rPr>
  </w:style>
  <w:style w:type="paragraph" w:styleId="Explorateurdedocuments">
    <w:name w:val="Document Map"/>
    <w:basedOn w:val="Normal"/>
    <w:link w:val="ExplorateurdedocumentsCar"/>
    <w:uiPriority w:val="99"/>
    <w:semiHidden/>
    <w:unhideWhenUsed/>
    <w:rsid w:val="00A451E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45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09F5-CE50-45C7-AF36-4837B3EF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2350</Words>
  <Characters>12930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D2973_GUEZ-2015.indd</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D2973_GUEZ-2015.indd</dc:title>
  <dc:creator>Fabienne</dc:creator>
  <cp:lastModifiedBy>Fabienne</cp:lastModifiedBy>
  <cp:revision>2</cp:revision>
  <cp:lastPrinted>2016-01-19T08:56:00Z</cp:lastPrinted>
  <dcterms:created xsi:type="dcterms:W3CDTF">2016-03-06T18:06:00Z</dcterms:created>
  <dcterms:modified xsi:type="dcterms:W3CDTF">2016-03-06T18:06:00Z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Adobe InDesign CS6 (Macintosh)</vt:lpwstr>
  </property>
  <property fmtid="{D5CDD505-2E9C-101B-9397-08002B2CF9AE}" pid="4" name="LastSaved">
    <vt:filetime>2015-12-16T00:00:00Z</vt:filetime>
  </property>
</Properties>
</file>