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9F" w:rsidRDefault="001A1E9F" w:rsidP="001A1E9F">
      <w:pPr>
        <w:spacing w:after="0" w:line="240" w:lineRule="auto"/>
        <w:jc w:val="center"/>
        <w:rPr>
          <w:rFonts w:ascii="Comic Sans MS" w:hAnsi="Comic Sans MS" w:cs="Times New Roman"/>
          <w:b/>
          <w:i/>
          <w:sz w:val="24"/>
          <w:szCs w:val="24"/>
          <w:u w:val="single"/>
        </w:rPr>
      </w:pPr>
      <w:r>
        <w:rPr>
          <w:rFonts w:ascii="Comic Sans MS" w:hAnsi="Comic Sans MS" w:cs="Times New Roman"/>
          <w:b/>
          <w:i/>
          <w:sz w:val="24"/>
          <w:szCs w:val="24"/>
          <w:u w:val="single"/>
        </w:rPr>
        <w:t>Devoir type brevet – Aide</w:t>
      </w:r>
    </w:p>
    <w:p w:rsidR="001A1E9F" w:rsidRDefault="001A1E9F" w:rsidP="001A1E9F">
      <w:pPr>
        <w:spacing w:after="0" w:line="240" w:lineRule="auto"/>
        <w:jc w:val="center"/>
        <w:rPr>
          <w:rFonts w:ascii="Comic Sans MS" w:hAnsi="Comic Sans MS" w:cs="Times New Roman"/>
          <w:b/>
          <w:i/>
          <w:sz w:val="24"/>
          <w:szCs w:val="24"/>
          <w:u w:val="single"/>
        </w:rPr>
      </w:pPr>
    </w:p>
    <w:p w:rsidR="00F41203" w:rsidRDefault="004E16E4" w:rsidP="004E16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n°1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4E16E4" w:rsidRDefault="004E16E4" w:rsidP="000F34C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1°) </w:t>
      </w:r>
      <w:r w:rsidR="000F34CA">
        <w:rPr>
          <w:rFonts w:ascii="Times New Roman" w:hAnsi="Times New Roman" w:cs="Times New Roman"/>
          <w:sz w:val="24"/>
          <w:szCs w:val="24"/>
        </w:rPr>
        <w:t xml:space="preserve">Attention à bien remarquer en quel point le triangle est rectangle puis on utilise son compas en respectant les longueurs données. </w:t>
      </w:r>
    </w:p>
    <w:p w:rsidR="000F34CA" w:rsidRDefault="000F34CA" w:rsidP="000F34C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2°) On utilise le théorème de Pythagore dans le triangle AKD. </w:t>
      </w:r>
    </w:p>
    <w:p w:rsidR="000F34CA" w:rsidRDefault="000F34CA" w:rsidP="000F34CA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3°) On utilise le théorème de Thalès dans le triangle AKD.</w:t>
      </w:r>
    </w:p>
    <w:p w:rsidR="000F34CA" w:rsidRPr="000F34CA" w:rsidRDefault="000F34CA" w:rsidP="000F34C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Ne pas oublier de prouver que les droites sont parallèles)</w:t>
      </w:r>
    </w:p>
    <w:p w:rsidR="004E16E4" w:rsidRDefault="004E16E4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D8D" w:rsidRPr="004E16E4" w:rsidRDefault="00357D8D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16E4" w:rsidRDefault="004E16E4" w:rsidP="004E16E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n°2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0F34CA" w:rsidRDefault="00B26887" w:rsidP="00B2688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Sophie, Martin et Gabriel, on effectue les calculs du programme en prenant les nombres donnés</w:t>
      </w:r>
      <w:r w:rsidR="009C74D6">
        <w:rPr>
          <w:rFonts w:ascii="Times New Roman" w:hAnsi="Times New Roman" w:cs="Times New Roman"/>
          <w:sz w:val="24"/>
          <w:szCs w:val="24"/>
        </w:rPr>
        <w:t xml:space="preserve"> au départ</w:t>
      </w:r>
      <w:r>
        <w:rPr>
          <w:rFonts w:ascii="Times New Roman" w:hAnsi="Times New Roman" w:cs="Times New Roman"/>
          <w:sz w:val="24"/>
          <w:szCs w:val="24"/>
        </w:rPr>
        <w:t xml:space="preserve">. Puis, on dit s’ils ont tort ou raison. </w:t>
      </w:r>
    </w:p>
    <w:p w:rsidR="00B26887" w:rsidRPr="00B26887" w:rsidRDefault="00B26887" w:rsidP="00B2688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proofErr w:type="spellStart"/>
      <w:r>
        <w:rPr>
          <w:rFonts w:ascii="Times New Roman" w:hAnsi="Times New Roman" w:cs="Times New Roman"/>
          <w:sz w:val="24"/>
          <w:szCs w:val="24"/>
        </w:rPr>
        <w:t>Faïza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on regarde d’abord si l’affirmation est vraie avec les calculs que l’on vient de faire. Pour le prouver pour n’importe quel nombre, il faut écrire le programme de calcul avec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et travailler l’expression pour voir si elle est égale au double de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6887" w:rsidRDefault="00B26887" w:rsidP="0093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D8D" w:rsidRPr="000F34CA" w:rsidRDefault="00357D8D" w:rsidP="009368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85E" w:rsidRDefault="0093685E" w:rsidP="0093685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n°3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0745C0" w:rsidRDefault="000745C0" w:rsidP="00BE700C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1°)</w:t>
      </w:r>
      <w:r>
        <w:rPr>
          <w:rFonts w:ascii="Times New Roman" w:hAnsi="Times New Roman" w:cs="Times New Roman"/>
          <w:sz w:val="24"/>
          <w:szCs w:val="24"/>
        </w:rPr>
        <w:tab/>
        <w:t xml:space="preserve">a) Effectuer le calcul en respectant les priorités. </w:t>
      </w:r>
    </w:p>
    <w:p w:rsidR="00BE700C" w:rsidRDefault="000745C0" w:rsidP="0007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Il faut montrer que le nombre trouvé est un multiple de 4. </w:t>
      </w:r>
    </w:p>
    <w:p w:rsidR="000745C0" w:rsidRDefault="000745C0" w:rsidP="000745C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2°) </w:t>
      </w:r>
      <w:r>
        <w:rPr>
          <w:rFonts w:ascii="Times New Roman" w:hAnsi="Times New Roman" w:cs="Times New Roman"/>
          <w:sz w:val="24"/>
          <w:szCs w:val="24"/>
        </w:rPr>
        <w:tab/>
        <w:t xml:space="preserve">a) Dans le tableau, il faut chercher 17 dans la colonne B et regarder le résultat obtenu dans la colonne E. </w:t>
      </w:r>
    </w:p>
    <w:p w:rsidR="000745C0" w:rsidRDefault="000745C0" w:rsidP="0007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Regarder si le nombre trouvé est divisible par 4. </w:t>
      </w:r>
    </w:p>
    <w:p w:rsidR="000745C0" w:rsidRDefault="000745C0" w:rsidP="0007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Bien observé le tableau et comprendre les calculs effectués </w:t>
      </w:r>
      <w:r w:rsidRPr="00692DE0">
        <w:rPr>
          <w:rFonts w:ascii="Times New Roman" w:hAnsi="Times New Roman" w:cs="Times New Roman"/>
          <w:i/>
          <w:sz w:val="24"/>
          <w:szCs w:val="24"/>
          <w:u w:val="single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remplacer dans </w:t>
      </w:r>
      <w:r w:rsidR="00692DE0">
        <w:rPr>
          <w:rFonts w:ascii="Times New Roman" w:hAnsi="Times New Roman" w:cs="Times New Roman"/>
          <w:sz w:val="24"/>
          <w:szCs w:val="24"/>
        </w:rPr>
        <w:t xml:space="preserve">chaque formule le </w:t>
      </w:r>
      <w:r>
        <w:rPr>
          <w:rFonts w:ascii="Times New Roman" w:hAnsi="Times New Roman" w:cs="Times New Roman"/>
          <w:sz w:val="24"/>
          <w:szCs w:val="24"/>
        </w:rPr>
        <w:t>nom de</w:t>
      </w:r>
      <w:r w:rsidR="00692DE0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 xml:space="preserve"> cellule par le nombre correspondant et vérifier les résultats. </w:t>
      </w:r>
    </w:p>
    <w:p w:rsidR="000745C0" w:rsidRDefault="000745C0" w:rsidP="000745C0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3°)</w:t>
      </w:r>
      <w:r>
        <w:rPr>
          <w:rFonts w:ascii="Times New Roman" w:hAnsi="Times New Roman" w:cs="Times New Roman"/>
          <w:sz w:val="24"/>
          <w:szCs w:val="24"/>
        </w:rPr>
        <w:tab/>
        <w:t xml:space="preserve">a) Utiliser le double développement. </w:t>
      </w:r>
    </w:p>
    <w:p w:rsidR="000745C0" w:rsidRDefault="000745C0" w:rsidP="00074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Utiliser le résultat trouvé au a) et montrer que c’est un multiple de 4 en factorisant par 4. </w:t>
      </w:r>
    </w:p>
    <w:p w:rsidR="000745C0" w:rsidRDefault="000745C0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D8D" w:rsidRDefault="00357D8D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00C" w:rsidRDefault="00BE700C" w:rsidP="00BE70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93685E" w:rsidRDefault="00C45E26" w:rsidP="00C45E26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1°) 1 jour = 24 h donc 255 jours = ….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2°) Utiliser la formule </w:t>
      </w:r>
      <w:r>
        <w:rPr>
          <w:rFonts w:ascii="Times New Roman" w:hAnsi="Times New Roman" w:cs="Times New Roman"/>
          <w:sz w:val="24"/>
          <w:szCs w:val="24"/>
        </w:rPr>
        <w:tab/>
      </w:r>
      <w:r w:rsidRPr="00947105">
        <w:rPr>
          <w:rFonts w:ascii="Times New Roman" w:hAnsi="Times New Roman" w:cs="Times New Roman"/>
          <w:i/>
          <w:sz w:val="24"/>
          <w:szCs w:val="24"/>
        </w:rPr>
        <w:t>v</w:t>
      </w:r>
      <w:r w:rsidRPr="00947105">
        <w:rPr>
          <w:rFonts w:ascii="Times New Roman" w:hAnsi="Times New Roman" w:cs="Times New Roman"/>
          <w:sz w:val="24"/>
          <w:szCs w:val="24"/>
        </w:rPr>
        <w:t xml:space="preserve"> = </w:t>
      </w:r>
      <w:r w:rsidRPr="0094710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5pt" o:ole="" fillcolor="window">
            <v:imagedata r:id="rId4" o:title=""/>
          </v:shape>
          <o:OLEObject Type="Embed" ProgID="Equation.3" ShapeID="_x0000_i1025" DrawAspect="Content" ObjectID="_1518436663" r:id="rId5"/>
        </w:object>
      </w:r>
      <w:r>
        <w:rPr>
          <w:rFonts w:ascii="Times New Roman" w:hAnsi="Times New Roman" w:cs="Times New Roman"/>
          <w:sz w:val="24"/>
          <w:szCs w:val="24"/>
        </w:rPr>
        <w:tab/>
        <w:t>et ne pas oublier d’arrondir à la centaine.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Pr="00C45E26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faire un tableau de proportionnalité entre distance et temps. 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3°) Transformer </w:t>
      </w:r>
      <w:r w:rsidRPr="00947105">
        <w:rPr>
          <w:rFonts w:ascii="Times New Roman" w:hAnsi="Times New Roman" w:cs="Times New Roman"/>
          <w:i/>
          <w:sz w:val="24"/>
          <w:szCs w:val="24"/>
        </w:rPr>
        <w:t>v</w:t>
      </w:r>
      <w:r w:rsidRPr="00947105">
        <w:rPr>
          <w:rFonts w:ascii="Times New Roman" w:hAnsi="Times New Roman" w:cs="Times New Roman"/>
          <w:sz w:val="24"/>
          <w:szCs w:val="24"/>
        </w:rPr>
        <w:t xml:space="preserve"> = </w:t>
      </w:r>
      <w:r w:rsidRPr="00947105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26" type="#_x0000_t75" style="width:12pt;height:30.5pt" o:ole="" fillcolor="window">
            <v:imagedata r:id="rId4" o:title=""/>
          </v:shape>
          <o:OLEObject Type="Embed" ProgID="Equation.3" ShapeID="_x0000_i1026" DrawAspect="Content" ObjectID="_1518436664" r:id="rId6"/>
        </w:object>
      </w:r>
      <w:r>
        <w:rPr>
          <w:rFonts w:ascii="Times New Roman" w:hAnsi="Times New Roman" w:cs="Times New Roman"/>
          <w:sz w:val="24"/>
          <w:szCs w:val="24"/>
        </w:rPr>
        <w:t xml:space="preserve"> pour obtenir t = … puis remplacer la distance et la vitesse par les nombres donnés.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nombre trouvé est en secondes, le transformer en minutes et arrondir à la minute près.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Ajouter ces minutes à 7 h 48 min. </w:t>
      </w:r>
    </w:p>
    <w:p w:rsidR="00C45E26" w:rsidRDefault="00C45E26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D8D" w:rsidRDefault="00357D8D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095C" w:rsidRDefault="00F7095C" w:rsidP="00F70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n°5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F7095C" w:rsidRDefault="00F7095C" w:rsidP="0052206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1°) </w:t>
      </w:r>
      <w:r w:rsidR="00522061">
        <w:rPr>
          <w:rFonts w:ascii="Times New Roman" w:hAnsi="Times New Roman" w:cs="Times New Roman"/>
          <w:sz w:val="24"/>
          <w:szCs w:val="24"/>
        </w:rPr>
        <w:t xml:space="preserve">Soit </w:t>
      </w:r>
      <w:r w:rsidR="00522061">
        <w:rPr>
          <w:rFonts w:ascii="Times New Roman" w:hAnsi="Times New Roman" w:cs="Times New Roman"/>
          <w:i/>
          <w:sz w:val="24"/>
          <w:szCs w:val="24"/>
        </w:rPr>
        <w:t>x</w:t>
      </w:r>
      <w:r w:rsidR="00522061">
        <w:rPr>
          <w:rFonts w:ascii="Times New Roman" w:hAnsi="Times New Roman" w:cs="Times New Roman"/>
          <w:sz w:val="24"/>
          <w:szCs w:val="24"/>
        </w:rPr>
        <w:t xml:space="preserve"> le prix d’une BD puis écrire en fonction de </w:t>
      </w:r>
      <w:r w:rsidR="00522061">
        <w:rPr>
          <w:rFonts w:ascii="Times New Roman" w:hAnsi="Times New Roman" w:cs="Times New Roman"/>
          <w:i/>
          <w:sz w:val="24"/>
          <w:szCs w:val="24"/>
        </w:rPr>
        <w:t>x</w:t>
      </w:r>
      <w:r w:rsidR="00522061">
        <w:rPr>
          <w:rFonts w:ascii="Times New Roman" w:hAnsi="Times New Roman" w:cs="Times New Roman"/>
          <w:sz w:val="24"/>
          <w:szCs w:val="24"/>
        </w:rPr>
        <w:t xml:space="preserve"> le prix de trois BD puis celui de 5 BD. Ecrire une relation entre ces deux prix</w:t>
      </w:r>
      <w:r w:rsidR="001358BD">
        <w:rPr>
          <w:rFonts w:ascii="Times New Roman" w:hAnsi="Times New Roman" w:cs="Times New Roman"/>
          <w:sz w:val="24"/>
          <w:szCs w:val="24"/>
        </w:rPr>
        <w:t xml:space="preserve"> puis résoudre l’équation obtenue. </w:t>
      </w:r>
    </w:p>
    <w:p w:rsidR="00522061" w:rsidRPr="00522061" w:rsidRDefault="00522061" w:rsidP="00562E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22061">
        <w:rPr>
          <w:rFonts w:ascii="Times New Roman" w:hAnsi="Times New Roman" w:cs="Times New Roman"/>
          <w:b/>
          <w:i/>
          <w:sz w:val="24"/>
          <w:szCs w:val="24"/>
        </w:rPr>
        <w:t>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constater qu’entre les deux achats, il y a 2 BD d’écart et que ça vaut ….</w:t>
      </w:r>
    </w:p>
    <w:p w:rsidR="00F7095C" w:rsidRDefault="00522061" w:rsidP="00562E5E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2°) </w:t>
      </w:r>
      <w:r w:rsidR="00B26020">
        <w:rPr>
          <w:rFonts w:ascii="Times New Roman" w:hAnsi="Times New Roman" w:cs="Times New Roman"/>
          <w:sz w:val="24"/>
          <w:szCs w:val="24"/>
        </w:rPr>
        <w:t xml:space="preserve">Calculer la différence entre les deux prix et </w:t>
      </w:r>
      <w:r w:rsidR="00562E5E">
        <w:rPr>
          <w:rFonts w:ascii="Times New Roman" w:hAnsi="Times New Roman" w:cs="Times New Roman"/>
          <w:sz w:val="24"/>
          <w:szCs w:val="24"/>
        </w:rPr>
        <w:t>écrire cette réduction par rapport au prix initial et le mettre en pourcentage</w:t>
      </w:r>
      <w:r w:rsidR="001358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E5E" w:rsidRDefault="00562E5E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Pr="00562E5E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calculer le nombre qui permet de passer de 80 à 60 et en déduire le pourcentage de réduction. </w:t>
      </w:r>
    </w:p>
    <w:p w:rsidR="00562E5E" w:rsidRDefault="00562E5E" w:rsidP="00B9283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3°) </w:t>
      </w:r>
      <w:r w:rsidR="00B92837">
        <w:rPr>
          <w:rFonts w:ascii="Times New Roman" w:hAnsi="Times New Roman" w:cs="Times New Roman"/>
          <w:sz w:val="24"/>
          <w:szCs w:val="24"/>
        </w:rPr>
        <w:t>2 048 = 2</w:t>
      </w:r>
      <w:r w:rsidR="00B92837">
        <w:rPr>
          <w:rFonts w:ascii="Times New Roman" w:hAnsi="Times New Roman" w:cs="Times New Roman"/>
          <w:sz w:val="24"/>
          <w:szCs w:val="24"/>
          <w:vertAlign w:val="superscript"/>
        </w:rPr>
        <w:t>…</w:t>
      </w:r>
      <w:r w:rsidR="00B928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2837">
        <w:rPr>
          <w:rFonts w:ascii="Times New Roman" w:hAnsi="Times New Roman" w:cs="Times New Roman"/>
          <w:i/>
          <w:sz w:val="24"/>
          <w:szCs w:val="24"/>
        </w:rPr>
        <w:t>s’aider</w:t>
      </w:r>
      <w:proofErr w:type="gramEnd"/>
      <w:r w:rsidR="00B92837">
        <w:rPr>
          <w:rFonts w:ascii="Times New Roman" w:hAnsi="Times New Roman" w:cs="Times New Roman"/>
          <w:i/>
          <w:sz w:val="24"/>
          <w:szCs w:val="24"/>
        </w:rPr>
        <w:t xml:space="preserve"> de la calculatrice</w:t>
      </w:r>
      <w:r w:rsidR="00B92837">
        <w:rPr>
          <w:rFonts w:ascii="Times New Roman" w:hAnsi="Times New Roman" w:cs="Times New Roman"/>
          <w:sz w:val="24"/>
          <w:szCs w:val="24"/>
        </w:rPr>
        <w:t>)</w:t>
      </w:r>
    </w:p>
    <w:p w:rsidR="00B92837" w:rsidRDefault="00B92837" w:rsidP="00B9283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4°) 36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est de la forme 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il faut donc utiliser une égalité remarquable pour factoriser cette expression. </w:t>
      </w:r>
    </w:p>
    <w:p w:rsidR="00B92837" w:rsidRPr="00B92837" w:rsidRDefault="00B92837" w:rsidP="00B9283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5°) L’algorithme d’Euclide est la méthode la plus rapide. (</w:t>
      </w:r>
      <w:r>
        <w:rPr>
          <w:rFonts w:ascii="Times New Roman" w:hAnsi="Times New Roman" w:cs="Times New Roman"/>
          <w:i/>
          <w:sz w:val="24"/>
          <w:szCs w:val="24"/>
        </w:rPr>
        <w:t>Il faut effectuer des divisions euclidiennes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95C" w:rsidRDefault="00F7095C" w:rsidP="00F7095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Exercice n°6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7832D3" w:rsidRDefault="00E4055F" w:rsidP="00357D8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80F7F">
        <w:rPr>
          <w:rFonts w:ascii="Times New Roman" w:hAnsi="Times New Roman" w:cs="Times New Roman"/>
          <w:sz w:val="24"/>
          <w:szCs w:val="24"/>
        </w:rPr>
        <w:t xml:space="preserve">°) On utilise la tangente. Ne pas oublier d’arrondir au degré près. </w:t>
      </w:r>
    </w:p>
    <w:p w:rsidR="00280F7F" w:rsidRDefault="00280F7F" w:rsidP="00357D8D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2°) Une pente de 15 % correspond à un dénivelé de 15 m pour un dépla</w:t>
      </w:r>
      <w:r w:rsidR="00357D8D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ement horizontal de 100 m. </w:t>
      </w:r>
    </w:p>
    <w:p w:rsidR="00280F7F" w:rsidRDefault="00280F7F" w:rsidP="0028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pente de 1 </w:t>
      </w:r>
      <w:r>
        <w:rPr>
          <w:rFonts w:ascii="Times New Roman" w:hAnsi="Times New Roman" w:cs="Times New Roman"/>
          <w:sz w:val="24"/>
          <w:szCs w:val="24"/>
        </w:rPr>
        <w:sym w:font="Symbol" w:char="F0B8"/>
      </w:r>
      <w:r>
        <w:rPr>
          <w:rFonts w:ascii="Times New Roman" w:hAnsi="Times New Roman" w:cs="Times New Roman"/>
          <w:sz w:val="24"/>
          <w:szCs w:val="24"/>
        </w:rPr>
        <w:t xml:space="preserve"> 5 correspond à un dénivelé de </w:t>
      </w:r>
      <w:r w:rsidR="004C58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m pour un déplacement horizontal de </w:t>
      </w:r>
      <w:r w:rsidR="004C58C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m. </w:t>
      </w:r>
    </w:p>
    <w:p w:rsidR="00280F7F" w:rsidRDefault="004C58C7" w:rsidP="0028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donc comparer les nombres </w:t>
      </w:r>
      <w:r w:rsidR="00357D8D" w:rsidRPr="00947105">
        <w:rPr>
          <w:rFonts w:ascii="Times New Roman" w:hAnsi="Times New Roman" w:cs="Times New Roman"/>
          <w:position w:val="-24"/>
          <w:sz w:val="24"/>
          <w:szCs w:val="24"/>
        </w:rPr>
        <w:object w:dxaOrig="440" w:dyaOrig="620">
          <v:shape id="_x0000_i1027" type="#_x0000_t75" style="width:21.5pt;height:30.5pt" o:ole="" fillcolor="window">
            <v:imagedata r:id="rId7" o:title=""/>
          </v:shape>
          <o:OLEObject Type="Embed" ProgID="Equation.3" ShapeID="_x0000_i1027" DrawAspect="Content" ObjectID="_1518436665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et </w:t>
      </w:r>
      <w:proofErr w:type="gramEnd"/>
      <w:r w:rsidR="00357D8D" w:rsidRPr="00947105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28" type="#_x0000_t75" style="width:11pt;height:30.5pt" o:ole="" fillcolor="window">
            <v:imagedata r:id="rId9" o:title=""/>
          </v:shape>
          <o:OLEObject Type="Embed" ProgID="Equation.3" ShapeID="_x0000_i1028" DrawAspect="Content" ObjectID="_1518436666" r:id="rId10"/>
        </w:object>
      </w:r>
      <w:r w:rsidR="00357D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8C7" w:rsidRPr="004C58C7" w:rsidRDefault="004C58C7" w:rsidP="0028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o</w:t>
      </w:r>
      <w:r w:rsidRPr="004C58C7">
        <w:rPr>
          <w:rFonts w:ascii="Times New Roman" w:hAnsi="Times New Roman" w:cs="Times New Roman"/>
          <w:i/>
          <w:sz w:val="24"/>
          <w:szCs w:val="24"/>
          <w:u w:val="single"/>
        </w:rPr>
        <w:t>u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57D8D">
        <w:rPr>
          <w:rFonts w:ascii="Times New Roman" w:hAnsi="Times New Roman" w:cs="Times New Roman"/>
          <w:sz w:val="24"/>
          <w:szCs w:val="24"/>
        </w:rPr>
        <w:t xml:space="preserve"> calculer la valeur de l’angle dans les deux cas et les comparer. </w:t>
      </w:r>
    </w:p>
    <w:p w:rsidR="00F7095C" w:rsidRDefault="00F7095C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D8D" w:rsidRDefault="00357D8D" w:rsidP="004E1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55F" w:rsidRDefault="00E4055F" w:rsidP="00E4055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Exercice n°7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: </w:t>
      </w:r>
    </w:p>
    <w:p w:rsidR="00BA503A" w:rsidRDefault="005C7992" w:rsidP="005C79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1°) </w:t>
      </w:r>
      <w:r w:rsidR="00BA503A">
        <w:rPr>
          <w:rFonts w:ascii="Times New Roman" w:hAnsi="Times New Roman" w:cs="Times New Roman"/>
          <w:i/>
          <w:sz w:val="24"/>
          <w:szCs w:val="24"/>
        </w:rPr>
        <w:t xml:space="preserve">Pour toute cette question, se servir des informations 1, 2 et </w:t>
      </w:r>
      <w:r w:rsidR="00BA503A" w:rsidRPr="00BA503A">
        <w:rPr>
          <w:rFonts w:ascii="Times New Roman" w:hAnsi="Times New Roman" w:cs="Times New Roman"/>
          <w:sz w:val="24"/>
          <w:szCs w:val="24"/>
        </w:rPr>
        <w:t>3</w:t>
      </w:r>
      <w:r w:rsidR="00BA50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7D8D" w:rsidRDefault="005C7992" w:rsidP="005C79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A503A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faut calculer le volume d’une botte, transformer ce volume en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 (</w:t>
      </w:r>
      <w:r w:rsidRPr="005C7992">
        <w:rPr>
          <w:rFonts w:ascii="Times New Roman" w:hAnsi="Times New Roman" w:cs="Times New Roman"/>
          <w:i/>
          <w:sz w:val="24"/>
          <w:szCs w:val="24"/>
        </w:rPr>
        <w:t>Attention avec les volumes, 3 chiffres par unité </w:t>
      </w:r>
      <w:proofErr w:type="gramStart"/>
      <w:r w:rsidRPr="005C7992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99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C7992" w:rsidRDefault="005C7992" w:rsidP="00E4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Calculer ensuite la masse d’une botte. Transformer cette masse en tonne, puis calculer le prix. On doit trouver une valeur proche de 0,51 €.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pour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tous ces calculs, on utilise la proportionnalité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C7992" w:rsidRDefault="005C7992" w:rsidP="005C79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2°)</w:t>
      </w:r>
      <w:r>
        <w:rPr>
          <w:rFonts w:ascii="Times New Roman" w:hAnsi="Times New Roman" w:cs="Times New Roman"/>
          <w:sz w:val="24"/>
          <w:szCs w:val="24"/>
        </w:rPr>
        <w:tab/>
        <w:t xml:space="preserve">a) Il faut calculer les dimensions du toit qui est le quadrilatère FGKJ. Sa longueur est 15,3 m et pour trouver sa largeur, on utilise le théorème de Pythagore dans le triangle IJF. </w:t>
      </w:r>
    </w:p>
    <w:p w:rsidR="005C7992" w:rsidRDefault="005C7992" w:rsidP="005C79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L’isolation fait 35 cm d’épaisseur donc les bottes sont posées sur le toit de telle sorte que leur largeur fait 45 cm et leur longueur 90 cm. </w:t>
      </w:r>
    </w:p>
    <w:p w:rsidR="005C7992" w:rsidRDefault="005C7992" w:rsidP="005C799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C1D21">
        <w:rPr>
          <w:rFonts w:ascii="Times New Roman" w:hAnsi="Times New Roman" w:cs="Times New Roman"/>
          <w:i/>
          <w:sz w:val="24"/>
          <w:szCs w:val="24"/>
        </w:rPr>
        <w:t>1</w:t>
      </w:r>
      <w:r w:rsidRPr="00BC1D21">
        <w:rPr>
          <w:rFonts w:ascii="Times New Roman" w:hAnsi="Times New Roman" w:cs="Times New Roman"/>
          <w:i/>
          <w:sz w:val="24"/>
          <w:szCs w:val="24"/>
          <w:vertAlign w:val="superscript"/>
        </w:rPr>
        <w:t>ère</w:t>
      </w:r>
      <w:r w:rsidRPr="00BC1D21">
        <w:rPr>
          <w:rFonts w:ascii="Times New Roman" w:hAnsi="Times New Roman" w:cs="Times New Roman"/>
          <w:i/>
          <w:sz w:val="24"/>
          <w:szCs w:val="24"/>
        </w:rPr>
        <w:t xml:space="preserve"> méthode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BC1D21">
        <w:rPr>
          <w:rFonts w:ascii="Times New Roman" w:hAnsi="Times New Roman" w:cs="Times New Roman"/>
          <w:sz w:val="24"/>
          <w:szCs w:val="24"/>
        </w:rPr>
        <w:t xml:space="preserve">on calcule combien de bottes on met sur la largeur puis combien on en met sur la longueur. On trouve ensuite le nombre total de bottes. </w:t>
      </w:r>
    </w:p>
    <w:p w:rsidR="00BC1D21" w:rsidRDefault="00BC1D21" w:rsidP="00BC1D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C1D21">
        <w:rPr>
          <w:rFonts w:ascii="Times New Roman" w:hAnsi="Times New Roman" w:cs="Times New Roman"/>
          <w:i/>
          <w:sz w:val="24"/>
          <w:szCs w:val="24"/>
        </w:rPr>
        <w:t>2</w:t>
      </w:r>
      <w:r w:rsidRPr="00BC1D21">
        <w:rPr>
          <w:rFonts w:ascii="Times New Roman" w:hAnsi="Times New Roman" w:cs="Times New Roman"/>
          <w:i/>
          <w:sz w:val="24"/>
          <w:szCs w:val="24"/>
          <w:vertAlign w:val="superscript"/>
        </w:rPr>
        <w:t>ème</w:t>
      </w:r>
      <w:r w:rsidRPr="00BC1D21">
        <w:rPr>
          <w:rFonts w:ascii="Times New Roman" w:hAnsi="Times New Roman" w:cs="Times New Roman"/>
          <w:i/>
          <w:sz w:val="24"/>
          <w:szCs w:val="24"/>
        </w:rPr>
        <w:t xml:space="preserve"> méthode</w:t>
      </w:r>
      <w:r>
        <w:rPr>
          <w:rFonts w:ascii="Times New Roman" w:hAnsi="Times New Roman" w:cs="Times New Roman"/>
          <w:sz w:val="24"/>
          <w:szCs w:val="24"/>
        </w:rPr>
        <w:t xml:space="preserve"> : On calcule la surface du toit puis la surface d’une botte. On calcule ensuite combien on met de bottes sur la surface du toit. </w:t>
      </w:r>
    </w:p>
    <w:p w:rsidR="00BC1D21" w:rsidRDefault="00BC1D21" w:rsidP="00BC1D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On multiplie le nombre de bottes par le prix d’une botte. </w:t>
      </w:r>
    </w:p>
    <w:p w:rsidR="005C7992" w:rsidRDefault="005C7992" w:rsidP="00BC1D2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92" w:rsidRDefault="005C7992" w:rsidP="00E4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92" w:rsidRDefault="005C7992" w:rsidP="00E4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92" w:rsidRDefault="005C7992" w:rsidP="00E4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992" w:rsidRPr="005C7992" w:rsidRDefault="005C7992" w:rsidP="00E405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C7992" w:rsidRPr="005C7992" w:rsidSect="00E4055F">
      <w:pgSz w:w="11906" w:h="16838"/>
      <w:pgMar w:top="28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E16E4"/>
    <w:rsid w:val="000745C0"/>
    <w:rsid w:val="000B5B6B"/>
    <w:rsid w:val="000F34CA"/>
    <w:rsid w:val="00120FA3"/>
    <w:rsid w:val="001358BD"/>
    <w:rsid w:val="001A1E9F"/>
    <w:rsid w:val="001D2368"/>
    <w:rsid w:val="00280F7F"/>
    <w:rsid w:val="00357D8D"/>
    <w:rsid w:val="003E0758"/>
    <w:rsid w:val="004B7FFB"/>
    <w:rsid w:val="004C58C7"/>
    <w:rsid w:val="004E16E4"/>
    <w:rsid w:val="00522061"/>
    <w:rsid w:val="00562E5E"/>
    <w:rsid w:val="005C7992"/>
    <w:rsid w:val="00692DE0"/>
    <w:rsid w:val="0071758B"/>
    <w:rsid w:val="007219FB"/>
    <w:rsid w:val="007832D3"/>
    <w:rsid w:val="0093685E"/>
    <w:rsid w:val="009949FE"/>
    <w:rsid w:val="009C74D6"/>
    <w:rsid w:val="00B26020"/>
    <w:rsid w:val="00B26887"/>
    <w:rsid w:val="00B92837"/>
    <w:rsid w:val="00BA503A"/>
    <w:rsid w:val="00BC1D21"/>
    <w:rsid w:val="00BE700C"/>
    <w:rsid w:val="00C45E26"/>
    <w:rsid w:val="00C5154E"/>
    <w:rsid w:val="00CE4C7C"/>
    <w:rsid w:val="00E4055F"/>
    <w:rsid w:val="00F41203"/>
    <w:rsid w:val="00F70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2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4.bin"/><Relationship Id="rId4" Type="http://schemas.openxmlformats.org/officeDocument/2006/relationships/image" Target="media/image1.wmf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Tintin</dc:creator>
  <cp:lastModifiedBy>Moreau</cp:lastModifiedBy>
  <cp:revision>15</cp:revision>
  <dcterms:created xsi:type="dcterms:W3CDTF">2016-03-02T13:13:00Z</dcterms:created>
  <dcterms:modified xsi:type="dcterms:W3CDTF">2016-03-02T14:10:00Z</dcterms:modified>
</cp:coreProperties>
</file>