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B0" w:rsidRDefault="00E504B0" w:rsidP="00E504B0">
      <w:pPr>
        <w:contextualSpacing/>
        <w:jc w:val="center"/>
        <w:rPr>
          <w:rFonts w:ascii="Arial Narrow" w:hAnsi="Arial Narrow"/>
          <w:sz w:val="36"/>
          <w:szCs w:val="36"/>
          <w:u w:val="single"/>
        </w:rPr>
      </w:pPr>
    </w:p>
    <w:p w:rsidR="00800632" w:rsidRDefault="00800632" w:rsidP="00E504B0">
      <w:pPr>
        <w:contextualSpacing/>
        <w:jc w:val="center"/>
        <w:rPr>
          <w:rFonts w:ascii="Arial Narrow" w:hAnsi="Arial Narrow"/>
          <w:sz w:val="36"/>
          <w:szCs w:val="36"/>
          <w:u w:val="single"/>
        </w:rPr>
      </w:pPr>
    </w:p>
    <w:p w:rsidR="00C009F4" w:rsidRDefault="00C009F4" w:rsidP="00E504B0">
      <w:pPr>
        <w:contextualSpacing/>
        <w:jc w:val="center"/>
        <w:rPr>
          <w:rFonts w:ascii="Arial Narrow" w:hAnsi="Arial Narrow"/>
          <w:sz w:val="36"/>
          <w:szCs w:val="36"/>
          <w:u w:val="single"/>
        </w:rPr>
      </w:pPr>
    </w:p>
    <w:p w:rsidR="00800632" w:rsidRPr="00630630" w:rsidRDefault="00E238C8" w:rsidP="00800632">
      <w:pPr>
        <w:jc w:val="center"/>
        <w:rPr>
          <w:b/>
        </w:rPr>
      </w:pPr>
      <w:r>
        <w:rPr>
          <w:b/>
        </w:rPr>
        <w:t xml:space="preserve"> </w:t>
      </w:r>
      <w:r w:rsidR="00800632" w:rsidRPr="00630630">
        <w:rPr>
          <w:b/>
        </w:rPr>
        <w:t>Madame, Monsieur le Directeur</w:t>
      </w:r>
    </w:p>
    <w:p w:rsidR="00800632" w:rsidRDefault="00E238C8" w:rsidP="00E238C8">
      <w:pPr>
        <w:ind w:left="2124" w:firstLine="708"/>
        <w:contextualSpacing/>
        <w:rPr>
          <w:b/>
        </w:rPr>
      </w:pPr>
      <w:r>
        <w:rPr>
          <w:b/>
        </w:rPr>
        <w:t xml:space="preserve">     </w:t>
      </w:r>
      <w:r w:rsidR="00800632" w:rsidRPr="00630630">
        <w:rPr>
          <w:b/>
        </w:rPr>
        <w:t xml:space="preserve">Madame, Monsieur le </w:t>
      </w:r>
      <w:r w:rsidR="00241D9E">
        <w:rPr>
          <w:b/>
        </w:rPr>
        <w:t>Proviseur</w:t>
      </w:r>
    </w:p>
    <w:p w:rsidR="00E238C8" w:rsidRDefault="00E238C8" w:rsidP="00800632">
      <w:pPr>
        <w:contextualSpacing/>
        <w:jc w:val="center"/>
        <w:rPr>
          <w:b/>
        </w:rPr>
      </w:pPr>
      <w:r>
        <w:rPr>
          <w:b/>
        </w:rPr>
        <w:t xml:space="preserve">             Madame, Monsieur le documentaliste</w:t>
      </w:r>
    </w:p>
    <w:p w:rsidR="00E238C8" w:rsidRDefault="00E238C8" w:rsidP="00800632">
      <w:pPr>
        <w:contextualSpacing/>
        <w:jc w:val="center"/>
        <w:rPr>
          <w:b/>
        </w:rPr>
      </w:pPr>
    </w:p>
    <w:p w:rsidR="00E238C8" w:rsidRDefault="00E238C8" w:rsidP="00800632">
      <w:pPr>
        <w:contextualSpacing/>
        <w:jc w:val="center"/>
        <w:rPr>
          <w:b/>
        </w:rPr>
      </w:pPr>
    </w:p>
    <w:tbl>
      <w:tblPr>
        <w:tblStyle w:val="Grilledutableau"/>
        <w:tblpPr w:leftFromText="141" w:rightFromText="141" w:vertAnchor="page" w:horzAnchor="margin" w:tblpX="-494" w:tblpY="430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087"/>
      </w:tblGrid>
      <w:tr w:rsidR="00E238C8" w:rsidRPr="007E0354" w:rsidTr="00E238C8">
        <w:tc>
          <w:tcPr>
            <w:tcW w:w="3261" w:type="dxa"/>
            <w:tcBorders>
              <w:right w:val="single" w:sz="4" w:space="0" w:color="auto"/>
            </w:tcBorders>
          </w:tcPr>
          <w:p w:rsidR="00E238C8" w:rsidRPr="007E0354" w:rsidRDefault="00E238C8" w:rsidP="001A52B3">
            <w:pPr>
              <w:ind w:left="-108" w:right="-142"/>
              <w:rPr>
                <w:b/>
                <w:sz w:val="20"/>
                <w:szCs w:val="20"/>
              </w:rPr>
            </w:pPr>
          </w:p>
          <w:p w:rsidR="00E238C8" w:rsidRPr="00767754" w:rsidRDefault="001A52B3" w:rsidP="001A52B3">
            <w:pPr>
              <w:ind w:left="-108" w:right="-142"/>
              <w:jc w:val="center"/>
              <w:rPr>
                <w:b/>
                <w:sz w:val="20"/>
                <w:szCs w:val="20"/>
                <w:u w:val="single"/>
              </w:rPr>
            </w:pPr>
            <w:r w:rsidRPr="00767754">
              <w:rPr>
                <w:b/>
                <w:sz w:val="20"/>
                <w:szCs w:val="20"/>
                <w:u w:val="single"/>
              </w:rPr>
              <w:t>Nos</w:t>
            </w:r>
            <w:r w:rsidR="00E238C8" w:rsidRPr="00767754">
              <w:rPr>
                <w:b/>
                <w:sz w:val="20"/>
                <w:szCs w:val="20"/>
                <w:u w:val="single"/>
              </w:rPr>
              <w:t xml:space="preserve"> formations</w:t>
            </w:r>
          </w:p>
          <w:p w:rsidR="00E238C8" w:rsidRPr="007E0354" w:rsidRDefault="00E238C8" w:rsidP="001A52B3">
            <w:pPr>
              <w:ind w:left="-108" w:right="-142"/>
              <w:rPr>
                <w:b/>
                <w:sz w:val="20"/>
                <w:szCs w:val="20"/>
              </w:rPr>
            </w:pPr>
          </w:p>
          <w:p w:rsidR="00E238C8" w:rsidRPr="00C44D41" w:rsidRDefault="00E238C8" w:rsidP="001A52B3">
            <w:pPr>
              <w:ind w:left="-108" w:right="-142"/>
              <w:rPr>
                <w:b/>
                <w:color w:val="B3B1B2"/>
                <w:sz w:val="20"/>
                <w:szCs w:val="20"/>
              </w:rPr>
            </w:pPr>
            <w:r w:rsidRPr="00C44D41">
              <w:rPr>
                <w:b/>
                <w:color w:val="B3B1B2"/>
                <w:sz w:val="20"/>
                <w:szCs w:val="20"/>
              </w:rPr>
              <w:t>3</w:t>
            </w:r>
            <w:r w:rsidRPr="00C44D41">
              <w:rPr>
                <w:b/>
                <w:color w:val="B3B1B2"/>
                <w:sz w:val="20"/>
                <w:szCs w:val="20"/>
                <w:vertAlign w:val="superscript"/>
              </w:rPr>
              <w:t>ème</w:t>
            </w:r>
            <w:r w:rsidRPr="00C44D41">
              <w:rPr>
                <w:b/>
                <w:color w:val="B3B1B2"/>
                <w:sz w:val="20"/>
                <w:szCs w:val="20"/>
              </w:rPr>
              <w:t xml:space="preserve"> Préparatoire aux formations</w:t>
            </w:r>
          </w:p>
          <w:p w:rsidR="00E238C8" w:rsidRPr="00C44D41" w:rsidRDefault="001A52B3" w:rsidP="001A52B3">
            <w:pPr>
              <w:ind w:left="-108" w:right="-142"/>
              <w:rPr>
                <w:color w:val="B3B1B2"/>
                <w:sz w:val="20"/>
                <w:szCs w:val="20"/>
              </w:rPr>
            </w:pPr>
            <w:r w:rsidRPr="00C44D41">
              <w:rPr>
                <w:b/>
                <w:color w:val="B3B1B2"/>
                <w:sz w:val="20"/>
                <w:szCs w:val="20"/>
              </w:rPr>
              <w:t>P</w:t>
            </w:r>
            <w:r w:rsidR="00E238C8" w:rsidRPr="00C44D41">
              <w:rPr>
                <w:b/>
                <w:color w:val="B3B1B2"/>
                <w:sz w:val="20"/>
                <w:szCs w:val="20"/>
              </w:rPr>
              <w:t>rofessionnelles</w:t>
            </w:r>
            <w:r w:rsidRPr="00C44D41">
              <w:rPr>
                <w:b/>
                <w:color w:val="B3B1B2"/>
                <w:sz w:val="20"/>
                <w:szCs w:val="20"/>
              </w:rPr>
              <w:t xml:space="preserve"> (3</w:t>
            </w:r>
            <w:r w:rsidRPr="00C44D41">
              <w:rPr>
                <w:b/>
                <w:color w:val="B3B1B2"/>
                <w:sz w:val="20"/>
                <w:szCs w:val="20"/>
                <w:vertAlign w:val="superscript"/>
              </w:rPr>
              <w:t>ème</w:t>
            </w:r>
            <w:r w:rsidRPr="00C44D41">
              <w:rPr>
                <w:b/>
                <w:color w:val="B3B1B2"/>
                <w:sz w:val="20"/>
                <w:szCs w:val="20"/>
              </w:rPr>
              <w:t xml:space="preserve"> prépa Métiers)</w:t>
            </w:r>
          </w:p>
          <w:p w:rsidR="00E238C8" w:rsidRPr="007E0354" w:rsidRDefault="00E238C8" w:rsidP="001A52B3">
            <w:pPr>
              <w:ind w:left="-108" w:right="-142"/>
              <w:rPr>
                <w:b/>
                <w:sz w:val="20"/>
                <w:szCs w:val="20"/>
              </w:rPr>
            </w:pPr>
          </w:p>
          <w:p w:rsidR="00E238C8" w:rsidRPr="001A52B3" w:rsidRDefault="004D2FB1" w:rsidP="001A52B3">
            <w:pPr>
              <w:ind w:left="-108" w:right="-142"/>
              <w:rPr>
                <w:b/>
                <w:color w:val="B01281"/>
                <w:sz w:val="20"/>
                <w:szCs w:val="20"/>
                <w:u w:val="single"/>
              </w:rPr>
            </w:pPr>
            <w:r w:rsidRPr="001A52B3">
              <w:rPr>
                <w:b/>
                <w:color w:val="B01281"/>
                <w:sz w:val="20"/>
                <w:szCs w:val="20"/>
                <w:u w:val="single"/>
              </w:rPr>
              <w:t>Esthétique Cosmétique Parfumerie</w:t>
            </w:r>
          </w:p>
          <w:p w:rsidR="00172648" w:rsidRPr="007E0354" w:rsidRDefault="00172648" w:rsidP="001A52B3">
            <w:pPr>
              <w:ind w:left="-108" w:right="-142"/>
              <w:rPr>
                <w:b/>
                <w:sz w:val="20"/>
                <w:szCs w:val="20"/>
              </w:rPr>
            </w:pPr>
          </w:p>
          <w:p w:rsidR="00E238C8" w:rsidRDefault="00E238C8" w:rsidP="001A52B3">
            <w:pPr>
              <w:ind w:left="-108" w:right="-142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- </w:t>
            </w:r>
            <w:r w:rsidR="004D2FB1">
              <w:rPr>
                <w:sz w:val="20"/>
                <w:szCs w:val="20"/>
              </w:rPr>
              <w:t xml:space="preserve">CAP </w:t>
            </w:r>
            <w:r w:rsidRPr="007E0354">
              <w:rPr>
                <w:sz w:val="20"/>
                <w:szCs w:val="20"/>
              </w:rPr>
              <w:t xml:space="preserve">Esthétique Cosmétique </w:t>
            </w:r>
            <w:r>
              <w:rPr>
                <w:sz w:val="20"/>
                <w:szCs w:val="20"/>
              </w:rPr>
              <w:t>Parfumerie</w:t>
            </w:r>
            <w:r w:rsidR="004D2FB1">
              <w:rPr>
                <w:sz w:val="20"/>
                <w:szCs w:val="20"/>
              </w:rPr>
              <w:t xml:space="preserve"> (2 ans)</w:t>
            </w: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4D2FB1" w:rsidRDefault="004D2FB1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BAC pro (3 ans)</w:t>
            </w: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E238C8" w:rsidRDefault="004D2FB1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 en 1 an (accessible avec un diplôme de niveau </w:t>
            </w:r>
            <w:r w:rsidR="00241D9E">
              <w:rPr>
                <w:sz w:val="20"/>
                <w:szCs w:val="20"/>
              </w:rPr>
              <w:t>3 ou 4</w:t>
            </w:r>
            <w:r>
              <w:rPr>
                <w:sz w:val="20"/>
                <w:szCs w:val="20"/>
              </w:rPr>
              <w:t>)</w:t>
            </w:r>
          </w:p>
          <w:p w:rsidR="004D2FB1" w:rsidRDefault="004D2FB1" w:rsidP="001A52B3">
            <w:pPr>
              <w:ind w:left="-108" w:right="-142"/>
              <w:rPr>
                <w:sz w:val="20"/>
                <w:szCs w:val="20"/>
              </w:rPr>
            </w:pPr>
          </w:p>
          <w:p w:rsidR="004D2FB1" w:rsidRPr="001A52B3" w:rsidRDefault="004D2FB1" w:rsidP="001A52B3">
            <w:pPr>
              <w:ind w:left="-108" w:right="-142"/>
              <w:rPr>
                <w:b/>
                <w:color w:val="0066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52B3">
              <w:rPr>
                <w:b/>
                <w:color w:val="006600"/>
                <w:sz w:val="20"/>
                <w:szCs w:val="20"/>
                <w:u w:val="single"/>
              </w:rPr>
              <w:t>Hôtellerie-Restauration</w:t>
            </w:r>
          </w:p>
          <w:p w:rsidR="00172648" w:rsidRPr="004D2FB1" w:rsidRDefault="00172648" w:rsidP="001A52B3">
            <w:pPr>
              <w:ind w:left="-108" w:right="-142"/>
              <w:rPr>
                <w:b/>
                <w:sz w:val="20"/>
                <w:szCs w:val="20"/>
                <w:u w:val="single"/>
              </w:rPr>
            </w:pPr>
          </w:p>
          <w:p w:rsidR="004D2FB1" w:rsidRDefault="004D2FB1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-CAP Cuisine</w:t>
            </w:r>
            <w:r w:rsidR="00172648">
              <w:rPr>
                <w:sz w:val="20"/>
                <w:szCs w:val="20"/>
              </w:rPr>
              <w:t xml:space="preserve"> (2 ans)</w:t>
            </w: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172648" w:rsidRDefault="004D2FB1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CAP </w:t>
            </w:r>
            <w:r w:rsidR="0017264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ommercialisation Hôtel-Café-Restaurant</w:t>
            </w:r>
            <w:r w:rsidR="00172648">
              <w:rPr>
                <w:sz w:val="20"/>
                <w:szCs w:val="20"/>
              </w:rPr>
              <w:t xml:space="preserve"> (2 ans)</w:t>
            </w: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172648" w:rsidRPr="001B4283" w:rsidRDefault="00172648" w:rsidP="001A52B3">
            <w:pPr>
              <w:ind w:left="-108" w:right="-142"/>
              <w:rPr>
                <w:sz w:val="20"/>
                <w:szCs w:val="20"/>
              </w:rPr>
            </w:pPr>
            <w:r w:rsidRPr="001B4283">
              <w:rPr>
                <w:sz w:val="20"/>
                <w:szCs w:val="20"/>
              </w:rPr>
              <w:t>- BAC pro Cuisine (3 ans)</w:t>
            </w:r>
          </w:p>
          <w:p w:rsidR="00172648" w:rsidRPr="001B4283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172648" w:rsidRDefault="00172648" w:rsidP="003160CA">
            <w:pPr>
              <w:ind w:left="-108" w:right="-142"/>
              <w:rPr>
                <w:sz w:val="20"/>
                <w:szCs w:val="20"/>
              </w:rPr>
            </w:pPr>
            <w:r w:rsidRPr="00172648">
              <w:rPr>
                <w:sz w:val="20"/>
                <w:szCs w:val="20"/>
              </w:rPr>
              <w:t>- BAC pro Commercialisation et services en restauration</w:t>
            </w:r>
            <w:r>
              <w:rPr>
                <w:sz w:val="20"/>
                <w:szCs w:val="20"/>
              </w:rPr>
              <w:t xml:space="preserve"> </w:t>
            </w:r>
            <w:r w:rsidRPr="00172648">
              <w:rPr>
                <w:sz w:val="20"/>
                <w:szCs w:val="20"/>
              </w:rPr>
              <w:t>(3 ans)</w:t>
            </w:r>
          </w:p>
          <w:p w:rsidR="00172648" w:rsidRP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 (Mise à niveau BTS Management en Hôtellerie-restauration (1 an)</w:t>
            </w:r>
          </w:p>
          <w:p w:rsidR="00172648" w:rsidRDefault="00172648" w:rsidP="001A52B3">
            <w:pPr>
              <w:ind w:left="-108" w:right="-142"/>
              <w:rPr>
                <w:sz w:val="20"/>
                <w:szCs w:val="20"/>
              </w:rPr>
            </w:pPr>
          </w:p>
          <w:p w:rsidR="00172648" w:rsidRPr="001A52B3" w:rsidRDefault="00172648" w:rsidP="001A52B3">
            <w:pPr>
              <w:ind w:left="-108" w:right="-142"/>
              <w:rPr>
                <w:b/>
                <w:color w:val="FF9900"/>
                <w:sz w:val="20"/>
                <w:szCs w:val="20"/>
                <w:u w:val="single"/>
              </w:rPr>
            </w:pPr>
            <w:r w:rsidRPr="001A52B3">
              <w:rPr>
                <w:b/>
                <w:color w:val="FF9900"/>
                <w:sz w:val="20"/>
                <w:szCs w:val="20"/>
                <w:u w:val="single"/>
              </w:rPr>
              <w:t>Boulangerie-Pâtisserie</w:t>
            </w:r>
          </w:p>
          <w:p w:rsidR="00172648" w:rsidRPr="00172648" w:rsidRDefault="00172648" w:rsidP="001A52B3">
            <w:pPr>
              <w:ind w:left="-108" w:right="-142"/>
              <w:rPr>
                <w:b/>
                <w:sz w:val="20"/>
                <w:szCs w:val="20"/>
                <w:u w:val="single"/>
              </w:rPr>
            </w:pPr>
          </w:p>
          <w:p w:rsidR="00172648" w:rsidRPr="00172648" w:rsidRDefault="00241D9E" w:rsidP="001A52B3">
            <w:pPr>
              <w:ind w:left="-108"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-BAC pro </w:t>
            </w:r>
            <w:r w:rsidR="00172648" w:rsidRPr="00172648">
              <w:rPr>
                <w:sz w:val="20"/>
                <w:szCs w:val="20"/>
              </w:rPr>
              <w:t>(3 ans)</w:t>
            </w:r>
          </w:p>
          <w:p w:rsidR="004D2FB1" w:rsidRPr="00172648" w:rsidRDefault="004D2FB1" w:rsidP="001A52B3">
            <w:pPr>
              <w:ind w:left="-108" w:right="-142"/>
              <w:rPr>
                <w:sz w:val="20"/>
                <w:szCs w:val="20"/>
              </w:rPr>
            </w:pPr>
          </w:p>
          <w:p w:rsidR="00E238C8" w:rsidRPr="00172648" w:rsidRDefault="00E238C8" w:rsidP="001A52B3">
            <w:pPr>
              <w:ind w:left="-108" w:right="-142"/>
              <w:rPr>
                <w:sz w:val="20"/>
                <w:szCs w:val="20"/>
              </w:rPr>
            </w:pPr>
          </w:p>
          <w:p w:rsidR="00E238C8" w:rsidRPr="007E0354" w:rsidRDefault="00E238C8" w:rsidP="001A52B3">
            <w:pPr>
              <w:ind w:left="-108" w:right="-142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E238C8" w:rsidRPr="007E0354" w:rsidRDefault="00E238C8" w:rsidP="00E238C8">
            <w:pPr>
              <w:jc w:val="right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Saint Yrieix, </w:t>
            </w:r>
            <w:r w:rsidR="00EB0AE7">
              <w:rPr>
                <w:sz w:val="20"/>
                <w:szCs w:val="20"/>
              </w:rPr>
              <w:t>23/09/2021</w:t>
            </w:r>
          </w:p>
          <w:p w:rsidR="00E238C8" w:rsidRPr="007E0354" w:rsidRDefault="00E238C8" w:rsidP="00E238C8">
            <w:pPr>
              <w:ind w:left="34"/>
              <w:rPr>
                <w:b/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34"/>
              <w:rPr>
                <w:b/>
                <w:sz w:val="20"/>
                <w:szCs w:val="20"/>
              </w:rPr>
            </w:pPr>
          </w:p>
          <w:p w:rsidR="00E238C8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b/>
                <w:sz w:val="20"/>
                <w:szCs w:val="20"/>
                <w:u w:val="single"/>
              </w:rPr>
              <w:t>OBJET </w:t>
            </w:r>
            <w:r w:rsidRPr="007E0354">
              <w:rPr>
                <w:b/>
                <w:sz w:val="20"/>
                <w:szCs w:val="20"/>
              </w:rPr>
              <w:t xml:space="preserve">: </w:t>
            </w:r>
            <w:r w:rsidRPr="007E0354">
              <w:rPr>
                <w:sz w:val="20"/>
                <w:szCs w:val="20"/>
              </w:rPr>
              <w:t>mini-stages de découve</w:t>
            </w:r>
            <w:r>
              <w:rPr>
                <w:sz w:val="20"/>
                <w:szCs w:val="20"/>
              </w:rPr>
              <w:t>rte des métiers de :</w:t>
            </w:r>
          </w:p>
          <w:p w:rsidR="00E238C8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Pr="002D6AD4" w:rsidRDefault="00E238C8" w:rsidP="00E238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firstLine="1088"/>
              <w:jc w:val="both"/>
              <w:rPr>
                <w:b/>
                <w:sz w:val="20"/>
                <w:szCs w:val="20"/>
              </w:rPr>
            </w:pPr>
            <w:r w:rsidRPr="002D6AD4">
              <w:rPr>
                <w:b/>
                <w:sz w:val="20"/>
                <w:szCs w:val="20"/>
              </w:rPr>
              <w:t>l’esthétique</w:t>
            </w:r>
          </w:p>
          <w:p w:rsidR="00E238C8" w:rsidRPr="002D6AD4" w:rsidRDefault="00E238C8" w:rsidP="00E238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firstLine="1088"/>
              <w:jc w:val="both"/>
              <w:rPr>
                <w:b/>
                <w:sz w:val="20"/>
                <w:szCs w:val="20"/>
              </w:rPr>
            </w:pPr>
            <w:r w:rsidRPr="002D6AD4">
              <w:rPr>
                <w:b/>
                <w:sz w:val="20"/>
                <w:szCs w:val="20"/>
              </w:rPr>
              <w:t>l’hôtellerie-restauration</w:t>
            </w:r>
          </w:p>
          <w:p w:rsidR="00E238C8" w:rsidRPr="00E203C8" w:rsidRDefault="00172648" w:rsidP="00E238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firstLine="108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</w:t>
            </w:r>
            <w:r w:rsidR="00E238C8" w:rsidRPr="002D6AD4">
              <w:rPr>
                <w:b/>
                <w:sz w:val="20"/>
                <w:szCs w:val="20"/>
              </w:rPr>
              <w:t>boulangerie-pâtisserie</w:t>
            </w:r>
          </w:p>
          <w:p w:rsidR="00E238C8" w:rsidRPr="007E0354" w:rsidRDefault="00E238C8" w:rsidP="00E238C8">
            <w:pPr>
              <w:ind w:left="2268"/>
              <w:jc w:val="both"/>
              <w:rPr>
                <w:b/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2268"/>
              <w:jc w:val="both"/>
              <w:rPr>
                <w:b/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>Madame,  Monsieur,</w:t>
            </w: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Nous aurions le plaisir de participer à l’orientation de vos élèves en les accueillant en mini stage de découverte de nos filières.</w:t>
            </w:r>
          </w:p>
          <w:p w:rsidR="00E238C8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 mini stages peuvent se réaliser dè</w:t>
            </w:r>
            <w:r w:rsidR="001B4283">
              <w:rPr>
                <w:sz w:val="20"/>
                <w:szCs w:val="20"/>
              </w:rPr>
              <w:t>s maintenant et jusqu’à mai 2021</w:t>
            </w:r>
            <w:r>
              <w:rPr>
                <w:sz w:val="20"/>
                <w:szCs w:val="20"/>
              </w:rPr>
              <w:t>.</w:t>
            </w: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172648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>les élèves intéressés seront accueillis par demi-journée ou journée complè</w:t>
            </w:r>
            <w:r>
              <w:rPr>
                <w:sz w:val="20"/>
                <w:szCs w:val="20"/>
              </w:rPr>
              <w:t xml:space="preserve">te et seront intégrés dans une </w:t>
            </w:r>
            <w:r w:rsidRPr="007E0354">
              <w:rPr>
                <w:sz w:val="20"/>
                <w:szCs w:val="20"/>
              </w:rPr>
              <w:t>classe de la section choisie. Ils assisteront à une séquence d’enseignement professionnel.</w:t>
            </w:r>
            <w:r>
              <w:rPr>
                <w:sz w:val="20"/>
                <w:szCs w:val="20"/>
              </w:rPr>
              <w:t xml:space="preserve"> </w:t>
            </w:r>
          </w:p>
          <w:p w:rsidR="0050580A" w:rsidRDefault="0050580A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repas est offert aux élèves en cas de mini stage sur la journée.</w:t>
            </w: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>Pour toute inscription, veuillez contacter :</w:t>
            </w:r>
          </w:p>
          <w:p w:rsidR="00E238C8" w:rsidRPr="007E0354" w:rsidRDefault="00E238C8" w:rsidP="00E238C8">
            <w:pPr>
              <w:ind w:left="34"/>
              <w:jc w:val="both"/>
              <w:rPr>
                <w:sz w:val="20"/>
                <w:szCs w:val="20"/>
              </w:rPr>
            </w:pPr>
          </w:p>
          <w:p w:rsidR="00E238C8" w:rsidRPr="007E0354" w:rsidRDefault="00241D9E" w:rsidP="00E238C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les</w:t>
            </w:r>
            <w:r w:rsidR="00E238C8" w:rsidRPr="007E0354">
              <w:rPr>
                <w:sz w:val="20"/>
                <w:szCs w:val="20"/>
              </w:rPr>
              <w:t xml:space="preserve"> section</w:t>
            </w:r>
            <w:r>
              <w:rPr>
                <w:sz w:val="20"/>
                <w:szCs w:val="20"/>
              </w:rPr>
              <w:t>s</w:t>
            </w:r>
            <w:r w:rsidR="00E238C8" w:rsidRPr="007E0354">
              <w:rPr>
                <w:sz w:val="20"/>
                <w:szCs w:val="20"/>
              </w:rPr>
              <w:t xml:space="preserve"> hôtellerie</w:t>
            </w:r>
            <w:r>
              <w:rPr>
                <w:sz w:val="20"/>
                <w:szCs w:val="20"/>
              </w:rPr>
              <w:t xml:space="preserve"> et Boulangerie-Pâtisserie</w:t>
            </w:r>
            <w:r w:rsidR="00E238C8" w:rsidRPr="007E0354">
              <w:rPr>
                <w:sz w:val="20"/>
                <w:szCs w:val="20"/>
              </w:rPr>
              <w:t> : Mr GREGOIRE, Chef de travaux (Tél. 05.45.38.60.48)</w:t>
            </w:r>
          </w:p>
          <w:p w:rsidR="00E238C8" w:rsidRPr="007E0354" w:rsidRDefault="00E238C8" w:rsidP="00E238C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Pour la section esthétique : </w:t>
            </w:r>
            <w:r>
              <w:rPr>
                <w:sz w:val="20"/>
                <w:szCs w:val="20"/>
              </w:rPr>
              <w:t>Secrétariat</w:t>
            </w:r>
            <w:r w:rsidRPr="007E0354">
              <w:rPr>
                <w:sz w:val="20"/>
                <w:szCs w:val="20"/>
              </w:rPr>
              <w:t xml:space="preserve"> (tél. 05.45.38.13.02)</w:t>
            </w:r>
          </w:p>
          <w:p w:rsidR="00E238C8" w:rsidRDefault="00E238C8" w:rsidP="00E238C8">
            <w:pPr>
              <w:pStyle w:val="Paragraphedeliste"/>
              <w:ind w:left="34"/>
              <w:jc w:val="both"/>
              <w:rPr>
                <w:sz w:val="20"/>
                <w:szCs w:val="20"/>
              </w:rPr>
            </w:pPr>
          </w:p>
          <w:p w:rsidR="00E238C8" w:rsidRPr="007E0354" w:rsidRDefault="00E238C8" w:rsidP="00E238C8">
            <w:pPr>
              <w:pStyle w:val="Paragraphedeliste"/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Nous vous indiquons également </w:t>
            </w:r>
            <w:r>
              <w:rPr>
                <w:sz w:val="20"/>
                <w:szCs w:val="20"/>
              </w:rPr>
              <w:t>les</w:t>
            </w:r>
            <w:r w:rsidRPr="007E0354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>s de nos</w:t>
            </w:r>
            <w:r w:rsidRPr="007E0354">
              <w:rPr>
                <w:sz w:val="20"/>
                <w:szCs w:val="20"/>
              </w:rPr>
              <w:t xml:space="preserve"> journée</w:t>
            </w:r>
            <w:r>
              <w:rPr>
                <w:sz w:val="20"/>
                <w:szCs w:val="20"/>
              </w:rPr>
              <w:t>s</w:t>
            </w:r>
            <w:r w:rsidRPr="007E0354">
              <w:rPr>
                <w:sz w:val="20"/>
                <w:szCs w:val="20"/>
              </w:rPr>
              <w:t xml:space="preserve"> « portes ouvertes »</w:t>
            </w:r>
          </w:p>
          <w:p w:rsidR="00E238C8" w:rsidRDefault="00E238C8" w:rsidP="00C27EAA">
            <w:pPr>
              <w:pStyle w:val="Paragraphedeliste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7E0354">
              <w:rPr>
                <w:b/>
                <w:sz w:val="20"/>
                <w:szCs w:val="20"/>
              </w:rPr>
              <w:t xml:space="preserve">Le samedi </w:t>
            </w:r>
            <w:r w:rsidR="00EB0AE7">
              <w:rPr>
                <w:b/>
                <w:sz w:val="20"/>
                <w:szCs w:val="20"/>
              </w:rPr>
              <w:t>19</w:t>
            </w:r>
            <w:r w:rsidRPr="007E0354">
              <w:rPr>
                <w:b/>
                <w:sz w:val="20"/>
                <w:szCs w:val="20"/>
              </w:rPr>
              <w:t xml:space="preserve"> mars </w:t>
            </w:r>
            <w:r w:rsidR="00EB0AE7">
              <w:rPr>
                <w:b/>
                <w:sz w:val="20"/>
                <w:szCs w:val="20"/>
              </w:rPr>
              <w:t>2022</w:t>
            </w:r>
            <w:r w:rsidRPr="007E0354">
              <w:rPr>
                <w:b/>
                <w:sz w:val="20"/>
                <w:szCs w:val="20"/>
              </w:rPr>
              <w:t xml:space="preserve"> de </w:t>
            </w:r>
            <w:r w:rsidR="003C671C">
              <w:rPr>
                <w:b/>
                <w:sz w:val="20"/>
                <w:szCs w:val="20"/>
              </w:rPr>
              <w:t>9</w:t>
            </w:r>
            <w:r w:rsidRPr="007E0354">
              <w:rPr>
                <w:b/>
                <w:sz w:val="20"/>
                <w:szCs w:val="20"/>
              </w:rPr>
              <w:t xml:space="preserve"> h à 17 h</w:t>
            </w:r>
          </w:p>
          <w:p w:rsidR="00E238C8" w:rsidRDefault="001B4283" w:rsidP="00C27EAA">
            <w:pPr>
              <w:pStyle w:val="Paragraphedeliste"/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vendredi </w:t>
            </w:r>
            <w:r w:rsidR="00EB0A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mai </w:t>
            </w:r>
            <w:r w:rsidR="00EB0AE7">
              <w:rPr>
                <w:b/>
                <w:sz w:val="20"/>
                <w:szCs w:val="20"/>
              </w:rPr>
              <w:t>2022</w:t>
            </w:r>
            <w:r w:rsidR="00E238C8">
              <w:rPr>
                <w:b/>
                <w:sz w:val="20"/>
                <w:szCs w:val="20"/>
              </w:rPr>
              <w:t xml:space="preserve"> de 14 h à 20 h</w:t>
            </w:r>
          </w:p>
          <w:p w:rsidR="00C27EAA" w:rsidRPr="007E0354" w:rsidRDefault="00C27EAA" w:rsidP="00C27EAA">
            <w:pPr>
              <w:pStyle w:val="Paragraphedeliste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  <w:p w:rsidR="00E238C8" w:rsidRPr="007E0354" w:rsidRDefault="00E238C8" w:rsidP="00C27EAA">
            <w:pPr>
              <w:pStyle w:val="Paragraphedeliste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Vous trouverez ci-joint les conventions </w:t>
            </w:r>
            <w:r>
              <w:rPr>
                <w:sz w:val="20"/>
                <w:szCs w:val="20"/>
              </w:rPr>
              <w:t xml:space="preserve">de </w:t>
            </w:r>
            <w:r w:rsidRPr="007E0354">
              <w:rPr>
                <w:sz w:val="20"/>
                <w:szCs w:val="20"/>
              </w:rPr>
              <w:t>mini stages</w:t>
            </w:r>
            <w:r>
              <w:rPr>
                <w:sz w:val="20"/>
                <w:szCs w:val="20"/>
              </w:rPr>
              <w:t xml:space="preserve"> et affiche portes ouvertes.</w:t>
            </w:r>
          </w:p>
          <w:p w:rsidR="00E238C8" w:rsidRPr="007E0354" w:rsidRDefault="00E238C8" w:rsidP="00E238C8">
            <w:pPr>
              <w:pStyle w:val="Paragraphedeliste"/>
              <w:ind w:left="34"/>
              <w:jc w:val="both"/>
              <w:rPr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>Vous souhaitant bonne réception de ce courrier et restant à votre disposition pour toute information complémentaire</w:t>
            </w:r>
          </w:p>
          <w:p w:rsidR="00E238C8" w:rsidRPr="007E0354" w:rsidRDefault="00E238C8" w:rsidP="00E238C8">
            <w:pPr>
              <w:pStyle w:val="Paragraphedeliste"/>
              <w:spacing w:after="0" w:line="240" w:lineRule="auto"/>
              <w:ind w:left="34"/>
              <w:jc w:val="both"/>
              <w:rPr>
                <w:b/>
                <w:sz w:val="20"/>
                <w:szCs w:val="20"/>
              </w:rPr>
            </w:pPr>
            <w:r w:rsidRPr="007E0354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50580A">
              <w:rPr>
                <w:sz w:val="20"/>
                <w:szCs w:val="20"/>
              </w:rPr>
              <w:t xml:space="preserve">        </w:t>
            </w:r>
            <w:r w:rsidRPr="007E0354">
              <w:rPr>
                <w:sz w:val="20"/>
                <w:szCs w:val="20"/>
              </w:rPr>
              <w:t xml:space="preserve">  </w:t>
            </w:r>
            <w:r w:rsidRPr="007E0354">
              <w:rPr>
                <w:b/>
                <w:sz w:val="20"/>
                <w:szCs w:val="20"/>
              </w:rPr>
              <w:t>Jean-François FERRON</w:t>
            </w:r>
          </w:p>
          <w:p w:rsidR="00E238C8" w:rsidRDefault="00E238C8" w:rsidP="00E238C8">
            <w:pPr>
              <w:pStyle w:val="Paragraphedeliste"/>
              <w:spacing w:after="0" w:line="240" w:lineRule="auto"/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="0050580A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Chef d’établissement</w:t>
            </w:r>
          </w:p>
          <w:p w:rsidR="003160CA" w:rsidRPr="007E0354" w:rsidRDefault="003160CA" w:rsidP="00E238C8">
            <w:pPr>
              <w:pStyle w:val="Paragraphedeliste"/>
              <w:spacing w:after="0" w:line="240" w:lineRule="auto"/>
              <w:ind w:left="3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38C8" w:rsidRPr="003160CA" w:rsidRDefault="003160CA" w:rsidP="003160CA">
      <w:pPr>
        <w:contextualSpacing/>
        <w:rPr>
          <w:b/>
          <w:color w:val="FF0000"/>
        </w:rPr>
      </w:pPr>
      <w:r w:rsidRPr="003160CA">
        <w:rPr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6395085</wp:posOffset>
            </wp:positionV>
            <wp:extent cx="506095" cy="485775"/>
            <wp:effectExtent l="19050" t="0" r="8255" b="0"/>
            <wp:wrapNone/>
            <wp:docPr id="3" name="Image 2" descr="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0CA">
        <w:rPr>
          <w:b/>
          <w:i/>
          <w:color w:val="FF0000"/>
          <w:u w:val="single"/>
        </w:rPr>
        <w:t>ATTENTION</w:t>
      </w:r>
      <w:r w:rsidRPr="003160CA">
        <w:rPr>
          <w:b/>
          <w:color w:val="FF0000"/>
        </w:rPr>
        <w:t> : pour un mini stage en Hôtellerie-Restauration le passe sanitaire sera demandé.</w:t>
      </w:r>
    </w:p>
    <w:sectPr w:rsidR="00E238C8" w:rsidRPr="003160CA" w:rsidSect="00E504B0">
      <w:headerReference w:type="default" r:id="rId8"/>
      <w:headerReference w:type="first" r:id="rId9"/>
      <w:pgSz w:w="11906" w:h="16838"/>
      <w:pgMar w:top="1702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CA" w:rsidRDefault="003160CA" w:rsidP="00C74FD6">
      <w:r>
        <w:separator/>
      </w:r>
    </w:p>
  </w:endnote>
  <w:endnote w:type="continuationSeparator" w:id="0">
    <w:p w:rsidR="003160CA" w:rsidRDefault="003160CA" w:rsidP="00C7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CA" w:rsidRDefault="003160CA" w:rsidP="00C74FD6">
      <w:r>
        <w:separator/>
      </w:r>
    </w:p>
  </w:footnote>
  <w:footnote w:type="continuationSeparator" w:id="0">
    <w:p w:rsidR="003160CA" w:rsidRDefault="003160CA" w:rsidP="00C74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CA" w:rsidRDefault="003160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1579245</wp:posOffset>
          </wp:positionV>
          <wp:extent cx="7559040" cy="8591550"/>
          <wp:effectExtent l="19050" t="0" r="3810" b="0"/>
          <wp:wrapNone/>
          <wp:docPr id="1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rcRect t="19751"/>
                  <a:stretch>
                    <a:fillRect/>
                  </a:stretch>
                </pic:blipFill>
                <pic:spPr>
                  <a:xfrm>
                    <a:off x="0" y="0"/>
                    <a:ext cx="7559040" cy="859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CA" w:rsidRDefault="003160CA" w:rsidP="00920F42">
    <w:pPr>
      <w:pStyle w:val="En-tte"/>
      <w:tabs>
        <w:tab w:val="clear" w:pos="9072"/>
      </w:tabs>
    </w:pPr>
    <w:r w:rsidRPr="000A7227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9040" cy="10706100"/>
          <wp:effectExtent l="19050" t="0" r="4242" b="0"/>
          <wp:wrapNone/>
          <wp:docPr id="2" name="Image 0" descr="a4_papier-en-tete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papier-en-tete_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608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1C2"/>
    <w:multiLevelType w:val="hybridMultilevel"/>
    <w:tmpl w:val="DCBE089A"/>
    <w:lvl w:ilvl="0" w:tplc="13F8851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1152"/>
    <w:multiLevelType w:val="hybridMultilevel"/>
    <w:tmpl w:val="E3827976"/>
    <w:lvl w:ilvl="0" w:tplc="9DFEC06E">
      <w:numFmt w:val="bullet"/>
      <w:lvlText w:val="-"/>
      <w:lvlJc w:val="left"/>
      <w:pPr>
        <w:ind w:left="4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4BB08B6"/>
    <w:multiLevelType w:val="hybridMultilevel"/>
    <w:tmpl w:val="10669C8E"/>
    <w:lvl w:ilvl="0" w:tplc="1CF8D1E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6270"/>
    <w:multiLevelType w:val="hybridMultilevel"/>
    <w:tmpl w:val="43D0E712"/>
    <w:lvl w:ilvl="0" w:tplc="DD84BFA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F1322C"/>
    <w:multiLevelType w:val="hybridMultilevel"/>
    <w:tmpl w:val="CB3E8BDC"/>
    <w:lvl w:ilvl="0" w:tplc="DE700658">
      <w:numFmt w:val="bullet"/>
      <w:lvlText w:val="-"/>
      <w:lvlJc w:val="left"/>
      <w:pPr>
        <w:ind w:left="25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">
    <w:nsid w:val="45370B78"/>
    <w:multiLevelType w:val="hybridMultilevel"/>
    <w:tmpl w:val="DBC829B8"/>
    <w:lvl w:ilvl="0" w:tplc="E2846C08">
      <w:numFmt w:val="bullet"/>
      <w:lvlText w:val="-"/>
      <w:lvlJc w:val="left"/>
      <w:pPr>
        <w:ind w:left="21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453E1758"/>
    <w:multiLevelType w:val="hybridMultilevel"/>
    <w:tmpl w:val="DE784C46"/>
    <w:lvl w:ilvl="0" w:tplc="D0E0DFD8">
      <w:numFmt w:val="bullet"/>
      <w:lvlText w:val="-"/>
      <w:lvlJc w:val="left"/>
      <w:pPr>
        <w:ind w:left="394" w:hanging="360"/>
      </w:pPr>
      <w:rPr>
        <w:rFonts w:ascii="Calibri" w:eastAsiaTheme="minorHAnsi" w:hAnsi="Calibri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F196592"/>
    <w:multiLevelType w:val="hybridMultilevel"/>
    <w:tmpl w:val="B6B49676"/>
    <w:lvl w:ilvl="0" w:tplc="88747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20550"/>
    <w:multiLevelType w:val="hybridMultilevel"/>
    <w:tmpl w:val="7916C2E4"/>
    <w:lvl w:ilvl="0" w:tplc="B54CC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37A6E"/>
    <w:multiLevelType w:val="hybridMultilevel"/>
    <w:tmpl w:val="CB2C0F08"/>
    <w:lvl w:ilvl="0" w:tplc="996E7BFA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7A0C6838"/>
    <w:multiLevelType w:val="hybridMultilevel"/>
    <w:tmpl w:val="B6EABC04"/>
    <w:lvl w:ilvl="0" w:tplc="91BAFB42"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74FD6"/>
    <w:rsid w:val="000210B0"/>
    <w:rsid w:val="000A316A"/>
    <w:rsid w:val="000A7227"/>
    <w:rsid w:val="000F4EA0"/>
    <w:rsid w:val="0010621D"/>
    <w:rsid w:val="00172648"/>
    <w:rsid w:val="00186C2D"/>
    <w:rsid w:val="001A52B3"/>
    <w:rsid w:val="001B4283"/>
    <w:rsid w:val="00211518"/>
    <w:rsid w:val="00241D9E"/>
    <w:rsid w:val="00285477"/>
    <w:rsid w:val="002D6AD4"/>
    <w:rsid w:val="002E5D69"/>
    <w:rsid w:val="003160CA"/>
    <w:rsid w:val="003A30EA"/>
    <w:rsid w:val="003C671C"/>
    <w:rsid w:val="003D5A14"/>
    <w:rsid w:val="003E528B"/>
    <w:rsid w:val="004937DE"/>
    <w:rsid w:val="004B1415"/>
    <w:rsid w:val="004C1D4E"/>
    <w:rsid w:val="004D2FB1"/>
    <w:rsid w:val="004E28B2"/>
    <w:rsid w:val="0050580A"/>
    <w:rsid w:val="006438E9"/>
    <w:rsid w:val="006E0921"/>
    <w:rsid w:val="00767754"/>
    <w:rsid w:val="007C6C28"/>
    <w:rsid w:val="007F7434"/>
    <w:rsid w:val="00800632"/>
    <w:rsid w:val="00824F3A"/>
    <w:rsid w:val="00920F42"/>
    <w:rsid w:val="00930507"/>
    <w:rsid w:val="009C3AE5"/>
    <w:rsid w:val="00A23AC8"/>
    <w:rsid w:val="00A636CC"/>
    <w:rsid w:val="00B16432"/>
    <w:rsid w:val="00B54084"/>
    <w:rsid w:val="00B90297"/>
    <w:rsid w:val="00B917BB"/>
    <w:rsid w:val="00C009F4"/>
    <w:rsid w:val="00C27EAA"/>
    <w:rsid w:val="00C44D41"/>
    <w:rsid w:val="00C74FD6"/>
    <w:rsid w:val="00C92D63"/>
    <w:rsid w:val="00D2363F"/>
    <w:rsid w:val="00E203C8"/>
    <w:rsid w:val="00E238C8"/>
    <w:rsid w:val="00E33CB5"/>
    <w:rsid w:val="00E504B0"/>
    <w:rsid w:val="00EB0AE7"/>
    <w:rsid w:val="00EC663A"/>
    <w:rsid w:val="00F429A2"/>
    <w:rsid w:val="00F70AAF"/>
    <w:rsid w:val="00F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1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74FD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C74FD6"/>
  </w:style>
  <w:style w:type="paragraph" w:styleId="Pieddepage">
    <w:name w:val="footer"/>
    <w:basedOn w:val="Normal"/>
    <w:link w:val="PieddepageCar"/>
    <w:uiPriority w:val="99"/>
    <w:semiHidden/>
    <w:unhideWhenUsed/>
    <w:rsid w:val="00C74F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FD6"/>
  </w:style>
  <w:style w:type="paragraph" w:styleId="Textedebulles">
    <w:name w:val="Balloon Text"/>
    <w:basedOn w:val="Normal"/>
    <w:link w:val="TextedebullesCar"/>
    <w:uiPriority w:val="99"/>
    <w:semiHidden/>
    <w:unhideWhenUsed/>
    <w:rsid w:val="00C74F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D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434"/>
    <w:pPr>
      <w:spacing w:after="200" w:line="276" w:lineRule="auto"/>
      <w:ind w:left="720"/>
    </w:pPr>
    <w:rPr>
      <w:rFonts w:cs="Calibri"/>
    </w:rPr>
  </w:style>
  <w:style w:type="character" w:styleId="Lienhypertexte">
    <w:name w:val="Hyperlink"/>
    <w:basedOn w:val="Policepardfaut"/>
    <w:uiPriority w:val="99"/>
    <w:unhideWhenUsed/>
    <w:rsid w:val="00C009F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0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Rousseau</dc:creator>
  <cp:lastModifiedBy>Bernadette Rousseau</cp:lastModifiedBy>
  <cp:revision>4</cp:revision>
  <cp:lastPrinted>2021-12-01T13:38:00Z</cp:lastPrinted>
  <dcterms:created xsi:type="dcterms:W3CDTF">2021-09-23T13:05:00Z</dcterms:created>
  <dcterms:modified xsi:type="dcterms:W3CDTF">2021-12-01T14:38:00Z</dcterms:modified>
</cp:coreProperties>
</file>