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51" w:type="pct"/>
        <w:tblInd w:w="-30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972"/>
        <w:gridCol w:w="3825"/>
      </w:tblGrid>
      <w:tr w:rsidR="00000476" w:rsidTr="00E077FE">
        <w:trPr>
          <w:cantSplit/>
          <w:trHeight w:val="1412"/>
        </w:trPr>
        <w:tc>
          <w:tcPr>
            <w:tcW w:w="3201" w:type="pct"/>
            <w:gridSpan w:val="2"/>
            <w:vMerge w:val="restart"/>
          </w:tcPr>
          <w:p w:rsidR="00000476" w:rsidRDefault="00000476" w:rsidP="00E077FE">
            <w:pPr>
              <w:ind w:left="7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26820" cy="1640205"/>
                  <wp:effectExtent l="19050" t="0" r="0" b="0"/>
                  <wp:docPr id="1" name="Image 1" descr="Logo Paul Guérin lettre 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aul Guérin lettre 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6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pct"/>
            <w:vAlign w:val="bottom"/>
          </w:tcPr>
          <w:p w:rsidR="00000476" w:rsidRDefault="00CC4217" w:rsidP="00E077FE">
            <w:pPr>
              <w:ind w:left="-68" w:right="71"/>
              <w:rPr>
                <w:rFonts w:ascii="Arial" w:hAnsi="Arial" w:cs="Arial"/>
                <w:sz w:val="4"/>
              </w:rPr>
            </w:pPr>
            <w:r w:rsidRPr="00CC4217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.8pt;margin-top:5.55pt;width:108.25pt;height:72.6pt;z-index:251660288;mso-position-horizontal-relative:text;mso-position-vertical-relative:text">
                  <v:imagedata r:id="rId7" o:title=""/>
                  <w10:wrap type="topAndBottom"/>
                </v:shape>
                <o:OLEObject Type="Embed" ProgID="PBrush" ShapeID="_x0000_s1026" DrawAspect="Content" ObjectID="_1622995629" r:id="rId8"/>
              </w:pict>
            </w:r>
          </w:p>
        </w:tc>
      </w:tr>
      <w:tr w:rsidR="00000476" w:rsidTr="00E077FE">
        <w:trPr>
          <w:cantSplit/>
          <w:trHeight w:hRule="exact" w:val="1136"/>
        </w:trPr>
        <w:tc>
          <w:tcPr>
            <w:tcW w:w="3201" w:type="pct"/>
            <w:gridSpan w:val="2"/>
            <w:vMerge/>
          </w:tcPr>
          <w:p w:rsidR="00000476" w:rsidRDefault="00000476" w:rsidP="00E077FE">
            <w:pPr>
              <w:ind w:left="-74" w:right="113"/>
              <w:rPr>
                <w:rFonts w:ascii="Arial" w:hAnsi="Arial" w:cs="Arial"/>
                <w:noProof/>
              </w:rPr>
            </w:pPr>
          </w:p>
        </w:tc>
        <w:tc>
          <w:tcPr>
            <w:tcW w:w="1799" w:type="pct"/>
            <w:vAlign w:val="bottom"/>
          </w:tcPr>
          <w:p w:rsidR="00000476" w:rsidRPr="000E32ED" w:rsidRDefault="00000476" w:rsidP="00E077FE">
            <w:pPr>
              <w:ind w:left="-68" w:right="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476" w:rsidTr="00E077FE">
        <w:trPr>
          <w:trHeight w:hRule="exact" w:val="287"/>
        </w:trPr>
        <w:tc>
          <w:tcPr>
            <w:tcW w:w="1333" w:type="pct"/>
          </w:tcPr>
          <w:p w:rsidR="00000476" w:rsidRDefault="00000476" w:rsidP="00E077FE">
            <w:pPr>
              <w:ind w:left="639" w:right="72"/>
              <w:jc w:val="right"/>
              <w:rPr>
                <w:noProof/>
              </w:rPr>
            </w:pPr>
          </w:p>
        </w:tc>
        <w:tc>
          <w:tcPr>
            <w:tcW w:w="1868" w:type="pct"/>
          </w:tcPr>
          <w:p w:rsidR="00000476" w:rsidRDefault="00000476" w:rsidP="00E077FE">
            <w:pPr>
              <w:pStyle w:val="En-tte"/>
              <w:tabs>
                <w:tab w:val="clear" w:pos="4536"/>
                <w:tab w:val="clear" w:pos="9072"/>
              </w:tabs>
              <w:ind w:left="-212"/>
              <w:rPr>
                <w:rFonts w:ascii="Arial" w:hAnsi="Arial" w:cs="Arial"/>
                <w:noProof/>
              </w:rPr>
            </w:pPr>
          </w:p>
        </w:tc>
        <w:tc>
          <w:tcPr>
            <w:tcW w:w="1799" w:type="pct"/>
          </w:tcPr>
          <w:p w:rsidR="00000476" w:rsidRPr="000E32ED" w:rsidRDefault="00000476" w:rsidP="00E077FE">
            <w:pPr>
              <w:ind w:left="-68" w:right="113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000476" w:rsidRDefault="00000476" w:rsidP="0000047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center"/>
        <w:rPr>
          <w:b/>
          <w:color w:val="FF0000"/>
          <w:sz w:val="44"/>
          <w:szCs w:val="44"/>
          <w:u w:val="single"/>
        </w:rPr>
      </w:pPr>
      <w:r w:rsidRPr="00000476">
        <w:rPr>
          <w:b/>
          <w:color w:val="FF0000"/>
          <w:sz w:val="44"/>
          <w:szCs w:val="44"/>
          <w:u w:val="single"/>
        </w:rPr>
        <w:t>MODIFICATION</w:t>
      </w: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center"/>
        <w:rPr>
          <w:b/>
          <w:color w:val="FF0000"/>
          <w:sz w:val="44"/>
          <w:szCs w:val="44"/>
          <w:u w:val="single"/>
        </w:rPr>
      </w:pPr>
    </w:p>
    <w:p w:rsidR="00000476" w:rsidRP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center"/>
        <w:rPr>
          <w:b/>
          <w:color w:val="FF0000"/>
          <w:sz w:val="28"/>
          <w:szCs w:val="28"/>
          <w:u w:val="single"/>
        </w:rPr>
      </w:pPr>
      <w:r w:rsidRPr="00000476">
        <w:rPr>
          <w:b/>
          <w:color w:val="FF0000"/>
          <w:sz w:val="28"/>
          <w:szCs w:val="28"/>
          <w:u w:val="single"/>
        </w:rPr>
        <w:t xml:space="preserve"> DES MODALITES D’INSCRIPTION</w:t>
      </w:r>
    </w:p>
    <w:p w:rsidR="00000476" w:rsidRP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center"/>
        <w:rPr>
          <w:b/>
          <w:color w:val="FF0000"/>
          <w:sz w:val="28"/>
          <w:szCs w:val="28"/>
        </w:rPr>
      </w:pP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center"/>
        <w:rPr>
          <w:b/>
          <w:color w:val="FF0000"/>
          <w:sz w:val="28"/>
          <w:szCs w:val="28"/>
          <w:u w:val="single"/>
        </w:rPr>
      </w:pPr>
      <w:r w:rsidRPr="00000476">
        <w:rPr>
          <w:b/>
          <w:color w:val="FF0000"/>
          <w:sz w:val="28"/>
          <w:szCs w:val="28"/>
          <w:u w:val="single"/>
        </w:rPr>
        <w:t xml:space="preserve">DES </w:t>
      </w:r>
      <w:r>
        <w:rPr>
          <w:b/>
          <w:color w:val="FF0000"/>
          <w:sz w:val="28"/>
          <w:szCs w:val="28"/>
          <w:u w:val="single"/>
        </w:rPr>
        <w:t>NOUVEAUX ELEVES ENTRANT AU LYCEE PAUL GUERIN</w:t>
      </w:r>
    </w:p>
    <w:p w:rsidR="00000476" w:rsidRP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center"/>
        <w:rPr>
          <w:b/>
          <w:color w:val="FF0000"/>
          <w:sz w:val="28"/>
          <w:szCs w:val="28"/>
          <w:u w:val="single"/>
        </w:rPr>
      </w:pP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center"/>
        <w:rPr>
          <w:b/>
          <w:sz w:val="28"/>
          <w:szCs w:val="28"/>
        </w:rPr>
      </w:pP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ANNEE SCOLAIRE 2019-2020</w:t>
      </w: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En raison de la modification des dates du brevet des collèges, les inscriptions au lycée Paul Guérin sont reportées selon les dates ci-dessous pour tous les nouveaux élèves (entrants en 2</w:t>
      </w:r>
      <w:r w:rsidRPr="0000047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générale et professionnelle et les entrants en 1</w:t>
      </w:r>
      <w:r w:rsidRPr="00000476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STIDD, en 1</w:t>
      </w:r>
      <w:r w:rsidRPr="00000476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NSI et SI) </w:t>
      </w:r>
    </w:p>
    <w:p w:rsidR="00000476" w:rsidRPr="00070609" w:rsidRDefault="00705424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(Merci donc de ne pas tenir compte des modalités dans les dossiers)</w:t>
      </w: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mercredi</w:t>
      </w:r>
      <w:proofErr w:type="gramEnd"/>
      <w:r w:rsidRPr="000706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juillet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9h à 20h</w:t>
      </w: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jeudi</w:t>
      </w:r>
      <w:proofErr w:type="gramEnd"/>
      <w:r>
        <w:rPr>
          <w:b/>
          <w:sz w:val="24"/>
          <w:szCs w:val="24"/>
        </w:rPr>
        <w:t xml:space="preserve"> 4 juillet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9h à 20</w:t>
      </w:r>
      <w:r w:rsidRPr="00070609">
        <w:rPr>
          <w:b/>
          <w:sz w:val="24"/>
          <w:szCs w:val="24"/>
        </w:rPr>
        <w:t>h</w:t>
      </w: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vendredi</w:t>
      </w:r>
      <w:proofErr w:type="gramEnd"/>
      <w:r>
        <w:rPr>
          <w:b/>
          <w:sz w:val="24"/>
          <w:szCs w:val="24"/>
        </w:rPr>
        <w:t xml:space="preserve"> 5 juillet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9h à 18h</w:t>
      </w: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dans</w:t>
      </w:r>
      <w:proofErr w:type="gramEnd"/>
      <w:r>
        <w:rPr>
          <w:sz w:val="24"/>
          <w:szCs w:val="24"/>
        </w:rPr>
        <w:t xml:space="preserve"> le hall du lycée Paul Guérin.</w:t>
      </w: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  <w:r w:rsidRPr="00070609">
        <w:rPr>
          <w:sz w:val="24"/>
          <w:szCs w:val="24"/>
        </w:rPr>
        <w:t>La présence de l’él</w:t>
      </w:r>
      <w:r>
        <w:rPr>
          <w:sz w:val="24"/>
          <w:szCs w:val="24"/>
        </w:rPr>
        <w:t>ève est obligatoire. Il devra se</w:t>
      </w:r>
      <w:r w:rsidRPr="00070609">
        <w:rPr>
          <w:sz w:val="24"/>
          <w:szCs w:val="24"/>
        </w:rPr>
        <w:t xml:space="preserve"> présenter avec son responsable légal, muni d</w:t>
      </w:r>
      <w:r>
        <w:rPr>
          <w:sz w:val="24"/>
          <w:szCs w:val="24"/>
        </w:rPr>
        <w:t xml:space="preserve">u dossier d’inscription complet (la liste des pièces à fournir est notée au dos du dossier – </w:t>
      </w:r>
      <w:r w:rsidRPr="0095719E">
        <w:rPr>
          <w:sz w:val="24"/>
          <w:szCs w:val="24"/>
          <w:u w:val="single"/>
        </w:rPr>
        <w:t>prévoir les photocopies</w:t>
      </w:r>
      <w:r>
        <w:rPr>
          <w:sz w:val="24"/>
          <w:szCs w:val="24"/>
        </w:rPr>
        <w:t>).</w:t>
      </w: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Les dates et horaires de rentrée scolaire seront affichés lors des inscriptions.</w:t>
      </w: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Pr="00070609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sz w:val="24"/>
          <w:szCs w:val="24"/>
        </w:rPr>
      </w:pPr>
    </w:p>
    <w:p w:rsidR="00000476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rFonts w:ascii="Arial" w:hAnsi="Arial" w:cs="Arial"/>
          <w:szCs w:val="22"/>
        </w:rPr>
      </w:pPr>
    </w:p>
    <w:p w:rsidR="00000476" w:rsidRPr="000E32ED" w:rsidRDefault="00000476" w:rsidP="00000476">
      <w:pPr>
        <w:pStyle w:val="En-tte"/>
        <w:tabs>
          <w:tab w:val="clear" w:pos="4536"/>
          <w:tab w:val="clear" w:pos="9072"/>
        </w:tabs>
        <w:ind w:left="-851"/>
        <w:jc w:val="both"/>
        <w:rPr>
          <w:rFonts w:ascii="Arial" w:hAnsi="Arial" w:cs="Arial"/>
          <w:szCs w:val="22"/>
        </w:rPr>
      </w:pPr>
    </w:p>
    <w:p w:rsidR="00F40EA9" w:rsidRDefault="00F40EA9"/>
    <w:sectPr w:rsidR="00F40EA9" w:rsidSect="00754386">
      <w:footerReference w:type="even" r:id="rId9"/>
      <w:footerReference w:type="default" r:id="rId10"/>
      <w:pgSz w:w="11907" w:h="16840" w:code="9"/>
      <w:pgMar w:top="426" w:right="794" w:bottom="454" w:left="3260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53" w:rsidRDefault="003D5C53" w:rsidP="00CC4217">
      <w:r>
        <w:separator/>
      </w:r>
    </w:p>
  </w:endnote>
  <w:endnote w:type="continuationSeparator" w:id="0">
    <w:p w:rsidR="003D5C53" w:rsidRDefault="003D5C53" w:rsidP="00CC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CC42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5C5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F72FF" w:rsidRDefault="003D5C5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FF" w:rsidRDefault="00CC42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5C5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5C5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F72FF" w:rsidRDefault="003D5C5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53" w:rsidRDefault="003D5C53" w:rsidP="00CC4217">
      <w:r>
        <w:separator/>
      </w:r>
    </w:p>
  </w:footnote>
  <w:footnote w:type="continuationSeparator" w:id="0">
    <w:p w:rsidR="003D5C53" w:rsidRDefault="003D5C53" w:rsidP="00CC4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76"/>
    <w:rsid w:val="00000476"/>
    <w:rsid w:val="003D5C53"/>
    <w:rsid w:val="00705424"/>
    <w:rsid w:val="007A5795"/>
    <w:rsid w:val="00CC4217"/>
    <w:rsid w:val="00F4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00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004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000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0047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000476"/>
  </w:style>
  <w:style w:type="paragraph" w:styleId="Textedebulles">
    <w:name w:val="Balloon Text"/>
    <w:basedOn w:val="Normal"/>
    <w:link w:val="TextedebullesCar"/>
    <w:uiPriority w:val="99"/>
    <w:semiHidden/>
    <w:unhideWhenUsed/>
    <w:rsid w:val="000004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47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admin</cp:lastModifiedBy>
  <cp:revision>2</cp:revision>
  <cp:lastPrinted>2019-06-25T09:29:00Z</cp:lastPrinted>
  <dcterms:created xsi:type="dcterms:W3CDTF">2019-06-25T17:21:00Z</dcterms:created>
  <dcterms:modified xsi:type="dcterms:W3CDTF">2019-06-25T17:21:00Z</dcterms:modified>
</cp:coreProperties>
</file>