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14" w:rsidRDefault="000C0783">
      <w:r>
        <w:rPr>
          <w:noProof/>
          <w:lang w:eastAsia="fr-FR"/>
        </w:rPr>
        <w:drawing>
          <wp:inline distT="0" distB="0" distL="0" distR="0">
            <wp:extent cx="1590675" cy="723900"/>
            <wp:effectExtent l="0" t="0" r="9525" b="0"/>
            <wp:docPr id="1" name="Image 1" descr="D:\Users\secretaire1\Desktop\Logos et horaires\LOGO Collè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cretaire1\Desktop\Logos et horaires\LOGO Collège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83" w:rsidRPr="009B1E79" w:rsidRDefault="000C0783">
      <w:pPr>
        <w:rPr>
          <w:sz w:val="24"/>
          <w:szCs w:val="24"/>
        </w:rPr>
      </w:pPr>
      <w:r w:rsidRPr="009B1E79">
        <w:rPr>
          <w:sz w:val="24"/>
          <w:szCs w:val="24"/>
        </w:rPr>
        <w:t>Pour des raisons comptables,</w:t>
      </w:r>
    </w:p>
    <w:p w:rsidR="000C0783" w:rsidRPr="009B1E79" w:rsidRDefault="000C0783">
      <w:pPr>
        <w:rPr>
          <w:sz w:val="24"/>
          <w:szCs w:val="24"/>
        </w:rPr>
      </w:pPr>
      <w:r w:rsidRPr="009B1E79">
        <w:rPr>
          <w:sz w:val="24"/>
          <w:szCs w:val="24"/>
        </w:rPr>
        <w:t>L’encaissement du 1</w:t>
      </w:r>
      <w:r w:rsidRPr="009B1E79">
        <w:rPr>
          <w:sz w:val="24"/>
          <w:szCs w:val="24"/>
          <w:vertAlign w:val="superscript"/>
        </w:rPr>
        <w:t>er</w:t>
      </w:r>
      <w:r w:rsidRPr="009B1E79">
        <w:rPr>
          <w:sz w:val="24"/>
          <w:szCs w:val="24"/>
        </w:rPr>
        <w:t xml:space="preserve"> chèque du séjour au ski (mars 2019) se fera en janvier 2019 et non en décembre 2018 comme cela vous a été annoncé.</w:t>
      </w:r>
    </w:p>
    <w:p w:rsidR="000C0783" w:rsidRPr="009B1E79" w:rsidRDefault="000C0783">
      <w:pPr>
        <w:rPr>
          <w:sz w:val="24"/>
          <w:szCs w:val="24"/>
        </w:rPr>
      </w:pPr>
      <w:r w:rsidRPr="009B1E79">
        <w:rPr>
          <w:sz w:val="24"/>
          <w:szCs w:val="24"/>
        </w:rPr>
        <w:t xml:space="preserve">Pas de changement pour le retrait du second versement (février 2019) </w:t>
      </w:r>
    </w:p>
    <w:p w:rsidR="000C0783" w:rsidRPr="009B1E79" w:rsidRDefault="000C0783">
      <w:pPr>
        <w:rPr>
          <w:sz w:val="24"/>
          <w:szCs w:val="24"/>
        </w:rPr>
      </w:pPr>
    </w:p>
    <w:p w:rsidR="000C0783" w:rsidRPr="009B1E79" w:rsidRDefault="000C0783">
      <w:pPr>
        <w:rPr>
          <w:sz w:val="24"/>
          <w:szCs w:val="24"/>
        </w:rPr>
      </w:pPr>
      <w:r w:rsidRPr="009B1E79">
        <w:rPr>
          <w:sz w:val="24"/>
          <w:szCs w:val="24"/>
        </w:rPr>
        <w:tab/>
      </w:r>
      <w:r w:rsidRPr="009B1E79">
        <w:rPr>
          <w:sz w:val="24"/>
          <w:szCs w:val="24"/>
        </w:rPr>
        <w:tab/>
      </w:r>
      <w:r w:rsidRPr="009B1E79">
        <w:rPr>
          <w:sz w:val="24"/>
          <w:szCs w:val="24"/>
        </w:rPr>
        <w:tab/>
      </w:r>
      <w:r w:rsidRPr="009B1E79">
        <w:rPr>
          <w:sz w:val="24"/>
          <w:szCs w:val="24"/>
        </w:rPr>
        <w:tab/>
      </w:r>
      <w:r w:rsidRPr="009B1E79">
        <w:rPr>
          <w:sz w:val="24"/>
          <w:szCs w:val="24"/>
        </w:rPr>
        <w:tab/>
      </w:r>
      <w:r w:rsidRPr="009B1E79">
        <w:rPr>
          <w:sz w:val="24"/>
          <w:szCs w:val="24"/>
        </w:rPr>
        <w:tab/>
      </w:r>
      <w:r w:rsidRPr="009B1E79">
        <w:rPr>
          <w:sz w:val="24"/>
          <w:szCs w:val="24"/>
        </w:rPr>
        <w:tab/>
      </w:r>
      <w:r w:rsidRPr="009B1E79">
        <w:rPr>
          <w:sz w:val="24"/>
          <w:szCs w:val="24"/>
        </w:rPr>
        <w:tab/>
        <w:t>La Gestionnaire,</w:t>
      </w:r>
    </w:p>
    <w:p w:rsidR="000C0783" w:rsidRPr="009B1E79" w:rsidRDefault="000C0783">
      <w:pPr>
        <w:rPr>
          <w:sz w:val="24"/>
          <w:szCs w:val="24"/>
        </w:rPr>
      </w:pPr>
      <w:bookmarkStart w:id="0" w:name="_GoBack"/>
      <w:bookmarkEnd w:id="0"/>
      <w:r w:rsidRPr="009B1E79">
        <w:rPr>
          <w:sz w:val="24"/>
          <w:szCs w:val="24"/>
        </w:rPr>
        <w:tab/>
      </w:r>
      <w:r w:rsidRPr="009B1E79">
        <w:rPr>
          <w:sz w:val="24"/>
          <w:szCs w:val="24"/>
        </w:rPr>
        <w:tab/>
      </w:r>
      <w:r w:rsidRPr="009B1E79">
        <w:rPr>
          <w:sz w:val="24"/>
          <w:szCs w:val="24"/>
        </w:rPr>
        <w:tab/>
      </w:r>
      <w:r w:rsidRPr="009B1E79">
        <w:rPr>
          <w:sz w:val="24"/>
          <w:szCs w:val="24"/>
        </w:rPr>
        <w:tab/>
      </w:r>
      <w:r w:rsidRPr="009B1E79">
        <w:rPr>
          <w:sz w:val="24"/>
          <w:szCs w:val="24"/>
        </w:rPr>
        <w:tab/>
      </w:r>
      <w:r w:rsidRPr="009B1E79">
        <w:rPr>
          <w:sz w:val="24"/>
          <w:szCs w:val="24"/>
        </w:rPr>
        <w:tab/>
      </w:r>
      <w:r w:rsidRPr="009B1E79">
        <w:rPr>
          <w:sz w:val="24"/>
          <w:szCs w:val="24"/>
        </w:rPr>
        <w:tab/>
      </w:r>
      <w:r w:rsidRPr="009B1E79">
        <w:rPr>
          <w:sz w:val="24"/>
          <w:szCs w:val="24"/>
        </w:rPr>
        <w:tab/>
        <w:t>L. CANTET SIBILEAU</w:t>
      </w:r>
    </w:p>
    <w:sectPr w:rsidR="000C0783" w:rsidRPr="009B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83"/>
    <w:rsid w:val="000C0783"/>
    <w:rsid w:val="009B1E79"/>
    <w:rsid w:val="00B0442B"/>
    <w:rsid w:val="00BA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secretaire1</dc:creator>
  <cp:lastModifiedBy>secretaire1</cp:lastModifiedBy>
  <cp:revision>2</cp:revision>
  <cp:lastPrinted>2018-12-12T08:18:00Z</cp:lastPrinted>
  <dcterms:created xsi:type="dcterms:W3CDTF">2018-12-12T08:13:00Z</dcterms:created>
  <dcterms:modified xsi:type="dcterms:W3CDTF">2018-12-12T08:36:00Z</dcterms:modified>
</cp:coreProperties>
</file>