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5D" w:rsidRPr="00854BFB" w:rsidRDefault="00854BFB" w:rsidP="00854BFB">
      <w:pPr>
        <w:pStyle w:val="Sansinterligne"/>
        <w:ind w:left="-993"/>
        <w:rPr>
          <w:rFonts w:ascii="Chubby Cheeks" w:hAnsi="Chubby Cheeks"/>
          <w:sz w:val="144"/>
          <w:szCs w:val="144"/>
        </w:rPr>
      </w:pPr>
      <w:r w:rsidRPr="00854BFB">
        <w:rPr>
          <w:rFonts w:ascii="Chubby Cheeks" w:hAnsi="Chubby Cheeks"/>
          <w:noProof/>
          <w:sz w:val="144"/>
          <w:szCs w:val="144"/>
          <w:lang w:eastAsia="fr-FR"/>
        </w:rPr>
        <w:drawing>
          <wp:anchor distT="0" distB="0" distL="114300" distR="114300" simplePos="0" relativeHeight="251658240" behindDoc="0" locked="0" layoutInCell="1" allowOverlap="1">
            <wp:simplePos x="0" y="0"/>
            <wp:positionH relativeFrom="column">
              <wp:posOffset>3265805</wp:posOffset>
            </wp:positionH>
            <wp:positionV relativeFrom="paragraph">
              <wp:posOffset>-421640</wp:posOffset>
            </wp:positionV>
            <wp:extent cx="2840990" cy="3593465"/>
            <wp:effectExtent l="19050" t="0" r="0" b="0"/>
            <wp:wrapSquare wrapText="bothSides"/>
            <wp:docPr id="1" name="Image 0" descr="banksy mur Près de Bethléem - 2005 b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y mur Près de Bethléem - 2005 bis (2).jpg"/>
                    <pic:cNvPicPr/>
                  </pic:nvPicPr>
                  <pic:blipFill>
                    <a:blip r:embed="rId7"/>
                    <a:srcRect l="21617" r="29272"/>
                    <a:stretch>
                      <a:fillRect/>
                    </a:stretch>
                  </pic:blipFill>
                  <pic:spPr>
                    <a:xfrm>
                      <a:off x="0" y="0"/>
                      <a:ext cx="2840990" cy="3593465"/>
                    </a:xfrm>
                    <a:prstGeom prst="rect">
                      <a:avLst/>
                    </a:prstGeom>
                  </pic:spPr>
                </pic:pic>
              </a:graphicData>
            </a:graphic>
          </wp:anchor>
        </w:drawing>
      </w:r>
      <w:r>
        <w:rPr>
          <w:rFonts w:ascii="Chubby Cheeks" w:hAnsi="Chubby Cheeks"/>
          <w:sz w:val="144"/>
          <w:szCs w:val="1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41.4pt;height:44.9pt" fillcolor="black">
            <v:shadow on="t" color="#868686" offset="3pt,5pt" offset2="2pt,6pt"/>
            <v:textpath style="font-family:&quot;Chubby Cheeks&quot;" fitshape="t" trim="t" string="Banksy"/>
          </v:shape>
        </w:pict>
      </w:r>
      <w:r w:rsidRPr="00854BFB">
        <w:rPr>
          <w:rFonts w:ascii="Chubby Cheeks" w:hAnsi="Chubby Cheeks"/>
          <w:sz w:val="144"/>
          <w:szCs w:val="144"/>
        </w:rPr>
        <w:t xml:space="preserve">    </w:t>
      </w:r>
    </w:p>
    <w:p w:rsidR="0089074D" w:rsidRPr="00C50948" w:rsidRDefault="0089074D" w:rsidP="0089074D">
      <w:pPr>
        <w:pStyle w:val="Sansinterligne"/>
        <w:rPr>
          <w:sz w:val="24"/>
          <w:szCs w:val="24"/>
        </w:rPr>
      </w:pPr>
    </w:p>
    <w:p w:rsidR="00854BFB" w:rsidRDefault="00854BFB" w:rsidP="00854BFB">
      <w:pPr>
        <w:pStyle w:val="Sansinterligne"/>
        <w:ind w:left="-426"/>
        <w:rPr>
          <w:i/>
          <w:sz w:val="16"/>
          <w:szCs w:val="16"/>
        </w:rPr>
      </w:pPr>
    </w:p>
    <w:p w:rsidR="00854BFB" w:rsidRDefault="00854BFB" w:rsidP="00854BFB">
      <w:pPr>
        <w:pStyle w:val="Sansinterligne"/>
        <w:ind w:left="-426"/>
        <w:rPr>
          <w:i/>
          <w:sz w:val="16"/>
          <w:szCs w:val="16"/>
        </w:rPr>
      </w:pPr>
    </w:p>
    <w:p w:rsidR="000E2621" w:rsidRPr="00854BFB" w:rsidRDefault="000E2621" w:rsidP="00854BFB">
      <w:pPr>
        <w:pStyle w:val="Sansinterligne"/>
        <w:ind w:left="-567"/>
        <w:rPr>
          <w:i/>
          <w:sz w:val="96"/>
          <w:szCs w:val="96"/>
        </w:rPr>
      </w:pPr>
      <w:r w:rsidRPr="00854BFB">
        <w:rPr>
          <w:i/>
          <w:sz w:val="96"/>
          <w:szCs w:val="96"/>
        </w:rPr>
        <w:t>Beach boys</w:t>
      </w:r>
    </w:p>
    <w:p w:rsidR="0089074D" w:rsidRPr="00C50948" w:rsidRDefault="0089074D" w:rsidP="0089074D">
      <w:pPr>
        <w:pStyle w:val="Sansinterligne"/>
        <w:rPr>
          <w:sz w:val="24"/>
          <w:szCs w:val="24"/>
        </w:rPr>
      </w:pPr>
    </w:p>
    <w:p w:rsidR="00854BFB" w:rsidRDefault="00854BFB" w:rsidP="0089074D">
      <w:pPr>
        <w:pStyle w:val="Sansinterligne"/>
        <w:rPr>
          <w:sz w:val="24"/>
          <w:szCs w:val="24"/>
        </w:rPr>
      </w:pPr>
    </w:p>
    <w:p w:rsidR="00854BFB" w:rsidRDefault="00854BFB" w:rsidP="0089074D">
      <w:pPr>
        <w:pStyle w:val="Sansinterligne"/>
        <w:rPr>
          <w:sz w:val="24"/>
          <w:szCs w:val="24"/>
        </w:rPr>
      </w:pPr>
    </w:p>
    <w:p w:rsidR="00854BFB" w:rsidRDefault="00854BFB" w:rsidP="0089074D">
      <w:pPr>
        <w:pStyle w:val="Sansinterligne"/>
        <w:rPr>
          <w:sz w:val="24"/>
          <w:szCs w:val="24"/>
        </w:rPr>
      </w:pPr>
    </w:p>
    <w:p w:rsidR="00854BFB" w:rsidRDefault="00854BFB" w:rsidP="0089074D">
      <w:pPr>
        <w:pStyle w:val="Sansinterligne"/>
        <w:rPr>
          <w:sz w:val="24"/>
          <w:szCs w:val="24"/>
        </w:rPr>
      </w:pPr>
    </w:p>
    <w:p w:rsidR="000E2621" w:rsidRPr="0030224D" w:rsidRDefault="0030224D" w:rsidP="0089074D">
      <w:pPr>
        <w:pStyle w:val="Sansinterligne"/>
        <w:rPr>
          <w:b/>
          <w:sz w:val="28"/>
          <w:szCs w:val="28"/>
          <w:u w:val="single"/>
        </w:rPr>
      </w:pPr>
      <w:r>
        <w:rPr>
          <w:b/>
          <w:sz w:val="28"/>
          <w:szCs w:val="28"/>
          <w:u w:val="single"/>
        </w:rPr>
        <w:t>Pré</w:t>
      </w:r>
      <w:r w:rsidRPr="0030224D">
        <w:rPr>
          <w:b/>
          <w:sz w:val="28"/>
          <w:szCs w:val="28"/>
          <w:u w:val="single"/>
        </w:rPr>
        <w:t>sentation</w:t>
      </w:r>
      <w:r>
        <w:rPr>
          <w:b/>
          <w:sz w:val="28"/>
          <w:szCs w:val="28"/>
          <w:u w:val="single"/>
        </w:rPr>
        <w:t xml:space="preserve"> </w:t>
      </w:r>
      <w:r w:rsidR="000E2621" w:rsidRPr="0030224D">
        <w:rPr>
          <w:b/>
          <w:sz w:val="28"/>
          <w:szCs w:val="28"/>
          <w:u w:val="single"/>
        </w:rPr>
        <w:t>:</w:t>
      </w:r>
    </w:p>
    <w:p w:rsidR="0089074D" w:rsidRPr="00C50948" w:rsidRDefault="0089074D" w:rsidP="0089074D">
      <w:pPr>
        <w:pStyle w:val="Sansinterligne"/>
        <w:rPr>
          <w:sz w:val="24"/>
          <w:szCs w:val="24"/>
        </w:rPr>
      </w:pPr>
    </w:p>
    <w:p w:rsidR="000E2621" w:rsidRPr="00C50948" w:rsidRDefault="0089074D" w:rsidP="0089074D">
      <w:pPr>
        <w:pStyle w:val="Sansinterligne"/>
        <w:rPr>
          <w:sz w:val="24"/>
          <w:szCs w:val="24"/>
        </w:rPr>
      </w:pPr>
      <w:r w:rsidRPr="00C50948">
        <w:rPr>
          <w:sz w:val="24"/>
          <w:szCs w:val="24"/>
        </w:rPr>
        <w:tab/>
      </w:r>
      <w:r w:rsidR="000E2621" w:rsidRPr="00C50948">
        <w:rPr>
          <w:sz w:val="24"/>
          <w:szCs w:val="24"/>
        </w:rPr>
        <w:t>Banksy aime "</w:t>
      </w:r>
      <w:r w:rsidR="0030224D" w:rsidRPr="00C50948">
        <w:rPr>
          <w:sz w:val="24"/>
          <w:szCs w:val="24"/>
        </w:rPr>
        <w:t>détonner</w:t>
      </w:r>
      <w:r w:rsidR="000E2621" w:rsidRPr="00C50948">
        <w:rPr>
          <w:sz w:val="24"/>
          <w:szCs w:val="24"/>
        </w:rPr>
        <w:t xml:space="preserve">" et pousser la réflexion ; cela se voit de façon très pertinente dans ses </w:t>
      </w:r>
      <w:r w:rsidR="0030224D" w:rsidRPr="00C50948">
        <w:rPr>
          <w:sz w:val="24"/>
          <w:szCs w:val="24"/>
        </w:rPr>
        <w:t>œuvres</w:t>
      </w:r>
      <w:r w:rsidR="000E2621" w:rsidRPr="00C50948">
        <w:rPr>
          <w:sz w:val="24"/>
          <w:szCs w:val="24"/>
        </w:rPr>
        <w:t>. Parmi ses grands coups, il a fondé</w:t>
      </w:r>
      <w:r w:rsidRPr="00C50948">
        <w:rPr>
          <w:sz w:val="24"/>
          <w:szCs w:val="24"/>
        </w:rPr>
        <w:t xml:space="preserve"> en 2005</w:t>
      </w:r>
      <w:r w:rsidR="000E2621" w:rsidRPr="00C50948">
        <w:rPr>
          <w:sz w:val="24"/>
          <w:szCs w:val="24"/>
        </w:rPr>
        <w:t xml:space="preserve"> le projet </w:t>
      </w:r>
      <w:r w:rsidR="000E2621" w:rsidRPr="0030224D">
        <w:rPr>
          <w:i/>
          <w:sz w:val="24"/>
          <w:szCs w:val="24"/>
        </w:rPr>
        <w:t>Santa's Ghetto</w:t>
      </w:r>
      <w:r w:rsidR="000E2621" w:rsidRPr="00C50948">
        <w:rPr>
          <w:sz w:val="24"/>
          <w:szCs w:val="24"/>
        </w:rPr>
        <w:t xml:space="preserve"> pour lequel il a réalisé </w:t>
      </w:r>
      <w:r w:rsidRPr="00C50948">
        <w:rPr>
          <w:sz w:val="24"/>
          <w:szCs w:val="24"/>
        </w:rPr>
        <w:t xml:space="preserve">clandestinement </w:t>
      </w:r>
      <w:r w:rsidR="000E2621" w:rsidRPr="00C50948">
        <w:rPr>
          <w:sz w:val="24"/>
          <w:szCs w:val="24"/>
        </w:rPr>
        <w:t>9 peintures au pochoir sur</w:t>
      </w:r>
      <w:r w:rsidRPr="00C50948">
        <w:rPr>
          <w:sz w:val="24"/>
          <w:szCs w:val="24"/>
        </w:rPr>
        <w:t xml:space="preserve"> le mur de séparation entre l'Israël et la Palestine. </w:t>
      </w:r>
      <w:r w:rsidRPr="001F39EE">
        <w:rPr>
          <w:i/>
          <w:sz w:val="24"/>
          <w:szCs w:val="24"/>
        </w:rPr>
        <w:t>Beach boys</w:t>
      </w:r>
      <w:r w:rsidRPr="00C50948">
        <w:rPr>
          <w:sz w:val="24"/>
          <w:szCs w:val="24"/>
        </w:rPr>
        <w:t xml:space="preserve"> s'inscrit dans cette série d'œuvres visant à dénoncer </w:t>
      </w:r>
      <w:r w:rsidR="00660006" w:rsidRPr="00C50948">
        <w:rPr>
          <w:sz w:val="24"/>
          <w:szCs w:val="24"/>
        </w:rPr>
        <w:t>la construction du mur</w:t>
      </w:r>
      <w:r w:rsidRPr="00C50948">
        <w:rPr>
          <w:sz w:val="24"/>
          <w:szCs w:val="24"/>
        </w:rPr>
        <w:t xml:space="preserve"> et redonner espoir aux habitants palestiniens.</w:t>
      </w:r>
    </w:p>
    <w:p w:rsidR="0089074D" w:rsidRDefault="0089074D" w:rsidP="0089074D">
      <w:pPr>
        <w:pStyle w:val="Sansinterligne"/>
        <w:rPr>
          <w:sz w:val="24"/>
          <w:szCs w:val="24"/>
        </w:rPr>
      </w:pPr>
    </w:p>
    <w:p w:rsidR="0030224D" w:rsidRDefault="0030224D" w:rsidP="0089074D">
      <w:pPr>
        <w:pStyle w:val="Sansinterligne"/>
        <w:rPr>
          <w:sz w:val="24"/>
          <w:szCs w:val="24"/>
        </w:rPr>
      </w:pPr>
    </w:p>
    <w:p w:rsidR="0030224D" w:rsidRPr="00C50948" w:rsidRDefault="0030224D" w:rsidP="0089074D">
      <w:pPr>
        <w:pStyle w:val="Sansinterligne"/>
        <w:rPr>
          <w:sz w:val="24"/>
          <w:szCs w:val="24"/>
        </w:rPr>
      </w:pPr>
    </w:p>
    <w:p w:rsidR="0089074D" w:rsidRPr="0030224D" w:rsidRDefault="0089074D" w:rsidP="0089074D">
      <w:pPr>
        <w:pStyle w:val="Sansinterligne"/>
        <w:rPr>
          <w:b/>
          <w:sz w:val="28"/>
          <w:szCs w:val="28"/>
          <w:u w:val="single"/>
        </w:rPr>
      </w:pPr>
      <w:r w:rsidRPr="0030224D">
        <w:rPr>
          <w:b/>
          <w:sz w:val="28"/>
          <w:szCs w:val="28"/>
          <w:u w:val="single"/>
        </w:rPr>
        <w:t>Biographie de l'artiste</w:t>
      </w:r>
      <w:r w:rsidR="0030224D">
        <w:rPr>
          <w:b/>
          <w:sz w:val="28"/>
          <w:szCs w:val="28"/>
          <w:u w:val="single"/>
        </w:rPr>
        <w:t xml:space="preserve"> </w:t>
      </w:r>
      <w:r w:rsidRPr="0030224D">
        <w:rPr>
          <w:b/>
          <w:sz w:val="28"/>
          <w:szCs w:val="28"/>
          <w:u w:val="single"/>
        </w:rPr>
        <w:t>:</w:t>
      </w:r>
    </w:p>
    <w:p w:rsidR="0089074D" w:rsidRDefault="0089074D" w:rsidP="0089074D">
      <w:pPr>
        <w:pStyle w:val="Sansinterligne"/>
        <w:rPr>
          <w:sz w:val="24"/>
          <w:szCs w:val="24"/>
        </w:rPr>
      </w:pPr>
    </w:p>
    <w:p w:rsidR="0030224D" w:rsidRDefault="0030224D" w:rsidP="0089074D">
      <w:pPr>
        <w:pStyle w:val="Sansinterligne"/>
        <w:rPr>
          <w:sz w:val="24"/>
          <w:szCs w:val="24"/>
        </w:rPr>
      </w:pPr>
      <w:r>
        <w:rPr>
          <w:noProof/>
          <w:sz w:val="24"/>
          <w:szCs w:val="24"/>
          <w:lang w:eastAsia="fr-FR"/>
        </w:rPr>
        <w:drawing>
          <wp:anchor distT="0" distB="0" distL="114300" distR="114300" simplePos="0" relativeHeight="251659264" behindDoc="0" locked="0" layoutInCell="1" allowOverlap="1">
            <wp:simplePos x="0" y="0"/>
            <wp:positionH relativeFrom="column">
              <wp:posOffset>-155575</wp:posOffset>
            </wp:positionH>
            <wp:positionV relativeFrom="paragraph">
              <wp:posOffset>158115</wp:posOffset>
            </wp:positionV>
            <wp:extent cx="2269490" cy="3030220"/>
            <wp:effectExtent l="19050" t="0" r="0" b="0"/>
            <wp:wrapSquare wrapText="bothSides"/>
            <wp:docPr id="2" name="Image 1" descr="1958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86732.jpg"/>
                    <pic:cNvPicPr/>
                  </pic:nvPicPr>
                  <pic:blipFill>
                    <a:blip r:embed="rId8"/>
                    <a:stretch>
                      <a:fillRect/>
                    </a:stretch>
                  </pic:blipFill>
                  <pic:spPr>
                    <a:xfrm>
                      <a:off x="0" y="0"/>
                      <a:ext cx="2269490" cy="3030220"/>
                    </a:xfrm>
                    <a:prstGeom prst="rect">
                      <a:avLst/>
                    </a:prstGeom>
                  </pic:spPr>
                </pic:pic>
              </a:graphicData>
            </a:graphic>
          </wp:anchor>
        </w:drawing>
      </w:r>
    </w:p>
    <w:p w:rsidR="0030224D" w:rsidRPr="00C50948" w:rsidRDefault="0030224D" w:rsidP="0089074D">
      <w:pPr>
        <w:pStyle w:val="Sansinterligne"/>
        <w:rPr>
          <w:sz w:val="24"/>
          <w:szCs w:val="24"/>
        </w:rPr>
      </w:pPr>
    </w:p>
    <w:p w:rsidR="0030224D" w:rsidRDefault="0089074D" w:rsidP="0030224D">
      <w:pPr>
        <w:pStyle w:val="Sansinterligne"/>
        <w:ind w:left="3828"/>
        <w:rPr>
          <w:sz w:val="24"/>
          <w:szCs w:val="24"/>
        </w:rPr>
      </w:pPr>
      <w:r w:rsidRPr="00C50948">
        <w:rPr>
          <w:sz w:val="24"/>
          <w:szCs w:val="24"/>
        </w:rPr>
        <w:tab/>
        <w:t xml:space="preserve"> Né en 1974 et originaire de Bristol en Angleterre, Banksy est un pers</w:t>
      </w:r>
      <w:r w:rsidR="0030224D">
        <w:rPr>
          <w:sz w:val="24"/>
          <w:szCs w:val="24"/>
        </w:rPr>
        <w:t xml:space="preserve">onnage mythique de la scène du </w:t>
      </w:r>
      <w:r w:rsidR="0030224D" w:rsidRPr="0030224D">
        <w:rPr>
          <w:i/>
          <w:sz w:val="24"/>
          <w:szCs w:val="24"/>
        </w:rPr>
        <w:t>S</w:t>
      </w:r>
      <w:r w:rsidRPr="0030224D">
        <w:rPr>
          <w:i/>
          <w:sz w:val="24"/>
          <w:szCs w:val="24"/>
        </w:rPr>
        <w:t>treet art</w:t>
      </w:r>
      <w:r w:rsidRPr="00C50948">
        <w:rPr>
          <w:sz w:val="24"/>
          <w:szCs w:val="24"/>
        </w:rPr>
        <w:t xml:space="preserve">. Mystérieux et anonyme, il signe toutes ses </w:t>
      </w:r>
      <w:r w:rsidR="006075C8" w:rsidRPr="00C50948">
        <w:rPr>
          <w:sz w:val="24"/>
          <w:szCs w:val="24"/>
        </w:rPr>
        <w:t>œuvres</w:t>
      </w:r>
      <w:r w:rsidRPr="00C50948">
        <w:rPr>
          <w:sz w:val="24"/>
          <w:szCs w:val="24"/>
        </w:rPr>
        <w:t xml:space="preserve"> avec un pseudonyme. </w:t>
      </w:r>
    </w:p>
    <w:p w:rsidR="0089074D" w:rsidRPr="00C50948" w:rsidRDefault="0089074D" w:rsidP="0030224D">
      <w:pPr>
        <w:pStyle w:val="Sansinterligne"/>
        <w:ind w:left="3828" w:firstLine="420"/>
        <w:rPr>
          <w:sz w:val="24"/>
          <w:szCs w:val="24"/>
        </w:rPr>
      </w:pPr>
      <w:r w:rsidRPr="00C50948">
        <w:rPr>
          <w:sz w:val="24"/>
          <w:szCs w:val="24"/>
        </w:rPr>
        <w:t>Son art est un mélange d'ironie, d'irrévérence, d'humour et comporte très souvent des messages très clairs comme ses interventions entre l'Israël et la Palestine.</w:t>
      </w:r>
    </w:p>
    <w:p w:rsidR="0089074D" w:rsidRPr="00C50948" w:rsidRDefault="0089074D" w:rsidP="0030224D">
      <w:pPr>
        <w:pStyle w:val="Sansinterligne"/>
        <w:ind w:left="3828"/>
        <w:rPr>
          <w:sz w:val="24"/>
          <w:szCs w:val="24"/>
        </w:rPr>
      </w:pPr>
      <w:r w:rsidRPr="00C50948">
        <w:rPr>
          <w:sz w:val="24"/>
          <w:szCs w:val="24"/>
        </w:rPr>
        <w:tab/>
      </w:r>
      <w:r w:rsidR="006075C8" w:rsidRPr="00C50948">
        <w:rPr>
          <w:sz w:val="24"/>
          <w:szCs w:val="24"/>
        </w:rPr>
        <w:t xml:space="preserve">A-travers ses actions, il </w:t>
      </w:r>
      <w:r w:rsidRPr="00C50948">
        <w:rPr>
          <w:sz w:val="24"/>
          <w:szCs w:val="24"/>
        </w:rPr>
        <w:t>milite pour la l</w:t>
      </w:r>
      <w:r w:rsidR="006075C8" w:rsidRPr="00C50948">
        <w:rPr>
          <w:sz w:val="24"/>
          <w:szCs w:val="24"/>
        </w:rPr>
        <w:t xml:space="preserve">iberté, pour la justice, contre la guerre, la famine et tous les fléaux causés par l'homme. Ses personnages sont souvent des rats, des singes, des policiers, des soldats, des enfants, des personnages célèbres ou des personnes âgées. </w:t>
      </w:r>
    </w:p>
    <w:p w:rsidR="0089074D" w:rsidRPr="00C50948" w:rsidRDefault="0089074D" w:rsidP="0089074D">
      <w:pPr>
        <w:pStyle w:val="Sansinterligne"/>
        <w:rPr>
          <w:sz w:val="24"/>
          <w:szCs w:val="24"/>
        </w:rPr>
      </w:pPr>
      <w:r w:rsidRPr="00C50948">
        <w:rPr>
          <w:sz w:val="24"/>
          <w:szCs w:val="24"/>
        </w:rPr>
        <w:lastRenderedPageBreak/>
        <w:tab/>
      </w:r>
    </w:p>
    <w:p w:rsidR="006075C8" w:rsidRDefault="006075C8" w:rsidP="0089074D">
      <w:pPr>
        <w:pStyle w:val="Sansinterligne"/>
        <w:rPr>
          <w:b/>
          <w:sz w:val="28"/>
          <w:szCs w:val="28"/>
          <w:u w:val="single"/>
        </w:rPr>
      </w:pPr>
      <w:r w:rsidRPr="0030224D">
        <w:rPr>
          <w:b/>
          <w:sz w:val="28"/>
          <w:szCs w:val="28"/>
          <w:u w:val="single"/>
        </w:rPr>
        <w:t>Contexte historique:</w:t>
      </w:r>
    </w:p>
    <w:p w:rsidR="00D03F81" w:rsidRPr="0030224D" w:rsidRDefault="00D03F81" w:rsidP="0089074D">
      <w:pPr>
        <w:pStyle w:val="Sansinterligne"/>
        <w:rPr>
          <w:b/>
          <w:sz w:val="28"/>
          <w:szCs w:val="28"/>
          <w:u w:val="single"/>
        </w:rPr>
      </w:pPr>
    </w:p>
    <w:p w:rsidR="006075C8" w:rsidRPr="00C50948" w:rsidRDefault="006075C8" w:rsidP="0089074D">
      <w:pPr>
        <w:pStyle w:val="Sansinterligne"/>
        <w:rPr>
          <w:sz w:val="24"/>
          <w:szCs w:val="24"/>
        </w:rPr>
      </w:pPr>
    </w:p>
    <w:p w:rsidR="006075C8" w:rsidRPr="00C50948" w:rsidRDefault="00D03F81" w:rsidP="006075C8">
      <w:pPr>
        <w:rPr>
          <w:rFonts w:eastAsia="Times New Roman" w:cs="Arial"/>
          <w:sz w:val="24"/>
          <w:szCs w:val="24"/>
          <w:lang w:eastAsia="fr-FR"/>
        </w:rPr>
      </w:pPr>
      <w:r>
        <w:rPr>
          <w:noProof/>
          <w:sz w:val="24"/>
          <w:szCs w:val="24"/>
          <w:lang w:eastAsia="fr-FR"/>
        </w:rPr>
        <w:drawing>
          <wp:anchor distT="0" distB="0" distL="114300" distR="114300" simplePos="0" relativeHeight="251661312" behindDoc="0" locked="0" layoutInCell="1" allowOverlap="1">
            <wp:simplePos x="0" y="0"/>
            <wp:positionH relativeFrom="column">
              <wp:posOffset>2744470</wp:posOffset>
            </wp:positionH>
            <wp:positionV relativeFrom="paragraph">
              <wp:posOffset>84455</wp:posOffset>
            </wp:positionV>
            <wp:extent cx="3659505" cy="5326380"/>
            <wp:effectExtent l="19050" t="0" r="0" b="0"/>
            <wp:wrapSquare wrapText="bothSides"/>
            <wp:docPr id="4" name="Image 3" descr="fr-carte-du-mur-en-palestine-3-d0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arte-du-mur-en-palestine-3-d0628.gif"/>
                    <pic:cNvPicPr/>
                  </pic:nvPicPr>
                  <pic:blipFill>
                    <a:blip r:embed="rId9"/>
                    <a:stretch>
                      <a:fillRect/>
                    </a:stretch>
                  </pic:blipFill>
                  <pic:spPr>
                    <a:xfrm>
                      <a:off x="0" y="0"/>
                      <a:ext cx="3659505" cy="5326380"/>
                    </a:xfrm>
                    <a:prstGeom prst="rect">
                      <a:avLst/>
                    </a:prstGeom>
                  </pic:spPr>
                </pic:pic>
              </a:graphicData>
            </a:graphic>
          </wp:anchor>
        </w:drawing>
      </w:r>
      <w:r w:rsidR="006075C8" w:rsidRPr="00C50948">
        <w:rPr>
          <w:sz w:val="24"/>
          <w:szCs w:val="24"/>
        </w:rPr>
        <w:tab/>
        <w:t xml:space="preserve">Le </w:t>
      </w:r>
      <w:r w:rsidR="006075C8" w:rsidRPr="00C50948">
        <w:rPr>
          <w:b/>
          <w:bCs/>
          <w:sz w:val="24"/>
          <w:szCs w:val="24"/>
        </w:rPr>
        <w:t>conflit israélo-palestinien</w:t>
      </w:r>
      <w:r w:rsidR="006075C8" w:rsidRPr="00C50948">
        <w:rPr>
          <w:sz w:val="24"/>
          <w:szCs w:val="24"/>
        </w:rPr>
        <w:t xml:space="preserve"> désigne le conflit </w:t>
      </w:r>
      <w:r w:rsidR="00660006" w:rsidRPr="00C50948">
        <w:rPr>
          <w:sz w:val="24"/>
          <w:szCs w:val="24"/>
        </w:rPr>
        <w:t xml:space="preserve">récurrent </w:t>
      </w:r>
      <w:r w:rsidR="006075C8" w:rsidRPr="00C50948">
        <w:rPr>
          <w:sz w:val="24"/>
          <w:szCs w:val="24"/>
        </w:rPr>
        <w:t xml:space="preserve">qui oppose </w:t>
      </w:r>
      <w:r w:rsidR="00660006" w:rsidRPr="00C50948">
        <w:rPr>
          <w:sz w:val="24"/>
          <w:szCs w:val="24"/>
        </w:rPr>
        <w:t>palestiniens</w:t>
      </w:r>
      <w:r w:rsidR="006075C8" w:rsidRPr="00C50948">
        <w:rPr>
          <w:sz w:val="24"/>
          <w:szCs w:val="24"/>
        </w:rPr>
        <w:t xml:space="preserve"> et </w:t>
      </w:r>
      <w:r w:rsidR="00660006" w:rsidRPr="00C50948">
        <w:rPr>
          <w:sz w:val="24"/>
          <w:szCs w:val="24"/>
        </w:rPr>
        <w:t>israéliens</w:t>
      </w:r>
      <w:r w:rsidR="006075C8" w:rsidRPr="00C50948">
        <w:rPr>
          <w:sz w:val="24"/>
          <w:szCs w:val="24"/>
        </w:rPr>
        <w:t xml:space="preserve"> au</w:t>
      </w:r>
      <w:r w:rsidR="00660006" w:rsidRPr="00C50948">
        <w:rPr>
          <w:sz w:val="24"/>
          <w:szCs w:val="24"/>
        </w:rPr>
        <w:t xml:space="preserve"> </w:t>
      </w:r>
      <w:r w:rsidR="006075C8" w:rsidRPr="00C50948">
        <w:rPr>
          <w:sz w:val="24"/>
          <w:szCs w:val="24"/>
        </w:rPr>
        <w:t xml:space="preserve">Proche-Orient. </w:t>
      </w:r>
      <w:r w:rsidR="006075C8" w:rsidRPr="00C50948">
        <w:rPr>
          <w:rFonts w:eastAsia="Times New Roman" w:cs="Arial"/>
          <w:sz w:val="24"/>
          <w:szCs w:val="24"/>
          <w:lang w:eastAsia="fr-FR"/>
        </w:rPr>
        <w:t xml:space="preserve">Les pays frontaliers d’Israël contestant la légitimité de ce pays et de ses frontières depuis sa création en 1948 par l’Assemblée nationale des Nations Unies. </w:t>
      </w:r>
    </w:p>
    <w:p w:rsidR="00660006" w:rsidRPr="00C50948" w:rsidRDefault="00660006" w:rsidP="00E31D45">
      <w:pPr>
        <w:pStyle w:val="Sansinterligne"/>
        <w:rPr>
          <w:sz w:val="24"/>
          <w:szCs w:val="24"/>
          <w:lang w:eastAsia="fr-FR"/>
        </w:rPr>
      </w:pPr>
      <w:r w:rsidRPr="00C50948">
        <w:rPr>
          <w:sz w:val="24"/>
          <w:szCs w:val="24"/>
          <w:lang w:eastAsia="fr-FR"/>
        </w:rPr>
        <w:tab/>
        <w:t>Le mur de séparation, long de 700 km de long, est une construction en Cisjordanie en cours d'édification par Israël depuis l'été 2002. L'objectif déclaré de cette mesure est de protéger la population israélienne en empêchant physiquement toute intrusion de terroristes palestiniens sur le territoire israélien.</w:t>
      </w:r>
      <w:r w:rsidR="00E31D45" w:rsidRPr="00C50948">
        <w:rPr>
          <w:sz w:val="24"/>
          <w:szCs w:val="24"/>
          <w:lang w:eastAsia="fr-FR"/>
        </w:rPr>
        <w:t xml:space="preserve"> Pour les autorités palestiniennes, il est qualifié de "mur de séparation raciste".</w:t>
      </w:r>
    </w:p>
    <w:p w:rsidR="00E31D45" w:rsidRPr="00D03F81" w:rsidRDefault="00E31D45" w:rsidP="00D03F81">
      <w:pPr>
        <w:pStyle w:val="Sansinterligne"/>
        <w:rPr>
          <w:sz w:val="24"/>
          <w:szCs w:val="24"/>
          <w:lang w:eastAsia="fr-FR"/>
        </w:rPr>
      </w:pPr>
      <w:r w:rsidRPr="00C50948">
        <w:rPr>
          <w:sz w:val="24"/>
          <w:szCs w:val="24"/>
          <w:lang w:eastAsia="fr-FR"/>
        </w:rPr>
        <w:tab/>
        <w:t xml:space="preserve">L'existence et le tracé de cette construction sont contestés sur des aspects politiques, humanitaires et légaux. L'assemblée nationale des Nations Unies a adopté en 2003 une résolution condamnant la construction d'un mur empiétant </w:t>
      </w:r>
      <w:r w:rsidR="00D03F81">
        <w:rPr>
          <w:sz w:val="24"/>
          <w:szCs w:val="24"/>
          <w:lang w:eastAsia="fr-FR"/>
        </w:rPr>
        <w:t>sur le territoire palestinien</w:t>
      </w:r>
      <w:r w:rsidRPr="00C50948">
        <w:rPr>
          <w:sz w:val="24"/>
          <w:szCs w:val="24"/>
          <w:lang w:eastAsia="fr-FR"/>
        </w:rPr>
        <w:t xml:space="preserve"> occupé.</w:t>
      </w:r>
      <w:r w:rsidR="00D03F81">
        <w:rPr>
          <w:sz w:val="24"/>
          <w:szCs w:val="24"/>
          <w:lang w:eastAsia="fr-FR"/>
        </w:rPr>
        <w:t xml:space="preserve"> </w:t>
      </w:r>
      <w:r w:rsidRPr="00C50948">
        <w:rPr>
          <w:rFonts w:eastAsia="Times New Roman" w:cs="Arial"/>
          <w:sz w:val="24"/>
          <w:szCs w:val="24"/>
          <w:lang w:eastAsia="fr-FR"/>
        </w:rPr>
        <w:t>Les opposants à la barrière surnomment la construction "mur de la honte".</w:t>
      </w:r>
    </w:p>
    <w:p w:rsidR="00D03F81" w:rsidRPr="00D03F81" w:rsidRDefault="00D03F81" w:rsidP="00D03F81">
      <w:pPr>
        <w:pStyle w:val="Sansinterligne"/>
        <w:rPr>
          <w:sz w:val="24"/>
          <w:szCs w:val="24"/>
          <w:lang w:eastAsia="fr-FR"/>
        </w:rPr>
      </w:pPr>
    </w:p>
    <w:p w:rsidR="00E31D45" w:rsidRPr="00C50948" w:rsidRDefault="00E31D45" w:rsidP="00F65DD1">
      <w:pPr>
        <w:pStyle w:val="Sansinterligne"/>
        <w:rPr>
          <w:sz w:val="24"/>
          <w:szCs w:val="24"/>
          <w:lang w:eastAsia="fr-FR"/>
        </w:rPr>
      </w:pPr>
      <w:r w:rsidRPr="00C50948">
        <w:rPr>
          <w:sz w:val="24"/>
          <w:szCs w:val="24"/>
          <w:lang w:eastAsia="fr-FR"/>
        </w:rPr>
        <w:tab/>
        <w:t>Afin de protester contre le mur, Banksy se rend à la frontière Israélo-palestinienne en 2005. II réalise ses fresques en territoire palestinien sous le regard médusé des soldats des forces de sécurité qui bien que relativement tendus - coups de feu de sommation</w:t>
      </w:r>
      <w:r w:rsidR="00D03F81">
        <w:rPr>
          <w:sz w:val="24"/>
          <w:szCs w:val="24"/>
          <w:lang w:eastAsia="fr-FR"/>
        </w:rPr>
        <w:t xml:space="preserve"> </w:t>
      </w:r>
      <w:r w:rsidRPr="00C50948">
        <w:rPr>
          <w:sz w:val="24"/>
          <w:szCs w:val="24"/>
          <w:lang w:eastAsia="fr-FR"/>
        </w:rPr>
        <w:t>- le laisse faire, fusils braqués sur son équipe.</w:t>
      </w:r>
    </w:p>
    <w:p w:rsidR="00E31D45" w:rsidRPr="00C50948" w:rsidRDefault="00E31D45" w:rsidP="00F65DD1">
      <w:pPr>
        <w:pStyle w:val="Sansinterligne"/>
        <w:rPr>
          <w:sz w:val="24"/>
          <w:szCs w:val="24"/>
          <w:lang w:eastAsia="fr-FR"/>
        </w:rPr>
      </w:pPr>
      <w:r w:rsidRPr="00C50948">
        <w:rPr>
          <w:sz w:val="24"/>
          <w:szCs w:val="24"/>
          <w:lang w:eastAsia="fr-FR"/>
        </w:rPr>
        <w:tab/>
        <w:t xml:space="preserve">Il est épaulé dans son action </w:t>
      </w:r>
      <w:r w:rsidR="00D03F81">
        <w:rPr>
          <w:sz w:val="24"/>
          <w:szCs w:val="24"/>
          <w:lang w:eastAsia="fr-FR"/>
        </w:rPr>
        <w:t xml:space="preserve">par d'autres artistes du </w:t>
      </w:r>
      <w:r w:rsidR="00D03F81" w:rsidRPr="00D03F81">
        <w:rPr>
          <w:i/>
          <w:sz w:val="24"/>
          <w:szCs w:val="24"/>
          <w:lang w:eastAsia="fr-FR"/>
        </w:rPr>
        <w:t xml:space="preserve">Street </w:t>
      </w:r>
      <w:r w:rsidRPr="00D03F81">
        <w:rPr>
          <w:i/>
          <w:sz w:val="24"/>
          <w:szCs w:val="24"/>
          <w:lang w:eastAsia="fr-FR"/>
        </w:rPr>
        <w:t>art</w:t>
      </w:r>
      <w:r w:rsidRPr="00C50948">
        <w:rPr>
          <w:sz w:val="24"/>
          <w:szCs w:val="24"/>
          <w:lang w:eastAsia="fr-FR"/>
        </w:rPr>
        <w:t>, notamment l'américain Ron English, transformant le mur en vaste toile artistique.</w:t>
      </w:r>
    </w:p>
    <w:p w:rsidR="00E31D45" w:rsidRDefault="00E31D45" w:rsidP="00F65DD1">
      <w:pPr>
        <w:pStyle w:val="Sansinterligne"/>
        <w:rPr>
          <w:sz w:val="24"/>
          <w:szCs w:val="24"/>
          <w:lang w:eastAsia="fr-FR"/>
        </w:rPr>
      </w:pPr>
      <w:r w:rsidRPr="00C50948">
        <w:rPr>
          <w:sz w:val="24"/>
          <w:szCs w:val="24"/>
          <w:lang w:eastAsia="fr-FR"/>
        </w:rPr>
        <w:tab/>
        <w:t>Cette intervention coup de poing se fait sans l'aval des autorités. Afin d'éviter de se faire tirer dessus, l'équipe agit en plein jour faisant en sorte d'être bien identifiée comme touriste. Malgré deux alertes un peu plus sérieuses avec l'armée israélienne, la police des frontières palestiniennes n'intervient jamais pour empêcher Banksy de réaliser ses fresques.</w:t>
      </w:r>
    </w:p>
    <w:p w:rsidR="00D03F81" w:rsidRPr="00C50948" w:rsidRDefault="00D03F81" w:rsidP="00F65DD1">
      <w:pPr>
        <w:pStyle w:val="Sansinterligne"/>
        <w:rPr>
          <w:sz w:val="24"/>
          <w:szCs w:val="24"/>
          <w:lang w:eastAsia="fr-FR"/>
        </w:rPr>
      </w:pPr>
    </w:p>
    <w:p w:rsidR="0030224D" w:rsidRDefault="0030224D" w:rsidP="0089074D">
      <w:pPr>
        <w:pStyle w:val="Sansinterligne"/>
        <w:rPr>
          <w:sz w:val="24"/>
          <w:szCs w:val="24"/>
        </w:rPr>
      </w:pPr>
    </w:p>
    <w:p w:rsidR="0030224D" w:rsidRDefault="0030224D" w:rsidP="0089074D">
      <w:pPr>
        <w:pStyle w:val="Sansinterligne"/>
        <w:rPr>
          <w:sz w:val="24"/>
          <w:szCs w:val="24"/>
        </w:rPr>
      </w:pPr>
    </w:p>
    <w:p w:rsidR="00D03F81" w:rsidRDefault="00F65DD1" w:rsidP="0089074D">
      <w:pPr>
        <w:pStyle w:val="Sansinterligne"/>
        <w:rPr>
          <w:b/>
          <w:sz w:val="28"/>
          <w:szCs w:val="28"/>
          <w:u w:val="single"/>
        </w:rPr>
      </w:pPr>
      <w:r w:rsidRPr="00D03F81">
        <w:rPr>
          <w:b/>
          <w:sz w:val="28"/>
          <w:szCs w:val="28"/>
          <w:u w:val="single"/>
        </w:rPr>
        <w:t>Description de l'œuvre:</w:t>
      </w: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r>
        <w:rPr>
          <w:b/>
          <w:noProof/>
          <w:sz w:val="28"/>
          <w:szCs w:val="28"/>
          <w:u w:val="single"/>
          <w:lang w:eastAsia="fr-FR"/>
        </w:rPr>
        <w:drawing>
          <wp:anchor distT="0" distB="0" distL="114300" distR="114300" simplePos="0" relativeHeight="251660288" behindDoc="0" locked="0" layoutInCell="1" allowOverlap="1">
            <wp:simplePos x="0" y="0"/>
            <wp:positionH relativeFrom="column">
              <wp:posOffset>650240</wp:posOffset>
            </wp:positionH>
            <wp:positionV relativeFrom="paragraph">
              <wp:posOffset>191135</wp:posOffset>
            </wp:positionV>
            <wp:extent cx="4446270" cy="3423285"/>
            <wp:effectExtent l="19050" t="0" r="0" b="0"/>
            <wp:wrapSquare wrapText="bothSides"/>
            <wp:docPr id="3" name="Image 2" descr="banksy_gaza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y_gaza_all.jpg"/>
                    <pic:cNvPicPr/>
                  </pic:nvPicPr>
                  <pic:blipFill>
                    <a:blip r:embed="rId10"/>
                    <a:stretch>
                      <a:fillRect/>
                    </a:stretch>
                  </pic:blipFill>
                  <pic:spPr>
                    <a:xfrm>
                      <a:off x="0" y="0"/>
                      <a:ext cx="4446270" cy="3423285"/>
                    </a:xfrm>
                    <a:prstGeom prst="rect">
                      <a:avLst/>
                    </a:prstGeom>
                  </pic:spPr>
                </pic:pic>
              </a:graphicData>
            </a:graphic>
          </wp:anchor>
        </w:drawing>
      </w: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Default="00D03F81" w:rsidP="0089074D">
      <w:pPr>
        <w:pStyle w:val="Sansinterligne"/>
        <w:rPr>
          <w:b/>
          <w:sz w:val="28"/>
          <w:szCs w:val="28"/>
          <w:u w:val="single"/>
        </w:rPr>
      </w:pPr>
    </w:p>
    <w:p w:rsidR="00D03F81" w:rsidRPr="00D03F81" w:rsidRDefault="00D03F81" w:rsidP="0089074D">
      <w:pPr>
        <w:pStyle w:val="Sansinterligne"/>
        <w:rPr>
          <w:b/>
          <w:sz w:val="28"/>
          <w:szCs w:val="28"/>
          <w:u w:val="single"/>
        </w:rPr>
      </w:pPr>
    </w:p>
    <w:p w:rsidR="00F65DD1" w:rsidRPr="00C50948" w:rsidRDefault="00F65DD1" w:rsidP="0089074D">
      <w:pPr>
        <w:pStyle w:val="Sansinterligne"/>
        <w:rPr>
          <w:sz w:val="24"/>
          <w:szCs w:val="24"/>
        </w:rPr>
      </w:pPr>
    </w:p>
    <w:p w:rsidR="00F65DD1" w:rsidRPr="00C50948" w:rsidRDefault="00F65DD1" w:rsidP="00D03F81">
      <w:pPr>
        <w:pStyle w:val="Sansinterligne"/>
        <w:ind w:firstLine="708"/>
        <w:rPr>
          <w:sz w:val="24"/>
          <w:szCs w:val="24"/>
        </w:rPr>
      </w:pPr>
      <w:r w:rsidRPr="00C50948">
        <w:rPr>
          <w:sz w:val="24"/>
          <w:szCs w:val="24"/>
        </w:rPr>
        <w:t xml:space="preserve">Pour le projet de </w:t>
      </w:r>
      <w:r w:rsidRPr="00D03F81">
        <w:rPr>
          <w:i/>
          <w:sz w:val="24"/>
          <w:szCs w:val="24"/>
        </w:rPr>
        <w:t>Santa's ghetto</w:t>
      </w:r>
      <w:r w:rsidRPr="00C50948">
        <w:rPr>
          <w:sz w:val="24"/>
          <w:szCs w:val="24"/>
        </w:rPr>
        <w:t>, Banksy a réalisé neuf peintures au pochoir, pour la plupart très parlantes, poétiques et incisives: des enfants au pied du mur qui font des châteaux de sable devant des paysages fantastiques, une petite fille qui se laisse porter par des ballons pour survoler le mur...</w:t>
      </w:r>
    </w:p>
    <w:p w:rsidR="00D03F81" w:rsidRDefault="00D03F81" w:rsidP="0089074D">
      <w:pPr>
        <w:pStyle w:val="Sansinterligne"/>
        <w:rPr>
          <w:sz w:val="24"/>
          <w:szCs w:val="24"/>
        </w:rPr>
      </w:pPr>
    </w:p>
    <w:p w:rsidR="0030224D" w:rsidRPr="00C50948" w:rsidRDefault="0030224D" w:rsidP="0089074D">
      <w:pPr>
        <w:pStyle w:val="Sansinterligne"/>
        <w:rPr>
          <w:sz w:val="24"/>
          <w:szCs w:val="24"/>
        </w:rPr>
      </w:pPr>
    </w:p>
    <w:p w:rsidR="00F65DD1" w:rsidRPr="00C50948" w:rsidRDefault="00F65DD1" w:rsidP="00F65DD1">
      <w:pPr>
        <w:pStyle w:val="Sansinterligne"/>
        <w:pBdr>
          <w:top w:val="single" w:sz="4" w:space="1" w:color="auto"/>
          <w:left w:val="single" w:sz="4" w:space="4" w:color="auto"/>
          <w:bottom w:val="single" w:sz="4" w:space="1" w:color="auto"/>
          <w:right w:val="single" w:sz="4" w:space="4" w:color="auto"/>
        </w:pBdr>
        <w:jc w:val="center"/>
        <w:rPr>
          <w:sz w:val="24"/>
          <w:szCs w:val="24"/>
        </w:rPr>
      </w:pPr>
      <w:r w:rsidRPr="00C50948">
        <w:rPr>
          <w:sz w:val="24"/>
          <w:szCs w:val="24"/>
        </w:rPr>
        <w:t>La technique du pochoir:</w:t>
      </w:r>
    </w:p>
    <w:p w:rsidR="00F65DD1" w:rsidRPr="00C50948" w:rsidRDefault="00F65DD1" w:rsidP="00F65DD1">
      <w:pPr>
        <w:pStyle w:val="Sansinterligne"/>
        <w:pBdr>
          <w:top w:val="single" w:sz="4" w:space="1" w:color="auto"/>
          <w:left w:val="single" w:sz="4" w:space="4" w:color="auto"/>
          <w:bottom w:val="single" w:sz="4" w:space="1" w:color="auto"/>
          <w:right w:val="single" w:sz="4" w:space="4" w:color="auto"/>
        </w:pBdr>
        <w:rPr>
          <w:sz w:val="24"/>
          <w:szCs w:val="24"/>
        </w:rPr>
      </w:pPr>
    </w:p>
    <w:p w:rsidR="00F65DD1" w:rsidRPr="00C50948" w:rsidRDefault="00F65DD1" w:rsidP="00F65DD1">
      <w:pPr>
        <w:pStyle w:val="Sansinterligne"/>
        <w:pBdr>
          <w:top w:val="single" w:sz="4" w:space="1" w:color="auto"/>
          <w:left w:val="single" w:sz="4" w:space="4" w:color="auto"/>
          <w:bottom w:val="single" w:sz="4" w:space="1" w:color="auto"/>
          <w:right w:val="single" w:sz="4" w:space="4" w:color="auto"/>
        </w:pBdr>
        <w:rPr>
          <w:sz w:val="24"/>
          <w:szCs w:val="24"/>
        </w:rPr>
      </w:pPr>
      <w:r w:rsidRPr="00C50948">
        <w:rPr>
          <w:sz w:val="24"/>
          <w:szCs w:val="24"/>
        </w:rPr>
        <w:t>Banksy utilise la technique du graffiti au pochoir (ou "pochoir urbain"). Le pochoir est une technique d'impression (ou technique picturale) qui permet de reproduire plusieurs fois des caractère</w:t>
      </w:r>
      <w:r w:rsidR="00D03F81">
        <w:rPr>
          <w:sz w:val="24"/>
          <w:szCs w:val="24"/>
        </w:rPr>
        <w:t>s</w:t>
      </w:r>
      <w:r w:rsidRPr="00C50948">
        <w:rPr>
          <w:sz w:val="24"/>
          <w:szCs w:val="24"/>
        </w:rPr>
        <w:t xml:space="preserve"> ou des motifs sur divers supports.</w:t>
      </w:r>
    </w:p>
    <w:p w:rsidR="00F65DD1" w:rsidRPr="00C50948" w:rsidRDefault="00F65DD1" w:rsidP="00F65DD1">
      <w:pPr>
        <w:pStyle w:val="Sansinterligne"/>
        <w:pBdr>
          <w:top w:val="single" w:sz="4" w:space="1" w:color="auto"/>
          <w:left w:val="single" w:sz="4" w:space="4" w:color="auto"/>
          <w:bottom w:val="single" w:sz="4" w:space="1" w:color="auto"/>
          <w:right w:val="single" w:sz="4" w:space="4" w:color="auto"/>
        </w:pBdr>
        <w:rPr>
          <w:sz w:val="24"/>
          <w:szCs w:val="24"/>
        </w:rPr>
      </w:pPr>
      <w:r w:rsidRPr="00C50948">
        <w:rPr>
          <w:sz w:val="24"/>
          <w:szCs w:val="24"/>
        </w:rPr>
        <w:tab/>
        <w:t>Les pochoiristes sont souvent des peintres de rue, utilisant une matrice (motif de base) de carton ou de métal, pour reproduire des dessins sur les murs, ou toute autre surface plane, à l'aide d'une bombe aérosol ou de peinture.</w:t>
      </w:r>
    </w:p>
    <w:p w:rsidR="00F65DD1" w:rsidRPr="00C50948" w:rsidRDefault="00F65DD1" w:rsidP="00F65DD1">
      <w:pPr>
        <w:pStyle w:val="Sansinterligne"/>
        <w:pBdr>
          <w:top w:val="single" w:sz="4" w:space="1" w:color="auto"/>
          <w:left w:val="single" w:sz="4" w:space="4" w:color="auto"/>
          <w:bottom w:val="single" w:sz="4" w:space="1" w:color="auto"/>
          <w:right w:val="single" w:sz="4" w:space="4" w:color="auto"/>
        </w:pBdr>
        <w:rPr>
          <w:sz w:val="24"/>
          <w:szCs w:val="24"/>
        </w:rPr>
      </w:pPr>
      <w:r w:rsidRPr="00C50948">
        <w:rPr>
          <w:sz w:val="24"/>
          <w:szCs w:val="24"/>
        </w:rPr>
        <w:tab/>
        <w:t>Les graffitis existent depuis des époques reculées, dont certains exemples remontent à la Grèce antique ainsi qu'à l'Empire romain et peut aller de simples marques de griffures à des peintures de murs élaborées.</w:t>
      </w:r>
    </w:p>
    <w:p w:rsidR="00F65DD1" w:rsidRDefault="00F65DD1" w:rsidP="0089074D">
      <w:pPr>
        <w:pStyle w:val="Sansinterligne"/>
        <w:rPr>
          <w:sz w:val="24"/>
          <w:szCs w:val="24"/>
        </w:rPr>
      </w:pPr>
    </w:p>
    <w:p w:rsidR="00D03F81" w:rsidRPr="00C50948" w:rsidRDefault="00D03F81" w:rsidP="0089074D">
      <w:pPr>
        <w:pStyle w:val="Sansinterligne"/>
        <w:rPr>
          <w:sz w:val="24"/>
          <w:szCs w:val="24"/>
        </w:rPr>
      </w:pPr>
    </w:p>
    <w:p w:rsidR="00F65DD1" w:rsidRPr="00C50948" w:rsidRDefault="00D50CDB" w:rsidP="00F65DD1">
      <w:pPr>
        <w:spacing w:after="0" w:line="240" w:lineRule="auto"/>
        <w:rPr>
          <w:rFonts w:eastAsia="Times New Roman" w:cs="Arial"/>
          <w:sz w:val="24"/>
          <w:szCs w:val="24"/>
          <w:lang w:eastAsia="fr-FR"/>
        </w:rPr>
      </w:pPr>
      <w:r w:rsidRPr="00C50948">
        <w:rPr>
          <w:rFonts w:eastAsia="Times New Roman" w:cs="Arial"/>
          <w:sz w:val="24"/>
          <w:szCs w:val="24"/>
          <w:lang w:eastAsia="fr-FR"/>
        </w:rPr>
        <w:tab/>
        <w:t xml:space="preserve">Banksy a utilisé cette technique pour la réalisation des neuf peintures qui composent le projet </w:t>
      </w:r>
      <w:r w:rsidRPr="00D03F81">
        <w:rPr>
          <w:rFonts w:eastAsia="Times New Roman" w:cs="Arial"/>
          <w:i/>
          <w:sz w:val="24"/>
          <w:szCs w:val="24"/>
          <w:lang w:eastAsia="fr-FR"/>
        </w:rPr>
        <w:t>Santa's ghetto</w:t>
      </w:r>
      <w:r w:rsidRPr="00C50948">
        <w:rPr>
          <w:rFonts w:eastAsia="Times New Roman" w:cs="Arial"/>
          <w:sz w:val="24"/>
          <w:szCs w:val="24"/>
          <w:lang w:eastAsia="fr-FR"/>
        </w:rPr>
        <w:t xml:space="preserve">. Les </w:t>
      </w:r>
      <w:r w:rsidR="00C50948" w:rsidRPr="00C50948">
        <w:rPr>
          <w:rFonts w:eastAsia="Times New Roman" w:cs="Arial"/>
          <w:sz w:val="24"/>
          <w:szCs w:val="24"/>
          <w:lang w:eastAsia="fr-FR"/>
        </w:rPr>
        <w:t>œuvres</w:t>
      </w:r>
      <w:r w:rsidRPr="00C50948">
        <w:rPr>
          <w:rFonts w:eastAsia="Times New Roman" w:cs="Arial"/>
          <w:sz w:val="24"/>
          <w:szCs w:val="24"/>
          <w:lang w:eastAsia="fr-FR"/>
        </w:rPr>
        <w:t xml:space="preserve"> sont parfois préparées à l'ordinateur puis exécutées au pochoir sur place. </w:t>
      </w:r>
      <w:r w:rsidR="00F65DD1" w:rsidRPr="00C50948">
        <w:rPr>
          <w:rFonts w:eastAsia="Times New Roman" w:cs="Arial"/>
          <w:sz w:val="24"/>
          <w:szCs w:val="24"/>
          <w:lang w:eastAsia="fr-FR"/>
        </w:rPr>
        <w:t>Dans ce contexte tendu, pour intervenir sur ce</w:t>
      </w:r>
      <w:r w:rsidRPr="00C50948">
        <w:rPr>
          <w:rFonts w:eastAsia="Times New Roman" w:cs="Arial"/>
          <w:sz w:val="24"/>
          <w:szCs w:val="24"/>
          <w:lang w:eastAsia="fr-FR"/>
        </w:rPr>
        <w:t xml:space="preserve"> </w:t>
      </w:r>
      <w:r w:rsidR="00F65DD1" w:rsidRPr="00C50948">
        <w:rPr>
          <w:rFonts w:eastAsia="Times New Roman" w:cs="Arial"/>
          <w:sz w:val="24"/>
          <w:szCs w:val="24"/>
          <w:lang w:eastAsia="fr-FR"/>
        </w:rPr>
        <w:t>mur qui e</w:t>
      </w:r>
      <w:r w:rsidRPr="00C50948">
        <w:rPr>
          <w:rFonts w:eastAsia="Times New Roman" w:cs="Arial"/>
          <w:sz w:val="24"/>
          <w:szCs w:val="24"/>
          <w:lang w:eastAsia="fr-FR"/>
        </w:rPr>
        <w:t>st sous protection militaire, Banksy</w:t>
      </w:r>
      <w:r w:rsidR="00F65DD1" w:rsidRPr="00C50948">
        <w:rPr>
          <w:rFonts w:eastAsia="Times New Roman" w:cs="Arial"/>
          <w:sz w:val="24"/>
          <w:szCs w:val="24"/>
          <w:lang w:eastAsia="fr-FR"/>
        </w:rPr>
        <w:t xml:space="preserve"> doit travailler dan</w:t>
      </w:r>
      <w:r w:rsidRPr="00C50948">
        <w:rPr>
          <w:rFonts w:eastAsia="Times New Roman" w:cs="Arial"/>
          <w:sz w:val="24"/>
          <w:szCs w:val="24"/>
          <w:lang w:eastAsia="fr-FR"/>
        </w:rPr>
        <w:t>s l’urgence</w:t>
      </w:r>
      <w:r w:rsidR="00F65DD1" w:rsidRPr="00C50948">
        <w:rPr>
          <w:rFonts w:eastAsia="Times New Roman" w:cs="Arial"/>
          <w:sz w:val="24"/>
          <w:szCs w:val="24"/>
          <w:lang w:eastAsia="fr-FR"/>
        </w:rPr>
        <w:t>.</w:t>
      </w:r>
    </w:p>
    <w:p w:rsidR="00F65DD1" w:rsidRPr="00C50948" w:rsidRDefault="00D50CDB" w:rsidP="00D03F81">
      <w:pPr>
        <w:spacing w:after="0" w:line="240" w:lineRule="auto"/>
        <w:ind w:firstLine="708"/>
        <w:rPr>
          <w:rFonts w:eastAsia="Times New Roman" w:cs="Arial"/>
          <w:sz w:val="24"/>
          <w:szCs w:val="24"/>
          <w:lang w:eastAsia="fr-FR"/>
        </w:rPr>
      </w:pPr>
      <w:r w:rsidRPr="00C50948">
        <w:rPr>
          <w:rFonts w:eastAsia="Times New Roman" w:cs="Arial"/>
          <w:sz w:val="24"/>
          <w:szCs w:val="24"/>
          <w:lang w:eastAsia="fr-FR"/>
        </w:rPr>
        <w:t>Il</w:t>
      </w:r>
      <w:r w:rsidR="00F65DD1" w:rsidRPr="00C50948">
        <w:rPr>
          <w:rFonts w:eastAsia="Times New Roman" w:cs="Arial"/>
          <w:sz w:val="24"/>
          <w:szCs w:val="24"/>
          <w:lang w:eastAsia="fr-FR"/>
        </w:rPr>
        <w:t xml:space="preserve"> utilise</w:t>
      </w:r>
      <w:r w:rsidRPr="00C50948">
        <w:rPr>
          <w:rFonts w:eastAsia="Times New Roman" w:cs="Arial"/>
          <w:sz w:val="24"/>
          <w:szCs w:val="24"/>
          <w:lang w:eastAsia="fr-FR"/>
        </w:rPr>
        <w:t xml:space="preserve"> également cette tech</w:t>
      </w:r>
      <w:r w:rsidR="00F65DD1" w:rsidRPr="00C50948">
        <w:rPr>
          <w:rFonts w:eastAsia="Times New Roman" w:cs="Arial"/>
          <w:sz w:val="24"/>
          <w:szCs w:val="24"/>
          <w:lang w:eastAsia="fr-FR"/>
        </w:rPr>
        <w:t>nique pour produire différents effets plastiques.</w:t>
      </w:r>
    </w:p>
    <w:p w:rsidR="00F65DD1" w:rsidRPr="00C50948" w:rsidRDefault="00F65DD1" w:rsidP="00F65DD1">
      <w:pPr>
        <w:spacing w:after="0" w:line="240" w:lineRule="auto"/>
        <w:rPr>
          <w:rFonts w:eastAsia="Times New Roman" w:cs="Arial"/>
          <w:sz w:val="24"/>
          <w:szCs w:val="24"/>
          <w:lang w:eastAsia="fr-FR"/>
        </w:rPr>
      </w:pPr>
    </w:p>
    <w:p w:rsidR="00F65DD1" w:rsidRPr="00C50948" w:rsidRDefault="00D03F81" w:rsidP="00C50948">
      <w:pPr>
        <w:spacing w:after="0" w:line="240" w:lineRule="auto"/>
        <w:ind w:firstLine="708"/>
        <w:rPr>
          <w:rFonts w:eastAsia="Times New Roman" w:cs="Arial"/>
          <w:sz w:val="24"/>
          <w:szCs w:val="24"/>
          <w:lang w:eastAsia="fr-FR"/>
        </w:rPr>
      </w:pPr>
      <w:r w:rsidRPr="00D03F81">
        <w:rPr>
          <w:rFonts w:eastAsia="Times New Roman" w:cs="Arial"/>
          <w:sz w:val="24"/>
          <w:szCs w:val="24"/>
          <w:lang w:eastAsia="fr-FR"/>
        </w:rPr>
        <w:drawing>
          <wp:anchor distT="0" distB="0" distL="114300" distR="114300" simplePos="0" relativeHeight="251663360" behindDoc="0" locked="0" layoutInCell="1" allowOverlap="1">
            <wp:simplePos x="0" y="0"/>
            <wp:positionH relativeFrom="column">
              <wp:posOffset>235585</wp:posOffset>
            </wp:positionH>
            <wp:positionV relativeFrom="paragraph">
              <wp:posOffset>-177165</wp:posOffset>
            </wp:positionV>
            <wp:extent cx="2840990" cy="3593465"/>
            <wp:effectExtent l="19050" t="0" r="0" b="0"/>
            <wp:wrapSquare wrapText="bothSides"/>
            <wp:docPr id="5" name="Image 0" descr="banksy mur Près de Bethléem - 2005 b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y mur Près de Bethléem - 2005 bis (2).jpg"/>
                    <pic:cNvPicPr/>
                  </pic:nvPicPr>
                  <pic:blipFill>
                    <a:blip r:embed="rId7"/>
                    <a:srcRect l="21617" r="29272"/>
                    <a:stretch>
                      <a:fillRect/>
                    </a:stretch>
                  </pic:blipFill>
                  <pic:spPr>
                    <a:xfrm>
                      <a:off x="0" y="0"/>
                      <a:ext cx="2840990" cy="3593465"/>
                    </a:xfrm>
                    <a:prstGeom prst="rect">
                      <a:avLst/>
                    </a:prstGeom>
                  </pic:spPr>
                </pic:pic>
              </a:graphicData>
            </a:graphic>
          </wp:anchor>
        </w:drawing>
      </w:r>
      <w:r w:rsidR="00F65DD1" w:rsidRPr="00C50948">
        <w:rPr>
          <w:rFonts w:eastAsia="Times New Roman" w:cs="Arial"/>
          <w:sz w:val="24"/>
          <w:szCs w:val="24"/>
          <w:lang w:eastAsia="fr-FR"/>
        </w:rPr>
        <w:t>Sur ce mur, l'artiste a représenté un trompe-l’œil : un (faux) trou, dans le mur (faussement)</w:t>
      </w:r>
      <w:r w:rsidR="00C50948" w:rsidRPr="00C50948">
        <w:rPr>
          <w:rFonts w:eastAsia="Times New Roman" w:cs="Arial"/>
          <w:sz w:val="24"/>
          <w:szCs w:val="24"/>
          <w:lang w:eastAsia="fr-FR"/>
        </w:rPr>
        <w:t xml:space="preserve"> </w:t>
      </w:r>
      <w:r w:rsidR="00F65DD1" w:rsidRPr="00C50948">
        <w:rPr>
          <w:rFonts w:eastAsia="Times New Roman" w:cs="Arial"/>
          <w:sz w:val="24"/>
          <w:szCs w:val="24"/>
          <w:lang w:eastAsia="fr-FR"/>
        </w:rPr>
        <w:t>lézardé laisse apparaître un paysage idyllique (le</w:t>
      </w:r>
      <w:r w:rsidR="00C50948" w:rsidRPr="00C50948">
        <w:rPr>
          <w:rFonts w:eastAsia="Times New Roman" w:cs="Arial"/>
          <w:sz w:val="24"/>
          <w:szCs w:val="24"/>
          <w:lang w:eastAsia="fr-FR"/>
        </w:rPr>
        <w:t xml:space="preserve"> </w:t>
      </w:r>
      <w:r w:rsidR="00F65DD1" w:rsidRPr="00C50948">
        <w:rPr>
          <w:rFonts w:eastAsia="Times New Roman" w:cs="Arial"/>
          <w:sz w:val="24"/>
          <w:szCs w:val="24"/>
          <w:lang w:eastAsia="fr-FR"/>
        </w:rPr>
        <w:t>paradis), composé de palmiers surplombant une</w:t>
      </w:r>
      <w:r w:rsidR="00C50948" w:rsidRPr="00C50948">
        <w:rPr>
          <w:rFonts w:eastAsia="Times New Roman" w:cs="Arial"/>
          <w:sz w:val="24"/>
          <w:szCs w:val="24"/>
          <w:lang w:eastAsia="fr-FR"/>
        </w:rPr>
        <w:t xml:space="preserve"> </w:t>
      </w:r>
      <w:r w:rsidR="00F65DD1" w:rsidRPr="00C50948">
        <w:rPr>
          <w:rFonts w:eastAsia="Times New Roman" w:cs="Arial"/>
          <w:sz w:val="24"/>
          <w:szCs w:val="24"/>
          <w:lang w:eastAsia="fr-FR"/>
        </w:rPr>
        <w:t>plage de sable fi</w:t>
      </w:r>
      <w:r w:rsidR="00C50948" w:rsidRPr="00C50948">
        <w:rPr>
          <w:rFonts w:eastAsia="Times New Roman" w:cs="Arial"/>
          <w:sz w:val="24"/>
          <w:szCs w:val="24"/>
          <w:lang w:eastAsia="fr-FR"/>
        </w:rPr>
        <w:t>n et une mer turquoise. Ce prin</w:t>
      </w:r>
      <w:r w:rsidR="00F65DD1" w:rsidRPr="00C50948">
        <w:rPr>
          <w:rFonts w:eastAsia="Times New Roman" w:cs="Arial"/>
          <w:sz w:val="24"/>
          <w:szCs w:val="24"/>
          <w:lang w:eastAsia="fr-FR"/>
        </w:rPr>
        <w:t>cipe du trompe-l’œil</w:t>
      </w:r>
      <w:r w:rsidR="00C50948" w:rsidRPr="00C50948">
        <w:rPr>
          <w:rFonts w:eastAsia="Times New Roman" w:cs="Arial"/>
          <w:sz w:val="24"/>
          <w:szCs w:val="24"/>
          <w:lang w:eastAsia="fr-FR"/>
        </w:rPr>
        <w:t xml:space="preserve"> </w:t>
      </w:r>
      <w:r w:rsidR="00F65DD1" w:rsidRPr="00C50948">
        <w:rPr>
          <w:rFonts w:eastAsia="Times New Roman" w:cs="Arial"/>
          <w:sz w:val="24"/>
          <w:szCs w:val="24"/>
          <w:lang w:eastAsia="fr-FR"/>
        </w:rPr>
        <w:t>est largement employé par</w:t>
      </w:r>
      <w:r w:rsidR="00C50948" w:rsidRPr="00C50948">
        <w:rPr>
          <w:rFonts w:eastAsia="Times New Roman" w:cs="Arial"/>
          <w:sz w:val="24"/>
          <w:szCs w:val="24"/>
          <w:lang w:eastAsia="fr-FR"/>
        </w:rPr>
        <w:t xml:space="preserve"> </w:t>
      </w:r>
      <w:r w:rsidR="00F65DD1" w:rsidRPr="00C50948">
        <w:rPr>
          <w:rFonts w:eastAsia="Times New Roman" w:cs="Arial"/>
          <w:sz w:val="24"/>
          <w:szCs w:val="24"/>
          <w:lang w:eastAsia="fr-FR"/>
        </w:rPr>
        <w:t>Banksy dans ses peintures.</w:t>
      </w:r>
    </w:p>
    <w:p w:rsidR="00F65DD1" w:rsidRDefault="00F65DD1" w:rsidP="00D03F81">
      <w:pPr>
        <w:spacing w:after="0" w:line="240" w:lineRule="auto"/>
        <w:ind w:firstLine="708"/>
        <w:rPr>
          <w:rFonts w:eastAsia="Times New Roman" w:cs="Arial"/>
          <w:sz w:val="24"/>
          <w:szCs w:val="24"/>
          <w:lang w:eastAsia="fr-FR"/>
        </w:rPr>
      </w:pPr>
      <w:r w:rsidRPr="00C50948">
        <w:rPr>
          <w:rFonts w:eastAsia="Times New Roman" w:cs="Arial"/>
          <w:sz w:val="24"/>
          <w:szCs w:val="24"/>
          <w:lang w:eastAsia="fr-FR"/>
        </w:rPr>
        <w:t>Ces deux espaces, le lieu de l'œuvre et celui représenté dans l'œuvre viennent se confronter.</w:t>
      </w:r>
      <w:r w:rsidR="00D03F81">
        <w:rPr>
          <w:rFonts w:eastAsia="Times New Roman" w:cs="Arial"/>
          <w:sz w:val="24"/>
          <w:szCs w:val="24"/>
          <w:lang w:eastAsia="fr-FR"/>
        </w:rPr>
        <w:t xml:space="preserve"> </w:t>
      </w:r>
      <w:r w:rsidRPr="00C50948">
        <w:rPr>
          <w:rFonts w:eastAsia="Times New Roman" w:cs="Arial"/>
          <w:sz w:val="24"/>
          <w:szCs w:val="24"/>
          <w:lang w:eastAsia="fr-FR"/>
        </w:rPr>
        <w:t xml:space="preserve">Banksy en les opposant vient critiquer la présence même du </w:t>
      </w:r>
      <w:r w:rsidR="00C50948" w:rsidRPr="00C50948">
        <w:rPr>
          <w:rFonts w:eastAsia="Times New Roman" w:cs="Arial"/>
          <w:sz w:val="24"/>
          <w:szCs w:val="24"/>
          <w:lang w:eastAsia="fr-FR"/>
        </w:rPr>
        <w:t>mur et le droit de chacun à pou</w:t>
      </w:r>
      <w:r w:rsidRPr="00C50948">
        <w:rPr>
          <w:rFonts w:eastAsia="Times New Roman" w:cs="Arial"/>
          <w:sz w:val="24"/>
          <w:szCs w:val="24"/>
          <w:lang w:eastAsia="fr-FR"/>
        </w:rPr>
        <w:t>voir espérer un avenir radieux....</w:t>
      </w:r>
      <w:r w:rsidRPr="00C50948">
        <w:rPr>
          <w:rFonts w:cs="Arial"/>
          <w:sz w:val="24"/>
          <w:szCs w:val="24"/>
        </w:rPr>
        <w:t xml:space="preserve"> </w:t>
      </w:r>
      <w:r w:rsidRPr="00C50948">
        <w:rPr>
          <w:rFonts w:eastAsia="Times New Roman" w:cs="Arial"/>
          <w:sz w:val="24"/>
          <w:szCs w:val="24"/>
          <w:lang w:eastAsia="fr-FR"/>
        </w:rPr>
        <w:t>Cette œuvre est donc "IN SITU"</w:t>
      </w:r>
      <w:r w:rsidR="00C50948" w:rsidRPr="00C50948">
        <w:rPr>
          <w:rFonts w:eastAsia="Times New Roman" w:cs="Arial"/>
          <w:sz w:val="24"/>
          <w:szCs w:val="24"/>
          <w:lang w:eastAsia="fr-FR"/>
        </w:rPr>
        <w:t xml:space="preserve"> </w:t>
      </w:r>
      <w:r w:rsidR="00C50948">
        <w:rPr>
          <w:rFonts w:eastAsia="Times New Roman" w:cs="Arial"/>
          <w:sz w:val="24"/>
          <w:szCs w:val="24"/>
          <w:lang w:eastAsia="fr-FR"/>
        </w:rPr>
        <w:t xml:space="preserve">: elle n'a de sens que </w:t>
      </w:r>
      <w:r w:rsidRPr="00C50948">
        <w:rPr>
          <w:rFonts w:eastAsia="Times New Roman" w:cs="Arial"/>
          <w:sz w:val="24"/>
          <w:szCs w:val="24"/>
          <w:lang w:eastAsia="fr-FR"/>
        </w:rPr>
        <w:t>dans ce lieu précis et ne peut donc</w:t>
      </w:r>
      <w:r w:rsidR="00C50948">
        <w:rPr>
          <w:rFonts w:eastAsia="Times New Roman" w:cs="Arial"/>
          <w:sz w:val="24"/>
          <w:szCs w:val="24"/>
          <w:lang w:eastAsia="fr-FR"/>
        </w:rPr>
        <w:t xml:space="preserve"> </w:t>
      </w:r>
      <w:r w:rsidRPr="00C50948">
        <w:rPr>
          <w:rFonts w:eastAsia="Times New Roman" w:cs="Arial"/>
          <w:sz w:val="24"/>
          <w:szCs w:val="24"/>
          <w:lang w:eastAsia="fr-FR"/>
        </w:rPr>
        <w:t xml:space="preserve">pas être déplacée. </w:t>
      </w:r>
    </w:p>
    <w:p w:rsidR="001F39EE" w:rsidRPr="00C50948" w:rsidRDefault="001F39EE" w:rsidP="00D03F81">
      <w:pPr>
        <w:spacing w:after="0" w:line="240" w:lineRule="auto"/>
        <w:ind w:firstLine="708"/>
        <w:rPr>
          <w:rFonts w:eastAsia="Times New Roman" w:cs="Arial"/>
          <w:sz w:val="24"/>
          <w:szCs w:val="24"/>
          <w:lang w:eastAsia="fr-FR"/>
        </w:rPr>
      </w:pPr>
    </w:p>
    <w:p w:rsidR="00C50948" w:rsidRDefault="00C50948" w:rsidP="00F65DD1">
      <w:pPr>
        <w:spacing w:after="0" w:line="240" w:lineRule="auto"/>
        <w:rPr>
          <w:rFonts w:eastAsia="Times New Roman" w:cs="Arial"/>
          <w:sz w:val="24"/>
          <w:szCs w:val="24"/>
          <w:lang w:eastAsia="fr-FR"/>
        </w:rPr>
      </w:pPr>
    </w:p>
    <w:p w:rsidR="00C50948" w:rsidRPr="00C50948" w:rsidRDefault="00F65DD1" w:rsidP="001F39EE">
      <w:pPr>
        <w:pStyle w:val="Sansinterligne"/>
        <w:ind w:firstLine="708"/>
        <w:rPr>
          <w:sz w:val="24"/>
          <w:szCs w:val="24"/>
          <w:lang w:eastAsia="fr-FR"/>
        </w:rPr>
      </w:pPr>
      <w:r w:rsidRPr="00C50948">
        <w:rPr>
          <w:sz w:val="24"/>
          <w:szCs w:val="24"/>
          <w:lang w:eastAsia="fr-FR"/>
        </w:rPr>
        <w:t>Deux enfants sont représentés, regardant vers le</w:t>
      </w:r>
      <w:r w:rsidR="00C50948" w:rsidRPr="00C50948">
        <w:rPr>
          <w:sz w:val="24"/>
          <w:szCs w:val="24"/>
          <w:lang w:eastAsia="fr-FR"/>
        </w:rPr>
        <w:t xml:space="preserve"> </w:t>
      </w:r>
      <w:r w:rsidRPr="00C50948">
        <w:rPr>
          <w:sz w:val="24"/>
          <w:szCs w:val="24"/>
          <w:lang w:eastAsia="fr-FR"/>
        </w:rPr>
        <w:t>spectateur. Contrairement au paysage qui est en</w:t>
      </w:r>
      <w:r w:rsidR="00C50948" w:rsidRPr="00C50948">
        <w:rPr>
          <w:sz w:val="24"/>
          <w:szCs w:val="24"/>
          <w:lang w:eastAsia="fr-FR"/>
        </w:rPr>
        <w:t xml:space="preserve"> </w:t>
      </w:r>
      <w:r w:rsidRPr="00C50948">
        <w:rPr>
          <w:sz w:val="24"/>
          <w:szCs w:val="24"/>
          <w:lang w:eastAsia="fr-FR"/>
        </w:rPr>
        <w:t>couleur, ils sont peints en noir et blanc, de manière</w:t>
      </w:r>
      <w:r w:rsidR="00C50948" w:rsidRPr="00C50948">
        <w:rPr>
          <w:sz w:val="24"/>
          <w:szCs w:val="24"/>
          <w:lang w:eastAsia="fr-FR"/>
        </w:rPr>
        <w:t xml:space="preserve"> </w:t>
      </w:r>
      <w:r w:rsidRPr="00C50948">
        <w:rPr>
          <w:sz w:val="24"/>
          <w:szCs w:val="24"/>
          <w:lang w:eastAsia="fr-FR"/>
        </w:rPr>
        <w:t>extrêmement contrastée. Tous deux, l'un debout,</w:t>
      </w:r>
      <w:r w:rsidR="00C50948" w:rsidRPr="00C50948">
        <w:rPr>
          <w:sz w:val="24"/>
          <w:szCs w:val="24"/>
          <w:lang w:eastAsia="fr-FR"/>
        </w:rPr>
        <w:t xml:space="preserve"> </w:t>
      </w:r>
      <w:r w:rsidRPr="00C50948">
        <w:rPr>
          <w:sz w:val="24"/>
          <w:szCs w:val="24"/>
          <w:lang w:eastAsia="fr-FR"/>
        </w:rPr>
        <w:t>l'autre à genoux, tiennent sceaux et pelle (le sceau</w:t>
      </w:r>
      <w:r w:rsidR="00C50948" w:rsidRPr="00C50948">
        <w:rPr>
          <w:sz w:val="24"/>
          <w:szCs w:val="24"/>
          <w:lang w:eastAsia="fr-FR"/>
        </w:rPr>
        <w:t xml:space="preserve"> </w:t>
      </w:r>
      <w:r w:rsidRPr="00C50948">
        <w:rPr>
          <w:sz w:val="24"/>
          <w:szCs w:val="24"/>
          <w:lang w:eastAsia="fr-FR"/>
        </w:rPr>
        <w:t>jaune vient faire le lien plastique avec le paysage),</w:t>
      </w:r>
      <w:r w:rsidR="00C50948" w:rsidRPr="00C50948">
        <w:rPr>
          <w:sz w:val="24"/>
          <w:szCs w:val="24"/>
          <w:lang w:eastAsia="fr-FR"/>
        </w:rPr>
        <w:t xml:space="preserve"> </w:t>
      </w:r>
      <w:r w:rsidRPr="00C50948">
        <w:rPr>
          <w:sz w:val="24"/>
          <w:szCs w:val="24"/>
          <w:lang w:eastAsia="fr-FR"/>
        </w:rPr>
        <w:t>objets "indispensables" de plage. Mais cette plage</w:t>
      </w:r>
      <w:r w:rsidR="00C50948" w:rsidRPr="00C50948">
        <w:rPr>
          <w:sz w:val="24"/>
          <w:szCs w:val="24"/>
          <w:lang w:eastAsia="fr-FR"/>
        </w:rPr>
        <w:t xml:space="preserve"> </w:t>
      </w:r>
      <w:r w:rsidRPr="00C50948">
        <w:rPr>
          <w:sz w:val="24"/>
          <w:szCs w:val="24"/>
          <w:lang w:eastAsia="fr-FR"/>
        </w:rPr>
        <w:t>leur est inaccessib</w:t>
      </w:r>
      <w:r w:rsidR="00C50948" w:rsidRPr="00C50948">
        <w:rPr>
          <w:sz w:val="24"/>
          <w:szCs w:val="24"/>
          <w:lang w:eastAsia="fr-FR"/>
        </w:rPr>
        <w:t>le, le trou permettant d'y accé</w:t>
      </w:r>
      <w:r w:rsidRPr="00C50948">
        <w:rPr>
          <w:sz w:val="24"/>
          <w:szCs w:val="24"/>
          <w:lang w:eastAsia="fr-FR"/>
        </w:rPr>
        <w:t>der</w:t>
      </w:r>
      <w:r w:rsidR="00C50948" w:rsidRPr="00C50948">
        <w:rPr>
          <w:sz w:val="24"/>
          <w:szCs w:val="24"/>
          <w:lang w:eastAsia="fr-FR"/>
        </w:rPr>
        <w:t xml:space="preserve"> étant bien trop haut pour eux. Banksy repré</w:t>
      </w:r>
      <w:r w:rsidRPr="00C50948">
        <w:rPr>
          <w:sz w:val="24"/>
          <w:szCs w:val="24"/>
          <w:lang w:eastAsia="fr-FR"/>
        </w:rPr>
        <w:t>sente donc deux enfants emprisonnés entre un mur</w:t>
      </w:r>
      <w:r w:rsidR="00C50948" w:rsidRPr="00C50948">
        <w:rPr>
          <w:sz w:val="24"/>
          <w:szCs w:val="24"/>
          <w:lang w:eastAsia="fr-FR"/>
        </w:rPr>
        <w:t xml:space="preserve"> </w:t>
      </w:r>
      <w:r w:rsidRPr="00C50948">
        <w:rPr>
          <w:sz w:val="24"/>
          <w:szCs w:val="24"/>
          <w:lang w:eastAsia="fr-FR"/>
        </w:rPr>
        <w:t>et une barrière... bien réels.</w:t>
      </w:r>
    </w:p>
    <w:p w:rsidR="00C50948" w:rsidRPr="00C50948" w:rsidRDefault="00C50948" w:rsidP="00C50948">
      <w:pPr>
        <w:pStyle w:val="Sansinterligne"/>
        <w:ind w:firstLine="708"/>
        <w:rPr>
          <w:lang w:eastAsia="fr-FR"/>
        </w:rPr>
      </w:pPr>
      <w:r w:rsidRPr="00C50948">
        <w:rPr>
          <w:sz w:val="24"/>
          <w:szCs w:val="24"/>
          <w:lang w:eastAsia="fr-FR"/>
        </w:rPr>
        <w:t xml:space="preserve">Les garçons de </w:t>
      </w:r>
      <w:r w:rsidRPr="001F39EE">
        <w:rPr>
          <w:i/>
          <w:sz w:val="24"/>
          <w:szCs w:val="24"/>
          <w:lang w:eastAsia="fr-FR"/>
        </w:rPr>
        <w:t>Beach Boys</w:t>
      </w:r>
      <w:r w:rsidRPr="00C50948">
        <w:rPr>
          <w:sz w:val="24"/>
          <w:szCs w:val="24"/>
          <w:lang w:eastAsia="fr-FR"/>
        </w:rPr>
        <w:t xml:space="preserve"> sont de simples aplats noirs et blanc. Leur représentation est simplifiée, mais malmenée : les garçons ont un aspect fantomatique</w:t>
      </w:r>
      <w:r w:rsidRPr="00C50948">
        <w:rPr>
          <w:lang w:eastAsia="fr-FR"/>
        </w:rPr>
        <w:t>.</w:t>
      </w:r>
    </w:p>
    <w:p w:rsidR="00C50948" w:rsidRPr="00C50948" w:rsidRDefault="00C50948" w:rsidP="00C50948">
      <w:pPr>
        <w:spacing w:after="0" w:line="240" w:lineRule="auto"/>
        <w:rPr>
          <w:rFonts w:eastAsia="Times New Roman" w:cs="Arial"/>
          <w:sz w:val="24"/>
          <w:szCs w:val="24"/>
          <w:lang w:eastAsia="fr-FR"/>
        </w:rPr>
      </w:pPr>
      <w:r w:rsidRPr="00C50948">
        <w:rPr>
          <w:rFonts w:eastAsia="Times New Roman" w:cs="Arial"/>
          <w:sz w:val="24"/>
          <w:szCs w:val="24"/>
          <w:lang w:eastAsia="fr-FR"/>
        </w:rPr>
        <w:t>Ces éléments en noir et blanc contrastent avec l’utilisation de la couleur. Les couleurs</w:t>
      </w:r>
      <w:r>
        <w:rPr>
          <w:rFonts w:eastAsia="Times New Roman" w:cs="Arial"/>
          <w:sz w:val="24"/>
          <w:szCs w:val="24"/>
          <w:lang w:eastAsia="fr-FR"/>
        </w:rPr>
        <w:t xml:space="preserve"> </w:t>
      </w:r>
      <w:r w:rsidRPr="00C50948">
        <w:rPr>
          <w:rFonts w:eastAsia="Times New Roman" w:cs="Arial"/>
          <w:sz w:val="24"/>
          <w:szCs w:val="24"/>
          <w:lang w:eastAsia="fr-FR"/>
        </w:rPr>
        <w:t>sont vives dans le paysage paradisiaque de Beach Boys et seul le seau peint en jaune vient</w:t>
      </w:r>
      <w:r>
        <w:rPr>
          <w:rFonts w:eastAsia="Times New Roman" w:cs="Arial"/>
          <w:sz w:val="24"/>
          <w:szCs w:val="24"/>
          <w:lang w:eastAsia="fr-FR"/>
        </w:rPr>
        <w:t xml:space="preserve"> </w:t>
      </w:r>
      <w:r w:rsidRPr="00C50948">
        <w:rPr>
          <w:rFonts w:eastAsia="Times New Roman" w:cs="Arial"/>
          <w:sz w:val="24"/>
          <w:szCs w:val="24"/>
          <w:lang w:eastAsia="fr-FR"/>
        </w:rPr>
        <w:t>faire le lien entre ce paysage et les garçons au sol. Ce contraste est accentué par le traitement réaliste de ce qui se situerait derrière le mur et le traitement simplifié des garçons et de la trouée du mur, amplifiant ainsi la distance qui les sépare</w:t>
      </w:r>
    </w:p>
    <w:p w:rsidR="00C50948" w:rsidRDefault="00C50948" w:rsidP="00C50948">
      <w:pPr>
        <w:spacing w:after="0" w:line="240" w:lineRule="auto"/>
        <w:ind w:firstLine="708"/>
        <w:rPr>
          <w:rFonts w:eastAsia="Times New Roman" w:cs="Arial"/>
          <w:sz w:val="24"/>
          <w:szCs w:val="24"/>
          <w:lang w:eastAsia="fr-FR"/>
        </w:rPr>
      </w:pPr>
    </w:p>
    <w:p w:rsidR="00C50948" w:rsidRPr="00C50948" w:rsidRDefault="00C50948" w:rsidP="00C50948">
      <w:pPr>
        <w:spacing w:after="0" w:line="240" w:lineRule="auto"/>
        <w:ind w:firstLine="708"/>
        <w:rPr>
          <w:rFonts w:eastAsia="Times New Roman" w:cs="Arial"/>
          <w:sz w:val="24"/>
          <w:szCs w:val="24"/>
          <w:lang w:eastAsia="fr-FR"/>
        </w:rPr>
      </w:pPr>
    </w:p>
    <w:p w:rsidR="00F65DD1" w:rsidRPr="00C50948" w:rsidRDefault="00C50948" w:rsidP="00C50948">
      <w:pPr>
        <w:spacing w:after="0" w:line="240" w:lineRule="auto"/>
        <w:ind w:firstLine="708"/>
        <w:rPr>
          <w:rFonts w:eastAsia="Times New Roman" w:cs="Arial"/>
          <w:sz w:val="24"/>
          <w:szCs w:val="24"/>
          <w:lang w:eastAsia="fr-FR"/>
        </w:rPr>
      </w:pPr>
      <w:r>
        <w:rPr>
          <w:rFonts w:eastAsia="Times New Roman" w:cs="Arial"/>
          <w:sz w:val="24"/>
          <w:szCs w:val="24"/>
          <w:lang w:eastAsia="fr-FR"/>
        </w:rPr>
        <w:t xml:space="preserve">L’œuvre </w:t>
      </w:r>
      <w:r w:rsidRPr="001F39EE">
        <w:rPr>
          <w:rFonts w:eastAsia="Times New Roman" w:cs="Arial"/>
          <w:i/>
          <w:sz w:val="24"/>
          <w:szCs w:val="24"/>
          <w:lang w:eastAsia="fr-FR"/>
        </w:rPr>
        <w:t>Beach boys</w:t>
      </w:r>
      <w:r>
        <w:rPr>
          <w:rFonts w:eastAsia="Times New Roman" w:cs="Arial"/>
          <w:sz w:val="24"/>
          <w:szCs w:val="24"/>
          <w:lang w:eastAsia="fr-FR"/>
        </w:rPr>
        <w:t xml:space="preserve"> est présentée sous forme de photographie. </w:t>
      </w:r>
      <w:r w:rsidR="00F65DD1" w:rsidRPr="00C50948">
        <w:rPr>
          <w:rFonts w:eastAsia="Times New Roman" w:cs="Arial"/>
          <w:sz w:val="24"/>
          <w:szCs w:val="24"/>
          <w:lang w:eastAsia="fr-FR"/>
        </w:rPr>
        <w:t>Le point de vue adopté par le photographe est frontal, dans un plan de demi-ensemble.</w:t>
      </w:r>
    </w:p>
    <w:p w:rsidR="001F39EE" w:rsidRDefault="00F65DD1" w:rsidP="00C50948">
      <w:pPr>
        <w:spacing w:after="0" w:line="240" w:lineRule="auto"/>
        <w:ind w:firstLine="708"/>
        <w:rPr>
          <w:rFonts w:eastAsia="Times New Roman" w:cs="Arial"/>
          <w:sz w:val="24"/>
          <w:szCs w:val="24"/>
          <w:lang w:eastAsia="fr-FR"/>
        </w:rPr>
      </w:pPr>
      <w:r w:rsidRPr="00C50948">
        <w:rPr>
          <w:rFonts w:eastAsia="Times New Roman" w:cs="Arial"/>
          <w:sz w:val="24"/>
          <w:szCs w:val="24"/>
          <w:lang w:eastAsia="fr-FR"/>
        </w:rPr>
        <w:t>La photographie s'ouvre par un fragment de la route, bordant le grillage de protection au</w:t>
      </w:r>
      <w:r w:rsidR="00C50948">
        <w:rPr>
          <w:rFonts w:eastAsia="Times New Roman" w:cs="Arial"/>
          <w:sz w:val="24"/>
          <w:szCs w:val="24"/>
          <w:lang w:eastAsia="fr-FR"/>
        </w:rPr>
        <w:t xml:space="preserve"> </w:t>
      </w:r>
      <w:r w:rsidRPr="00C50948">
        <w:rPr>
          <w:rFonts w:eastAsia="Times New Roman" w:cs="Arial"/>
          <w:sz w:val="24"/>
          <w:szCs w:val="24"/>
          <w:lang w:eastAsia="fr-FR"/>
        </w:rPr>
        <w:t>second plan. Un espace caillouteux au troisième plan nous amène au mur en béton qui</w:t>
      </w:r>
      <w:r w:rsidR="00C50948">
        <w:rPr>
          <w:rFonts w:eastAsia="Times New Roman" w:cs="Arial"/>
          <w:sz w:val="24"/>
          <w:szCs w:val="24"/>
          <w:lang w:eastAsia="fr-FR"/>
        </w:rPr>
        <w:t xml:space="preserve"> </w:t>
      </w:r>
      <w:r w:rsidRPr="00C50948">
        <w:rPr>
          <w:rFonts w:eastAsia="Times New Roman" w:cs="Arial"/>
          <w:sz w:val="24"/>
          <w:szCs w:val="24"/>
          <w:lang w:eastAsia="fr-FR"/>
        </w:rPr>
        <w:t>vient littéralement fermer l'espace de l'image et en bloquer la profondeur.</w:t>
      </w:r>
      <w:r w:rsidR="00C50948">
        <w:rPr>
          <w:rFonts w:eastAsia="Times New Roman" w:cs="Arial"/>
          <w:sz w:val="24"/>
          <w:szCs w:val="24"/>
          <w:lang w:eastAsia="fr-FR"/>
        </w:rPr>
        <w:t xml:space="preserve"> </w:t>
      </w:r>
    </w:p>
    <w:p w:rsidR="001F39EE" w:rsidRDefault="00C50948" w:rsidP="001F39EE">
      <w:pPr>
        <w:spacing w:after="0" w:line="240" w:lineRule="auto"/>
        <w:ind w:firstLine="708"/>
        <w:rPr>
          <w:rFonts w:eastAsia="Times New Roman" w:cs="Arial"/>
          <w:sz w:val="24"/>
          <w:szCs w:val="24"/>
          <w:lang w:eastAsia="fr-FR"/>
        </w:rPr>
      </w:pPr>
      <w:r>
        <w:rPr>
          <w:rFonts w:eastAsia="Times New Roman" w:cs="Arial"/>
          <w:sz w:val="24"/>
          <w:szCs w:val="24"/>
          <w:lang w:eastAsia="fr-FR"/>
        </w:rPr>
        <w:t>Le point de vue photographique et l’environnement réel qu’il englobe vien</w:t>
      </w:r>
      <w:r w:rsidR="001F39EE">
        <w:rPr>
          <w:rFonts w:eastAsia="Times New Roman" w:cs="Arial"/>
          <w:sz w:val="24"/>
          <w:szCs w:val="24"/>
          <w:lang w:eastAsia="fr-FR"/>
        </w:rPr>
        <w:t>nen</w:t>
      </w:r>
      <w:r>
        <w:rPr>
          <w:rFonts w:eastAsia="Times New Roman" w:cs="Arial"/>
          <w:sz w:val="24"/>
          <w:szCs w:val="24"/>
          <w:lang w:eastAsia="fr-FR"/>
        </w:rPr>
        <w:t>t ajouter un aspect dramatique bien que réaliste à l’œuvre. L</w:t>
      </w:r>
      <w:r w:rsidR="00854BFB">
        <w:rPr>
          <w:rFonts w:eastAsia="Times New Roman" w:cs="Arial"/>
          <w:sz w:val="24"/>
          <w:szCs w:val="24"/>
          <w:lang w:eastAsia="fr-FR"/>
        </w:rPr>
        <w:t>e lieu (les barbelés, les cailloux, le mur) participe</w:t>
      </w:r>
      <w:r>
        <w:rPr>
          <w:rFonts w:eastAsia="Times New Roman" w:cs="Arial"/>
          <w:sz w:val="24"/>
          <w:szCs w:val="24"/>
          <w:lang w:eastAsia="fr-FR"/>
        </w:rPr>
        <w:t xml:space="preserve"> au sens </w:t>
      </w:r>
      <w:r w:rsidR="00854BFB">
        <w:rPr>
          <w:rFonts w:eastAsia="Times New Roman" w:cs="Arial"/>
          <w:sz w:val="24"/>
          <w:szCs w:val="24"/>
          <w:lang w:eastAsia="fr-FR"/>
        </w:rPr>
        <w:t xml:space="preserve">de l’œuvre </w:t>
      </w:r>
      <w:r>
        <w:rPr>
          <w:rFonts w:eastAsia="Times New Roman" w:cs="Arial"/>
          <w:sz w:val="24"/>
          <w:szCs w:val="24"/>
          <w:lang w:eastAsia="fr-FR"/>
        </w:rPr>
        <w:t>et au m</w:t>
      </w:r>
      <w:r w:rsidR="00854BFB">
        <w:rPr>
          <w:rFonts w:eastAsia="Times New Roman" w:cs="Arial"/>
          <w:sz w:val="24"/>
          <w:szCs w:val="24"/>
          <w:lang w:eastAsia="fr-FR"/>
        </w:rPr>
        <w:t>essage que nous transmet Banksy. L’œuvre a autant d’importance que son environnement réel, les deux dialoguent et se complètent. C’est en cela également qu’il s’agit bien d’une œuvre « IN-SITU ».</w:t>
      </w:r>
    </w:p>
    <w:p w:rsidR="001F39EE" w:rsidRPr="001F39EE" w:rsidRDefault="001F39EE" w:rsidP="001F39EE">
      <w:pPr>
        <w:spacing w:after="0" w:line="240" w:lineRule="auto"/>
        <w:ind w:firstLine="708"/>
        <w:rPr>
          <w:rFonts w:eastAsia="Times New Roman" w:cs="Arial"/>
          <w:sz w:val="24"/>
          <w:szCs w:val="24"/>
          <w:lang w:eastAsia="fr-FR"/>
        </w:rPr>
      </w:pPr>
    </w:p>
    <w:p w:rsidR="00854BFB" w:rsidRPr="001F39EE" w:rsidRDefault="00854BFB" w:rsidP="001F39EE">
      <w:pPr>
        <w:pStyle w:val="Sansinterligne"/>
        <w:rPr>
          <w:b/>
          <w:sz w:val="28"/>
          <w:szCs w:val="28"/>
          <w:u w:val="single"/>
          <w:lang w:eastAsia="fr-FR"/>
        </w:rPr>
      </w:pPr>
      <w:r w:rsidRPr="001F39EE">
        <w:rPr>
          <w:b/>
          <w:sz w:val="28"/>
          <w:szCs w:val="28"/>
          <w:u w:val="single"/>
          <w:lang w:eastAsia="fr-FR"/>
        </w:rPr>
        <w:lastRenderedPageBreak/>
        <w:t>Analyse :</w:t>
      </w:r>
    </w:p>
    <w:p w:rsidR="00854BFB" w:rsidRPr="00A85FCB" w:rsidRDefault="00854BFB" w:rsidP="00854BFB">
      <w:pPr>
        <w:pStyle w:val="Sansinterligne"/>
        <w:ind w:right="-567"/>
        <w:rPr>
          <w:rFonts w:eastAsia="Times New Roman" w:cs="Arial"/>
          <w:sz w:val="24"/>
          <w:szCs w:val="24"/>
          <w:lang w:eastAsia="fr-FR"/>
        </w:rPr>
      </w:pPr>
    </w:p>
    <w:p w:rsidR="00854BFB" w:rsidRDefault="00854BFB" w:rsidP="001F39EE">
      <w:pPr>
        <w:pStyle w:val="Sansinterligne"/>
        <w:ind w:right="-567" w:firstLine="851"/>
        <w:rPr>
          <w:rFonts w:eastAsia="Times New Roman" w:cs="Arial"/>
          <w:sz w:val="24"/>
          <w:szCs w:val="24"/>
          <w:lang w:eastAsia="fr-FR"/>
        </w:rPr>
      </w:pPr>
      <w:r w:rsidRPr="00A85FCB">
        <w:rPr>
          <w:rFonts w:eastAsia="Times New Roman" w:cs="Arial"/>
          <w:sz w:val="24"/>
          <w:szCs w:val="24"/>
          <w:lang w:eastAsia="fr-FR"/>
        </w:rPr>
        <w:t xml:space="preserve">Le projet </w:t>
      </w:r>
      <w:r w:rsidRPr="001F39EE">
        <w:rPr>
          <w:rFonts w:eastAsia="Times New Roman" w:cs="Arial"/>
          <w:i/>
          <w:sz w:val="24"/>
          <w:szCs w:val="24"/>
          <w:lang w:eastAsia="fr-FR"/>
        </w:rPr>
        <w:t>Santa’s Ghetto</w:t>
      </w:r>
      <w:r w:rsidRPr="00A85FCB">
        <w:rPr>
          <w:rFonts w:eastAsia="Times New Roman" w:cs="Arial"/>
          <w:sz w:val="24"/>
          <w:szCs w:val="24"/>
          <w:lang w:eastAsia="fr-FR"/>
        </w:rPr>
        <w:t xml:space="preserve"> est un message d’espoir dédié aux populations civiles. Les œuvres bien que provocantes ne sont pas directement sujet</w:t>
      </w:r>
      <w:r>
        <w:rPr>
          <w:rFonts w:eastAsia="Times New Roman" w:cs="Arial"/>
          <w:sz w:val="24"/>
          <w:szCs w:val="24"/>
          <w:lang w:eastAsia="fr-FR"/>
        </w:rPr>
        <w:t>tes</w:t>
      </w:r>
      <w:r w:rsidRPr="00A85FCB">
        <w:rPr>
          <w:rFonts w:eastAsia="Times New Roman" w:cs="Arial"/>
          <w:sz w:val="24"/>
          <w:szCs w:val="24"/>
          <w:lang w:eastAsia="fr-FR"/>
        </w:rPr>
        <w:t xml:space="preserve"> à polémique car non-violente</w:t>
      </w:r>
      <w:r>
        <w:rPr>
          <w:rFonts w:eastAsia="Times New Roman" w:cs="Arial"/>
          <w:sz w:val="24"/>
          <w:szCs w:val="24"/>
          <w:lang w:eastAsia="fr-FR"/>
        </w:rPr>
        <w:t>s</w:t>
      </w:r>
      <w:r w:rsidRPr="00A85FCB">
        <w:rPr>
          <w:rFonts w:eastAsia="Times New Roman" w:cs="Arial"/>
          <w:sz w:val="24"/>
          <w:szCs w:val="24"/>
          <w:lang w:eastAsia="fr-FR"/>
        </w:rPr>
        <w:t xml:space="preserve"> et font office d’hymne à la paix.</w:t>
      </w:r>
    </w:p>
    <w:p w:rsidR="00854BFB" w:rsidRPr="00A85FCB" w:rsidRDefault="00854BFB" w:rsidP="001F39EE">
      <w:pPr>
        <w:pStyle w:val="Sansinterligne"/>
        <w:ind w:right="-567" w:firstLine="851"/>
        <w:rPr>
          <w:rFonts w:eastAsia="Times New Roman" w:cs="Arial"/>
          <w:sz w:val="24"/>
          <w:szCs w:val="24"/>
          <w:lang w:eastAsia="fr-FR"/>
        </w:rPr>
      </w:pPr>
      <w:r w:rsidRPr="00A85FCB">
        <w:rPr>
          <w:rFonts w:eastAsia="Times New Roman" w:cs="Arial"/>
          <w:sz w:val="24"/>
          <w:szCs w:val="24"/>
          <w:lang w:eastAsia="fr-FR"/>
        </w:rPr>
        <w:t xml:space="preserve"> A la forme oppressive, Banksy répond par une expression libertaire, poétique, dissidente. A sa façon il crie à l’injustice et fait réfléchir.</w:t>
      </w:r>
      <w:r>
        <w:rPr>
          <w:rFonts w:eastAsia="Times New Roman" w:cs="Arial"/>
          <w:sz w:val="24"/>
          <w:szCs w:val="24"/>
          <w:lang w:eastAsia="fr-FR"/>
        </w:rPr>
        <w:t xml:space="preserve"> Son œuvre est mondialement reconnue comme étant une voix dénonçant l’inégalité, criant haut et fort ce que des millions de personnes pensent.</w:t>
      </w:r>
    </w:p>
    <w:p w:rsidR="001F39EE" w:rsidRDefault="001F39EE" w:rsidP="001F39EE">
      <w:pPr>
        <w:pStyle w:val="Sansinterligne"/>
        <w:ind w:right="-567" w:firstLine="851"/>
        <w:rPr>
          <w:rFonts w:eastAsia="Times New Roman" w:cs="Arial"/>
          <w:sz w:val="24"/>
          <w:szCs w:val="24"/>
          <w:lang w:eastAsia="fr-FR"/>
        </w:rPr>
      </w:pPr>
    </w:p>
    <w:p w:rsidR="00854BFB" w:rsidRPr="00A85FCB" w:rsidRDefault="00854BFB" w:rsidP="001F39EE">
      <w:pPr>
        <w:pStyle w:val="Sansinterligne"/>
        <w:ind w:right="-567" w:firstLine="851"/>
        <w:rPr>
          <w:rFonts w:eastAsia="Times New Roman" w:cs="Arial"/>
          <w:sz w:val="24"/>
          <w:szCs w:val="24"/>
          <w:lang w:eastAsia="fr-FR"/>
        </w:rPr>
      </w:pPr>
      <w:r w:rsidRPr="001F39EE">
        <w:rPr>
          <w:rFonts w:eastAsia="Times New Roman" w:cs="Arial"/>
          <w:i/>
          <w:sz w:val="24"/>
          <w:szCs w:val="24"/>
          <w:lang w:eastAsia="fr-FR"/>
        </w:rPr>
        <w:t>Beach boys</w:t>
      </w:r>
      <w:r w:rsidRPr="00A85FCB">
        <w:rPr>
          <w:rFonts w:eastAsia="Times New Roman" w:cs="Arial"/>
          <w:sz w:val="24"/>
          <w:szCs w:val="24"/>
          <w:lang w:eastAsia="fr-FR"/>
        </w:rPr>
        <w:t xml:space="preserve"> est </w:t>
      </w:r>
      <w:r w:rsidRPr="00245115">
        <w:rPr>
          <w:rFonts w:eastAsia="Times New Roman" w:cs="Arial"/>
          <w:b/>
          <w:sz w:val="24"/>
          <w:szCs w:val="24"/>
          <w:lang w:eastAsia="fr-FR"/>
        </w:rPr>
        <w:t>une œuvre engagée</w:t>
      </w:r>
      <w:r w:rsidRPr="00A85FCB">
        <w:rPr>
          <w:rFonts w:eastAsia="Times New Roman" w:cs="Arial"/>
          <w:sz w:val="24"/>
          <w:szCs w:val="24"/>
          <w:lang w:eastAsia="fr-FR"/>
        </w:rPr>
        <w:t>, qui fait réfléchir sur le sort des palestiniens, comme ces deux garçons emprisonnés qui aspirent à la liberté. Elle permet de prendre conscience des enjeux du conflit entre Israël et la Palestine.</w:t>
      </w:r>
    </w:p>
    <w:p w:rsidR="00854BFB" w:rsidRDefault="00854BFB" w:rsidP="001F39EE">
      <w:pPr>
        <w:pStyle w:val="Sansinterligne"/>
        <w:ind w:right="-567"/>
        <w:rPr>
          <w:rFonts w:eastAsia="Times New Roman" w:cs="Arial"/>
          <w:sz w:val="24"/>
          <w:szCs w:val="24"/>
          <w:lang w:eastAsia="fr-FR"/>
        </w:rPr>
      </w:pPr>
    </w:p>
    <w:p w:rsidR="001F39EE" w:rsidRDefault="001F39EE" w:rsidP="001F39EE">
      <w:pPr>
        <w:pStyle w:val="Sansinterligne"/>
        <w:ind w:right="-567"/>
        <w:rPr>
          <w:rFonts w:eastAsia="Times New Roman" w:cs="Arial"/>
          <w:sz w:val="24"/>
          <w:szCs w:val="24"/>
          <w:lang w:eastAsia="fr-FR"/>
        </w:rPr>
      </w:pPr>
    </w:p>
    <w:p w:rsidR="00854BFB" w:rsidRPr="00A85FCB" w:rsidRDefault="00854BFB" w:rsidP="001F39EE">
      <w:pPr>
        <w:pStyle w:val="Sansinterligne"/>
        <w:ind w:right="-567"/>
        <w:rPr>
          <w:rFonts w:eastAsia="Times New Roman" w:cs="Arial"/>
          <w:sz w:val="24"/>
          <w:szCs w:val="24"/>
          <w:lang w:eastAsia="fr-FR"/>
        </w:rPr>
      </w:pPr>
    </w:p>
    <w:p w:rsidR="00854BFB" w:rsidRPr="00245115" w:rsidRDefault="00854BFB" w:rsidP="001F39EE">
      <w:pPr>
        <w:pStyle w:val="Sansinterligne"/>
        <w:ind w:right="-567"/>
        <w:rPr>
          <w:rFonts w:eastAsia="Times New Roman" w:cs="Arial"/>
          <w:b/>
          <w:sz w:val="24"/>
          <w:szCs w:val="24"/>
          <w:u w:val="single"/>
          <w:lang w:eastAsia="fr-FR"/>
        </w:rPr>
      </w:pPr>
      <w:r w:rsidRPr="00245115">
        <w:rPr>
          <w:rFonts w:eastAsia="Times New Roman" w:cs="Arial"/>
          <w:b/>
          <w:sz w:val="24"/>
          <w:szCs w:val="24"/>
          <w:u w:val="single"/>
          <w:lang w:eastAsia="fr-FR"/>
        </w:rPr>
        <w:t>V/ Ouverture :</w:t>
      </w:r>
    </w:p>
    <w:p w:rsidR="00854BFB" w:rsidRPr="00A85FCB" w:rsidRDefault="001F39EE" w:rsidP="001F39EE">
      <w:pPr>
        <w:pStyle w:val="Sansinterligne"/>
        <w:ind w:right="-567"/>
        <w:rPr>
          <w:rFonts w:eastAsia="Times New Roman" w:cs="Arial"/>
          <w:sz w:val="24"/>
          <w:szCs w:val="24"/>
          <w:lang w:eastAsia="fr-FR"/>
        </w:rPr>
      </w:pPr>
      <w:r>
        <w:rPr>
          <w:rFonts w:eastAsia="Times New Roman" w:cs="Arial"/>
          <w:noProof/>
          <w:sz w:val="24"/>
          <w:szCs w:val="24"/>
          <w:lang w:eastAsia="fr-FR"/>
        </w:rPr>
        <w:drawing>
          <wp:anchor distT="0" distB="0" distL="114300" distR="114300" simplePos="0" relativeHeight="251664384" behindDoc="1" locked="0" layoutInCell="1" allowOverlap="1">
            <wp:simplePos x="0" y="0"/>
            <wp:positionH relativeFrom="column">
              <wp:posOffset>2669278</wp:posOffset>
            </wp:positionH>
            <wp:positionV relativeFrom="paragraph">
              <wp:posOffset>131749</wp:posOffset>
            </wp:positionV>
            <wp:extent cx="3552489" cy="2893807"/>
            <wp:effectExtent l="19050" t="0" r="0" b="0"/>
            <wp:wrapNone/>
            <wp:docPr id="8" name="Image 7" descr="ernest-pignon-naples-600x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est-pignon-naples-600x450.gif"/>
                    <pic:cNvPicPr/>
                  </pic:nvPicPr>
                  <pic:blipFill>
                    <a:blip r:embed="rId11"/>
                    <a:srcRect l="7940"/>
                    <a:stretch>
                      <a:fillRect/>
                    </a:stretch>
                  </pic:blipFill>
                  <pic:spPr>
                    <a:xfrm>
                      <a:off x="0" y="0"/>
                      <a:ext cx="3552489" cy="2893807"/>
                    </a:xfrm>
                    <a:prstGeom prst="rect">
                      <a:avLst/>
                    </a:prstGeom>
                  </pic:spPr>
                </pic:pic>
              </a:graphicData>
            </a:graphic>
          </wp:anchor>
        </w:drawing>
      </w:r>
    </w:p>
    <w:p w:rsidR="00854BFB" w:rsidRPr="00A85FCB" w:rsidRDefault="00854BFB" w:rsidP="001F39EE">
      <w:pPr>
        <w:pStyle w:val="Sansinterligne"/>
        <w:numPr>
          <w:ilvl w:val="0"/>
          <w:numId w:val="1"/>
        </w:numPr>
        <w:ind w:left="0" w:right="-567" w:firstLine="0"/>
        <w:rPr>
          <w:rFonts w:eastAsia="Times New Roman" w:cs="Arial"/>
          <w:sz w:val="24"/>
          <w:szCs w:val="24"/>
          <w:lang w:eastAsia="fr-FR"/>
        </w:rPr>
      </w:pPr>
      <w:r w:rsidRPr="00A85FCB">
        <w:rPr>
          <w:rFonts w:eastAsia="Times New Roman" w:cs="Arial"/>
          <w:sz w:val="24"/>
          <w:szCs w:val="24"/>
          <w:lang w:eastAsia="fr-FR"/>
        </w:rPr>
        <w:t>Ernest Pignon-Ernest</w:t>
      </w:r>
    </w:p>
    <w:p w:rsidR="00854BFB" w:rsidRPr="00A85FCB" w:rsidRDefault="00854BFB" w:rsidP="001F39EE">
      <w:pPr>
        <w:pStyle w:val="Sansinterligne"/>
        <w:numPr>
          <w:ilvl w:val="0"/>
          <w:numId w:val="1"/>
        </w:numPr>
        <w:ind w:left="0" w:right="-567" w:firstLine="0"/>
        <w:rPr>
          <w:rFonts w:eastAsia="Times New Roman" w:cs="Arial"/>
          <w:sz w:val="24"/>
          <w:szCs w:val="24"/>
          <w:lang w:eastAsia="fr-FR"/>
        </w:rPr>
      </w:pPr>
      <w:r>
        <w:rPr>
          <w:rFonts w:eastAsia="Times New Roman" w:cs="Arial"/>
          <w:sz w:val="24"/>
          <w:szCs w:val="24"/>
          <w:lang w:eastAsia="fr-FR"/>
        </w:rPr>
        <w:t xml:space="preserve">D’autres artistes du </w:t>
      </w:r>
      <w:r w:rsidRPr="00245115">
        <w:rPr>
          <w:rFonts w:eastAsia="Times New Roman" w:cs="Arial"/>
          <w:i/>
          <w:sz w:val="24"/>
          <w:szCs w:val="24"/>
          <w:lang w:eastAsia="fr-FR"/>
        </w:rPr>
        <w:t>Street art</w:t>
      </w:r>
    </w:p>
    <w:p w:rsidR="00854BFB" w:rsidRDefault="00854BFB" w:rsidP="001F39EE">
      <w:pPr>
        <w:spacing w:after="0" w:line="240" w:lineRule="auto"/>
        <w:rPr>
          <w:rFonts w:eastAsia="Times New Roman" w:cs="Arial"/>
          <w:sz w:val="24"/>
          <w:szCs w:val="24"/>
          <w:lang w:eastAsia="fr-FR"/>
        </w:rPr>
      </w:pPr>
    </w:p>
    <w:p w:rsidR="00F65DD1" w:rsidRPr="00C50948" w:rsidRDefault="00F65DD1" w:rsidP="00F65DD1">
      <w:pPr>
        <w:spacing w:after="0" w:line="240" w:lineRule="auto"/>
        <w:rPr>
          <w:rFonts w:eastAsia="Times New Roman" w:cs="Arial"/>
          <w:sz w:val="24"/>
          <w:szCs w:val="24"/>
          <w:lang w:eastAsia="fr-FR"/>
        </w:rPr>
      </w:pPr>
    </w:p>
    <w:p w:rsidR="0089074D" w:rsidRPr="00C50948" w:rsidRDefault="001F39EE" w:rsidP="0089074D">
      <w:pPr>
        <w:pStyle w:val="Sansinterligne"/>
        <w:rPr>
          <w:sz w:val="24"/>
          <w:szCs w:val="24"/>
        </w:rPr>
      </w:pPr>
      <w:r>
        <w:rPr>
          <w:noProof/>
          <w:sz w:val="24"/>
          <w:szCs w:val="24"/>
          <w:lang w:eastAsia="fr-FR"/>
        </w:rPr>
        <w:drawing>
          <wp:anchor distT="0" distB="0" distL="114300" distR="114300" simplePos="0" relativeHeight="251665408" behindDoc="1" locked="0" layoutInCell="1" allowOverlap="1">
            <wp:simplePos x="0" y="0"/>
            <wp:positionH relativeFrom="column">
              <wp:posOffset>-299832</wp:posOffset>
            </wp:positionH>
            <wp:positionV relativeFrom="paragraph">
              <wp:posOffset>92747</wp:posOffset>
            </wp:positionV>
            <wp:extent cx="2641862" cy="2000923"/>
            <wp:effectExtent l="19050" t="0" r="6088" b="0"/>
            <wp:wrapNone/>
            <wp:docPr id="9" name="Image 8" descr="sriimg20090910-11194682-0-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img20090910-11194682-0-data.jpg"/>
                    <pic:cNvPicPr/>
                  </pic:nvPicPr>
                  <pic:blipFill>
                    <a:blip r:embed="rId12"/>
                    <a:stretch>
                      <a:fillRect/>
                    </a:stretch>
                  </pic:blipFill>
                  <pic:spPr>
                    <a:xfrm>
                      <a:off x="0" y="0"/>
                      <a:ext cx="2641862" cy="2000923"/>
                    </a:xfrm>
                    <a:prstGeom prst="rect">
                      <a:avLst/>
                    </a:prstGeom>
                  </pic:spPr>
                </pic:pic>
              </a:graphicData>
            </a:graphic>
          </wp:anchor>
        </w:drawing>
      </w:r>
    </w:p>
    <w:sectPr w:rsidR="0089074D" w:rsidRPr="00C50948" w:rsidSect="001F39E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435" w:rsidRDefault="00CC2435" w:rsidP="0030224D">
      <w:pPr>
        <w:spacing w:after="0" w:line="240" w:lineRule="auto"/>
      </w:pPr>
      <w:r>
        <w:separator/>
      </w:r>
    </w:p>
  </w:endnote>
  <w:endnote w:type="continuationSeparator" w:id="1">
    <w:p w:rsidR="00CC2435" w:rsidRDefault="00CC2435" w:rsidP="00302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ubby Cheeks">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435" w:rsidRDefault="00CC2435" w:rsidP="0030224D">
      <w:pPr>
        <w:spacing w:after="0" w:line="240" w:lineRule="auto"/>
      </w:pPr>
      <w:r>
        <w:separator/>
      </w:r>
    </w:p>
  </w:footnote>
  <w:footnote w:type="continuationSeparator" w:id="1">
    <w:p w:rsidR="00CC2435" w:rsidRDefault="00CC2435" w:rsidP="00302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94694"/>
    <w:multiLevelType w:val="hybridMultilevel"/>
    <w:tmpl w:val="77CC706C"/>
    <w:lvl w:ilvl="0" w:tplc="B776A13E">
      <w:start w:val="6"/>
      <w:numFmt w:val="bullet"/>
      <w:lvlText w:val="-"/>
      <w:lvlJc w:val="left"/>
      <w:pPr>
        <w:ind w:left="-491" w:hanging="360"/>
      </w:pPr>
      <w:rPr>
        <w:rFonts w:ascii="Calibri" w:eastAsia="Times New Roman" w:hAnsi="Calibri" w:cs="Aria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E2621"/>
    <w:rsid w:val="000E2621"/>
    <w:rsid w:val="001F39EE"/>
    <w:rsid w:val="002A48FE"/>
    <w:rsid w:val="002E405D"/>
    <w:rsid w:val="0030224D"/>
    <w:rsid w:val="006075C8"/>
    <w:rsid w:val="00660006"/>
    <w:rsid w:val="00854BFB"/>
    <w:rsid w:val="0089074D"/>
    <w:rsid w:val="00C50948"/>
    <w:rsid w:val="00CC2435"/>
    <w:rsid w:val="00D03F81"/>
    <w:rsid w:val="00D50CDB"/>
    <w:rsid w:val="00E31D45"/>
    <w:rsid w:val="00F65D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4D"/>
  </w:style>
  <w:style w:type="paragraph" w:styleId="Titre1">
    <w:name w:val="heading 1"/>
    <w:basedOn w:val="Normal"/>
    <w:next w:val="Normal"/>
    <w:link w:val="Titre1Car"/>
    <w:uiPriority w:val="9"/>
    <w:qFormat/>
    <w:rsid w:val="00854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54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54B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54BF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54BF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54B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54B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54B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54B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854BFB"/>
    <w:pPr>
      <w:spacing w:after="0" w:line="240" w:lineRule="auto"/>
    </w:pPr>
  </w:style>
  <w:style w:type="character" w:styleId="Lienhypertexte">
    <w:name w:val="Hyperlink"/>
    <w:basedOn w:val="Policepardfaut"/>
    <w:uiPriority w:val="99"/>
    <w:semiHidden/>
    <w:unhideWhenUsed/>
    <w:rsid w:val="006075C8"/>
    <w:rPr>
      <w:color w:val="0000FF"/>
      <w:u w:val="single"/>
    </w:rPr>
  </w:style>
  <w:style w:type="paragraph" w:styleId="Textedebulles">
    <w:name w:val="Balloon Text"/>
    <w:basedOn w:val="Normal"/>
    <w:link w:val="TextedebullesCar"/>
    <w:uiPriority w:val="99"/>
    <w:semiHidden/>
    <w:unhideWhenUsed/>
    <w:rsid w:val="00854B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BFB"/>
    <w:rPr>
      <w:rFonts w:ascii="Tahoma" w:hAnsi="Tahoma" w:cs="Tahoma"/>
      <w:sz w:val="16"/>
      <w:szCs w:val="16"/>
    </w:rPr>
  </w:style>
  <w:style w:type="character" w:customStyle="1" w:styleId="Titre1Car">
    <w:name w:val="Titre 1 Car"/>
    <w:basedOn w:val="Policepardfaut"/>
    <w:link w:val="Titre1"/>
    <w:uiPriority w:val="9"/>
    <w:rsid w:val="00854BF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854BF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854B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54BF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54BF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54BF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54BF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54BF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54BF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54BFB"/>
    <w:pPr>
      <w:spacing w:line="240" w:lineRule="auto"/>
    </w:pPr>
    <w:rPr>
      <w:b/>
      <w:bCs/>
      <w:color w:val="4F81BD" w:themeColor="accent1"/>
      <w:sz w:val="18"/>
      <w:szCs w:val="18"/>
    </w:rPr>
  </w:style>
  <w:style w:type="paragraph" w:styleId="Titre">
    <w:name w:val="Title"/>
    <w:basedOn w:val="Normal"/>
    <w:next w:val="Normal"/>
    <w:link w:val="TitreCar"/>
    <w:uiPriority w:val="10"/>
    <w:qFormat/>
    <w:rsid w:val="00854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54BF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54B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54BFB"/>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854BFB"/>
    <w:rPr>
      <w:b/>
      <w:bCs/>
    </w:rPr>
  </w:style>
  <w:style w:type="character" w:styleId="Accentuation">
    <w:name w:val="Emphasis"/>
    <w:uiPriority w:val="20"/>
    <w:qFormat/>
    <w:rsid w:val="00854BFB"/>
    <w:rPr>
      <w:i/>
      <w:iCs/>
    </w:rPr>
  </w:style>
  <w:style w:type="character" w:customStyle="1" w:styleId="SansinterligneCar">
    <w:name w:val="Sans interligne Car"/>
    <w:basedOn w:val="Policepardfaut"/>
    <w:link w:val="Sansinterligne"/>
    <w:uiPriority w:val="1"/>
    <w:rsid w:val="00854BFB"/>
  </w:style>
  <w:style w:type="paragraph" w:styleId="Paragraphedeliste">
    <w:name w:val="List Paragraph"/>
    <w:basedOn w:val="Normal"/>
    <w:uiPriority w:val="34"/>
    <w:qFormat/>
    <w:rsid w:val="00854BFB"/>
    <w:pPr>
      <w:ind w:left="720"/>
      <w:contextualSpacing/>
    </w:pPr>
  </w:style>
  <w:style w:type="paragraph" w:styleId="Citation">
    <w:name w:val="Quote"/>
    <w:basedOn w:val="Normal"/>
    <w:next w:val="Normal"/>
    <w:link w:val="CitationCar"/>
    <w:uiPriority w:val="29"/>
    <w:qFormat/>
    <w:rsid w:val="00854BFB"/>
    <w:rPr>
      <w:i/>
      <w:iCs/>
      <w:color w:val="000000" w:themeColor="text1"/>
    </w:rPr>
  </w:style>
  <w:style w:type="character" w:customStyle="1" w:styleId="CitationCar">
    <w:name w:val="Citation Car"/>
    <w:basedOn w:val="Policepardfaut"/>
    <w:link w:val="Citation"/>
    <w:uiPriority w:val="29"/>
    <w:rsid w:val="00854BFB"/>
    <w:rPr>
      <w:i/>
      <w:iCs/>
      <w:color w:val="000000" w:themeColor="text1"/>
    </w:rPr>
  </w:style>
  <w:style w:type="paragraph" w:styleId="Citationintense">
    <w:name w:val="Intense Quote"/>
    <w:basedOn w:val="Normal"/>
    <w:next w:val="Normal"/>
    <w:link w:val="CitationintenseCar"/>
    <w:uiPriority w:val="30"/>
    <w:qFormat/>
    <w:rsid w:val="00854BF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54BFB"/>
    <w:rPr>
      <w:b/>
      <w:bCs/>
      <w:i/>
      <w:iCs/>
      <w:color w:val="4F81BD" w:themeColor="accent1"/>
    </w:rPr>
  </w:style>
  <w:style w:type="character" w:styleId="Emphaseple">
    <w:name w:val="Subtle Emphasis"/>
    <w:uiPriority w:val="19"/>
    <w:qFormat/>
    <w:rsid w:val="00854BFB"/>
    <w:rPr>
      <w:i/>
      <w:iCs/>
      <w:color w:val="808080" w:themeColor="text1" w:themeTint="7F"/>
    </w:rPr>
  </w:style>
  <w:style w:type="character" w:styleId="Emphaseintense">
    <w:name w:val="Intense Emphasis"/>
    <w:uiPriority w:val="21"/>
    <w:qFormat/>
    <w:rsid w:val="00854BFB"/>
    <w:rPr>
      <w:b/>
      <w:bCs/>
      <w:i/>
      <w:iCs/>
      <w:color w:val="4F81BD" w:themeColor="accent1"/>
    </w:rPr>
  </w:style>
  <w:style w:type="character" w:styleId="Rfrenceple">
    <w:name w:val="Subtle Reference"/>
    <w:basedOn w:val="Policepardfaut"/>
    <w:uiPriority w:val="31"/>
    <w:qFormat/>
    <w:rsid w:val="00854BFB"/>
    <w:rPr>
      <w:smallCaps/>
      <w:color w:val="C0504D" w:themeColor="accent2"/>
      <w:u w:val="single"/>
    </w:rPr>
  </w:style>
  <w:style w:type="character" w:styleId="Rfrenceintense">
    <w:name w:val="Intense Reference"/>
    <w:uiPriority w:val="32"/>
    <w:qFormat/>
    <w:rsid w:val="00854BFB"/>
    <w:rPr>
      <w:b/>
      <w:bCs/>
      <w:smallCaps/>
      <w:color w:val="C0504D" w:themeColor="accent2"/>
      <w:spacing w:val="5"/>
      <w:u w:val="single"/>
    </w:rPr>
  </w:style>
  <w:style w:type="character" w:styleId="Titredulivre">
    <w:name w:val="Book Title"/>
    <w:uiPriority w:val="33"/>
    <w:qFormat/>
    <w:rsid w:val="00854BFB"/>
    <w:rPr>
      <w:b/>
      <w:bCs/>
      <w:smallCaps/>
      <w:spacing w:val="5"/>
    </w:rPr>
  </w:style>
  <w:style w:type="paragraph" w:styleId="En-ttedetabledesmatires">
    <w:name w:val="TOC Heading"/>
    <w:basedOn w:val="Titre1"/>
    <w:next w:val="Normal"/>
    <w:uiPriority w:val="39"/>
    <w:semiHidden/>
    <w:unhideWhenUsed/>
    <w:qFormat/>
    <w:rsid w:val="00854BFB"/>
    <w:pPr>
      <w:outlineLvl w:val="9"/>
    </w:pPr>
  </w:style>
  <w:style w:type="paragraph" w:styleId="En-tte">
    <w:name w:val="header"/>
    <w:basedOn w:val="Normal"/>
    <w:link w:val="En-tteCar"/>
    <w:uiPriority w:val="99"/>
    <w:semiHidden/>
    <w:unhideWhenUsed/>
    <w:rsid w:val="003022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224D"/>
  </w:style>
  <w:style w:type="paragraph" w:styleId="Pieddepage">
    <w:name w:val="footer"/>
    <w:basedOn w:val="Normal"/>
    <w:link w:val="PieddepageCar"/>
    <w:uiPriority w:val="99"/>
    <w:semiHidden/>
    <w:unhideWhenUsed/>
    <w:rsid w:val="003022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224D"/>
  </w:style>
</w:styles>
</file>

<file path=word/webSettings.xml><?xml version="1.0" encoding="utf-8"?>
<w:webSettings xmlns:r="http://schemas.openxmlformats.org/officeDocument/2006/relationships" xmlns:w="http://schemas.openxmlformats.org/wordprocessingml/2006/main">
  <w:divs>
    <w:div w:id="143163272">
      <w:bodyDiv w:val="1"/>
      <w:marLeft w:val="0"/>
      <w:marRight w:val="0"/>
      <w:marTop w:val="0"/>
      <w:marBottom w:val="0"/>
      <w:divBdr>
        <w:top w:val="none" w:sz="0" w:space="0" w:color="auto"/>
        <w:left w:val="none" w:sz="0" w:space="0" w:color="auto"/>
        <w:bottom w:val="none" w:sz="0" w:space="0" w:color="auto"/>
        <w:right w:val="none" w:sz="0" w:space="0" w:color="auto"/>
      </w:divBdr>
      <w:divsChild>
        <w:div w:id="130294739">
          <w:marLeft w:val="0"/>
          <w:marRight w:val="0"/>
          <w:marTop w:val="0"/>
          <w:marBottom w:val="0"/>
          <w:divBdr>
            <w:top w:val="none" w:sz="0" w:space="0" w:color="auto"/>
            <w:left w:val="none" w:sz="0" w:space="0" w:color="auto"/>
            <w:bottom w:val="none" w:sz="0" w:space="0" w:color="auto"/>
            <w:right w:val="none" w:sz="0" w:space="0" w:color="auto"/>
          </w:divBdr>
        </w:div>
        <w:div w:id="1438525282">
          <w:marLeft w:val="0"/>
          <w:marRight w:val="0"/>
          <w:marTop w:val="0"/>
          <w:marBottom w:val="0"/>
          <w:divBdr>
            <w:top w:val="none" w:sz="0" w:space="0" w:color="auto"/>
            <w:left w:val="none" w:sz="0" w:space="0" w:color="auto"/>
            <w:bottom w:val="none" w:sz="0" w:space="0" w:color="auto"/>
            <w:right w:val="none" w:sz="0" w:space="0" w:color="auto"/>
          </w:divBdr>
        </w:div>
        <w:div w:id="1600022983">
          <w:marLeft w:val="0"/>
          <w:marRight w:val="0"/>
          <w:marTop w:val="0"/>
          <w:marBottom w:val="0"/>
          <w:divBdr>
            <w:top w:val="none" w:sz="0" w:space="0" w:color="auto"/>
            <w:left w:val="none" w:sz="0" w:space="0" w:color="auto"/>
            <w:bottom w:val="none" w:sz="0" w:space="0" w:color="auto"/>
            <w:right w:val="none" w:sz="0" w:space="0" w:color="auto"/>
          </w:divBdr>
        </w:div>
        <w:div w:id="311371079">
          <w:marLeft w:val="0"/>
          <w:marRight w:val="0"/>
          <w:marTop w:val="0"/>
          <w:marBottom w:val="0"/>
          <w:divBdr>
            <w:top w:val="none" w:sz="0" w:space="0" w:color="auto"/>
            <w:left w:val="none" w:sz="0" w:space="0" w:color="auto"/>
            <w:bottom w:val="none" w:sz="0" w:space="0" w:color="auto"/>
            <w:right w:val="none" w:sz="0" w:space="0" w:color="auto"/>
          </w:divBdr>
        </w:div>
        <w:div w:id="552232950">
          <w:marLeft w:val="0"/>
          <w:marRight w:val="0"/>
          <w:marTop w:val="0"/>
          <w:marBottom w:val="0"/>
          <w:divBdr>
            <w:top w:val="none" w:sz="0" w:space="0" w:color="auto"/>
            <w:left w:val="none" w:sz="0" w:space="0" w:color="auto"/>
            <w:bottom w:val="none" w:sz="0" w:space="0" w:color="auto"/>
            <w:right w:val="none" w:sz="0" w:space="0" w:color="auto"/>
          </w:divBdr>
        </w:div>
        <w:div w:id="2061443295">
          <w:marLeft w:val="0"/>
          <w:marRight w:val="0"/>
          <w:marTop w:val="0"/>
          <w:marBottom w:val="0"/>
          <w:divBdr>
            <w:top w:val="none" w:sz="0" w:space="0" w:color="auto"/>
            <w:left w:val="none" w:sz="0" w:space="0" w:color="auto"/>
            <w:bottom w:val="none" w:sz="0" w:space="0" w:color="auto"/>
            <w:right w:val="none" w:sz="0" w:space="0" w:color="auto"/>
          </w:divBdr>
        </w:div>
        <w:div w:id="452754707">
          <w:marLeft w:val="0"/>
          <w:marRight w:val="0"/>
          <w:marTop w:val="0"/>
          <w:marBottom w:val="0"/>
          <w:divBdr>
            <w:top w:val="none" w:sz="0" w:space="0" w:color="auto"/>
            <w:left w:val="none" w:sz="0" w:space="0" w:color="auto"/>
            <w:bottom w:val="none" w:sz="0" w:space="0" w:color="auto"/>
            <w:right w:val="none" w:sz="0" w:space="0" w:color="auto"/>
          </w:divBdr>
        </w:div>
        <w:div w:id="1903441317">
          <w:marLeft w:val="0"/>
          <w:marRight w:val="0"/>
          <w:marTop w:val="0"/>
          <w:marBottom w:val="0"/>
          <w:divBdr>
            <w:top w:val="none" w:sz="0" w:space="0" w:color="auto"/>
            <w:left w:val="none" w:sz="0" w:space="0" w:color="auto"/>
            <w:bottom w:val="none" w:sz="0" w:space="0" w:color="auto"/>
            <w:right w:val="none" w:sz="0" w:space="0" w:color="auto"/>
          </w:divBdr>
        </w:div>
        <w:div w:id="616529285">
          <w:marLeft w:val="0"/>
          <w:marRight w:val="0"/>
          <w:marTop w:val="0"/>
          <w:marBottom w:val="0"/>
          <w:divBdr>
            <w:top w:val="none" w:sz="0" w:space="0" w:color="auto"/>
            <w:left w:val="none" w:sz="0" w:space="0" w:color="auto"/>
            <w:bottom w:val="none" w:sz="0" w:space="0" w:color="auto"/>
            <w:right w:val="none" w:sz="0" w:space="0" w:color="auto"/>
          </w:divBdr>
        </w:div>
        <w:div w:id="2021852702">
          <w:marLeft w:val="0"/>
          <w:marRight w:val="0"/>
          <w:marTop w:val="0"/>
          <w:marBottom w:val="0"/>
          <w:divBdr>
            <w:top w:val="none" w:sz="0" w:space="0" w:color="auto"/>
            <w:left w:val="none" w:sz="0" w:space="0" w:color="auto"/>
            <w:bottom w:val="none" w:sz="0" w:space="0" w:color="auto"/>
            <w:right w:val="none" w:sz="0" w:space="0" w:color="auto"/>
          </w:divBdr>
        </w:div>
        <w:div w:id="1140464662">
          <w:marLeft w:val="0"/>
          <w:marRight w:val="0"/>
          <w:marTop w:val="0"/>
          <w:marBottom w:val="0"/>
          <w:divBdr>
            <w:top w:val="none" w:sz="0" w:space="0" w:color="auto"/>
            <w:left w:val="none" w:sz="0" w:space="0" w:color="auto"/>
            <w:bottom w:val="none" w:sz="0" w:space="0" w:color="auto"/>
            <w:right w:val="none" w:sz="0" w:space="0" w:color="auto"/>
          </w:divBdr>
        </w:div>
        <w:div w:id="413361446">
          <w:marLeft w:val="0"/>
          <w:marRight w:val="0"/>
          <w:marTop w:val="0"/>
          <w:marBottom w:val="0"/>
          <w:divBdr>
            <w:top w:val="none" w:sz="0" w:space="0" w:color="auto"/>
            <w:left w:val="none" w:sz="0" w:space="0" w:color="auto"/>
            <w:bottom w:val="none" w:sz="0" w:space="0" w:color="auto"/>
            <w:right w:val="none" w:sz="0" w:space="0" w:color="auto"/>
          </w:divBdr>
        </w:div>
        <w:div w:id="336079513">
          <w:marLeft w:val="0"/>
          <w:marRight w:val="0"/>
          <w:marTop w:val="0"/>
          <w:marBottom w:val="0"/>
          <w:divBdr>
            <w:top w:val="none" w:sz="0" w:space="0" w:color="auto"/>
            <w:left w:val="none" w:sz="0" w:space="0" w:color="auto"/>
            <w:bottom w:val="none" w:sz="0" w:space="0" w:color="auto"/>
            <w:right w:val="none" w:sz="0" w:space="0" w:color="auto"/>
          </w:divBdr>
        </w:div>
        <w:div w:id="1270694937">
          <w:marLeft w:val="0"/>
          <w:marRight w:val="0"/>
          <w:marTop w:val="0"/>
          <w:marBottom w:val="0"/>
          <w:divBdr>
            <w:top w:val="none" w:sz="0" w:space="0" w:color="auto"/>
            <w:left w:val="none" w:sz="0" w:space="0" w:color="auto"/>
            <w:bottom w:val="none" w:sz="0" w:space="0" w:color="auto"/>
            <w:right w:val="none" w:sz="0" w:space="0" w:color="auto"/>
          </w:divBdr>
        </w:div>
      </w:divsChild>
    </w:div>
    <w:div w:id="215557213">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9">
          <w:marLeft w:val="0"/>
          <w:marRight w:val="0"/>
          <w:marTop w:val="0"/>
          <w:marBottom w:val="0"/>
          <w:divBdr>
            <w:top w:val="none" w:sz="0" w:space="0" w:color="auto"/>
            <w:left w:val="none" w:sz="0" w:space="0" w:color="auto"/>
            <w:bottom w:val="none" w:sz="0" w:space="0" w:color="auto"/>
            <w:right w:val="none" w:sz="0" w:space="0" w:color="auto"/>
          </w:divBdr>
        </w:div>
        <w:div w:id="1067411844">
          <w:marLeft w:val="0"/>
          <w:marRight w:val="0"/>
          <w:marTop w:val="0"/>
          <w:marBottom w:val="0"/>
          <w:divBdr>
            <w:top w:val="none" w:sz="0" w:space="0" w:color="auto"/>
            <w:left w:val="none" w:sz="0" w:space="0" w:color="auto"/>
            <w:bottom w:val="none" w:sz="0" w:space="0" w:color="auto"/>
            <w:right w:val="none" w:sz="0" w:space="0" w:color="auto"/>
          </w:divBdr>
        </w:div>
      </w:divsChild>
    </w:div>
    <w:div w:id="305672298">
      <w:bodyDiv w:val="1"/>
      <w:marLeft w:val="0"/>
      <w:marRight w:val="0"/>
      <w:marTop w:val="0"/>
      <w:marBottom w:val="0"/>
      <w:divBdr>
        <w:top w:val="none" w:sz="0" w:space="0" w:color="auto"/>
        <w:left w:val="none" w:sz="0" w:space="0" w:color="auto"/>
        <w:bottom w:val="none" w:sz="0" w:space="0" w:color="auto"/>
        <w:right w:val="none" w:sz="0" w:space="0" w:color="auto"/>
      </w:divBdr>
      <w:divsChild>
        <w:div w:id="357850717">
          <w:marLeft w:val="0"/>
          <w:marRight w:val="0"/>
          <w:marTop w:val="0"/>
          <w:marBottom w:val="0"/>
          <w:divBdr>
            <w:top w:val="none" w:sz="0" w:space="0" w:color="auto"/>
            <w:left w:val="none" w:sz="0" w:space="0" w:color="auto"/>
            <w:bottom w:val="none" w:sz="0" w:space="0" w:color="auto"/>
            <w:right w:val="none" w:sz="0" w:space="0" w:color="auto"/>
          </w:divBdr>
        </w:div>
        <w:div w:id="664361692">
          <w:marLeft w:val="0"/>
          <w:marRight w:val="0"/>
          <w:marTop w:val="0"/>
          <w:marBottom w:val="0"/>
          <w:divBdr>
            <w:top w:val="none" w:sz="0" w:space="0" w:color="auto"/>
            <w:left w:val="none" w:sz="0" w:space="0" w:color="auto"/>
            <w:bottom w:val="none" w:sz="0" w:space="0" w:color="auto"/>
            <w:right w:val="none" w:sz="0" w:space="0" w:color="auto"/>
          </w:divBdr>
        </w:div>
        <w:div w:id="1126201152">
          <w:marLeft w:val="0"/>
          <w:marRight w:val="0"/>
          <w:marTop w:val="0"/>
          <w:marBottom w:val="0"/>
          <w:divBdr>
            <w:top w:val="none" w:sz="0" w:space="0" w:color="auto"/>
            <w:left w:val="none" w:sz="0" w:space="0" w:color="auto"/>
            <w:bottom w:val="none" w:sz="0" w:space="0" w:color="auto"/>
            <w:right w:val="none" w:sz="0" w:space="0" w:color="auto"/>
          </w:divBdr>
        </w:div>
        <w:div w:id="2022469032">
          <w:marLeft w:val="0"/>
          <w:marRight w:val="0"/>
          <w:marTop w:val="0"/>
          <w:marBottom w:val="0"/>
          <w:divBdr>
            <w:top w:val="none" w:sz="0" w:space="0" w:color="auto"/>
            <w:left w:val="none" w:sz="0" w:space="0" w:color="auto"/>
            <w:bottom w:val="none" w:sz="0" w:space="0" w:color="auto"/>
            <w:right w:val="none" w:sz="0" w:space="0" w:color="auto"/>
          </w:divBdr>
        </w:div>
        <w:div w:id="1776706968">
          <w:marLeft w:val="0"/>
          <w:marRight w:val="0"/>
          <w:marTop w:val="0"/>
          <w:marBottom w:val="0"/>
          <w:divBdr>
            <w:top w:val="none" w:sz="0" w:space="0" w:color="auto"/>
            <w:left w:val="none" w:sz="0" w:space="0" w:color="auto"/>
            <w:bottom w:val="none" w:sz="0" w:space="0" w:color="auto"/>
            <w:right w:val="none" w:sz="0" w:space="0" w:color="auto"/>
          </w:divBdr>
        </w:div>
      </w:divsChild>
    </w:div>
    <w:div w:id="366757035">
      <w:bodyDiv w:val="1"/>
      <w:marLeft w:val="0"/>
      <w:marRight w:val="0"/>
      <w:marTop w:val="0"/>
      <w:marBottom w:val="0"/>
      <w:divBdr>
        <w:top w:val="none" w:sz="0" w:space="0" w:color="auto"/>
        <w:left w:val="none" w:sz="0" w:space="0" w:color="auto"/>
        <w:bottom w:val="none" w:sz="0" w:space="0" w:color="auto"/>
        <w:right w:val="none" w:sz="0" w:space="0" w:color="auto"/>
      </w:divBdr>
      <w:divsChild>
        <w:div w:id="1387922027">
          <w:marLeft w:val="0"/>
          <w:marRight w:val="0"/>
          <w:marTop w:val="0"/>
          <w:marBottom w:val="0"/>
          <w:divBdr>
            <w:top w:val="none" w:sz="0" w:space="0" w:color="auto"/>
            <w:left w:val="none" w:sz="0" w:space="0" w:color="auto"/>
            <w:bottom w:val="none" w:sz="0" w:space="0" w:color="auto"/>
            <w:right w:val="none" w:sz="0" w:space="0" w:color="auto"/>
          </w:divBdr>
        </w:div>
        <w:div w:id="1556313683">
          <w:marLeft w:val="0"/>
          <w:marRight w:val="0"/>
          <w:marTop w:val="0"/>
          <w:marBottom w:val="0"/>
          <w:divBdr>
            <w:top w:val="none" w:sz="0" w:space="0" w:color="auto"/>
            <w:left w:val="none" w:sz="0" w:space="0" w:color="auto"/>
            <w:bottom w:val="none" w:sz="0" w:space="0" w:color="auto"/>
            <w:right w:val="none" w:sz="0" w:space="0" w:color="auto"/>
          </w:divBdr>
        </w:div>
        <w:div w:id="2028477888">
          <w:marLeft w:val="0"/>
          <w:marRight w:val="0"/>
          <w:marTop w:val="0"/>
          <w:marBottom w:val="0"/>
          <w:divBdr>
            <w:top w:val="none" w:sz="0" w:space="0" w:color="auto"/>
            <w:left w:val="none" w:sz="0" w:space="0" w:color="auto"/>
            <w:bottom w:val="none" w:sz="0" w:space="0" w:color="auto"/>
            <w:right w:val="none" w:sz="0" w:space="0" w:color="auto"/>
          </w:divBdr>
        </w:div>
        <w:div w:id="1378313237">
          <w:marLeft w:val="0"/>
          <w:marRight w:val="0"/>
          <w:marTop w:val="0"/>
          <w:marBottom w:val="0"/>
          <w:divBdr>
            <w:top w:val="none" w:sz="0" w:space="0" w:color="auto"/>
            <w:left w:val="none" w:sz="0" w:space="0" w:color="auto"/>
            <w:bottom w:val="none" w:sz="0" w:space="0" w:color="auto"/>
            <w:right w:val="none" w:sz="0" w:space="0" w:color="auto"/>
          </w:divBdr>
        </w:div>
        <w:div w:id="372727882">
          <w:marLeft w:val="0"/>
          <w:marRight w:val="0"/>
          <w:marTop w:val="0"/>
          <w:marBottom w:val="0"/>
          <w:divBdr>
            <w:top w:val="none" w:sz="0" w:space="0" w:color="auto"/>
            <w:left w:val="none" w:sz="0" w:space="0" w:color="auto"/>
            <w:bottom w:val="none" w:sz="0" w:space="0" w:color="auto"/>
            <w:right w:val="none" w:sz="0" w:space="0" w:color="auto"/>
          </w:divBdr>
        </w:div>
        <w:div w:id="706376714">
          <w:marLeft w:val="0"/>
          <w:marRight w:val="0"/>
          <w:marTop w:val="0"/>
          <w:marBottom w:val="0"/>
          <w:divBdr>
            <w:top w:val="none" w:sz="0" w:space="0" w:color="auto"/>
            <w:left w:val="none" w:sz="0" w:space="0" w:color="auto"/>
            <w:bottom w:val="none" w:sz="0" w:space="0" w:color="auto"/>
            <w:right w:val="none" w:sz="0" w:space="0" w:color="auto"/>
          </w:divBdr>
        </w:div>
        <w:div w:id="1148740784">
          <w:marLeft w:val="0"/>
          <w:marRight w:val="0"/>
          <w:marTop w:val="0"/>
          <w:marBottom w:val="0"/>
          <w:divBdr>
            <w:top w:val="none" w:sz="0" w:space="0" w:color="auto"/>
            <w:left w:val="none" w:sz="0" w:space="0" w:color="auto"/>
            <w:bottom w:val="none" w:sz="0" w:space="0" w:color="auto"/>
            <w:right w:val="none" w:sz="0" w:space="0" w:color="auto"/>
          </w:divBdr>
        </w:div>
        <w:div w:id="1642034438">
          <w:marLeft w:val="0"/>
          <w:marRight w:val="0"/>
          <w:marTop w:val="0"/>
          <w:marBottom w:val="0"/>
          <w:divBdr>
            <w:top w:val="none" w:sz="0" w:space="0" w:color="auto"/>
            <w:left w:val="none" w:sz="0" w:space="0" w:color="auto"/>
            <w:bottom w:val="none" w:sz="0" w:space="0" w:color="auto"/>
            <w:right w:val="none" w:sz="0" w:space="0" w:color="auto"/>
          </w:divBdr>
        </w:div>
        <w:div w:id="216816283">
          <w:marLeft w:val="0"/>
          <w:marRight w:val="0"/>
          <w:marTop w:val="0"/>
          <w:marBottom w:val="0"/>
          <w:divBdr>
            <w:top w:val="none" w:sz="0" w:space="0" w:color="auto"/>
            <w:left w:val="none" w:sz="0" w:space="0" w:color="auto"/>
            <w:bottom w:val="none" w:sz="0" w:space="0" w:color="auto"/>
            <w:right w:val="none" w:sz="0" w:space="0" w:color="auto"/>
          </w:divBdr>
        </w:div>
        <w:div w:id="398485407">
          <w:marLeft w:val="0"/>
          <w:marRight w:val="0"/>
          <w:marTop w:val="0"/>
          <w:marBottom w:val="0"/>
          <w:divBdr>
            <w:top w:val="none" w:sz="0" w:space="0" w:color="auto"/>
            <w:left w:val="none" w:sz="0" w:space="0" w:color="auto"/>
            <w:bottom w:val="none" w:sz="0" w:space="0" w:color="auto"/>
            <w:right w:val="none" w:sz="0" w:space="0" w:color="auto"/>
          </w:divBdr>
        </w:div>
        <w:div w:id="1500344915">
          <w:marLeft w:val="0"/>
          <w:marRight w:val="0"/>
          <w:marTop w:val="0"/>
          <w:marBottom w:val="0"/>
          <w:divBdr>
            <w:top w:val="none" w:sz="0" w:space="0" w:color="auto"/>
            <w:left w:val="none" w:sz="0" w:space="0" w:color="auto"/>
            <w:bottom w:val="none" w:sz="0" w:space="0" w:color="auto"/>
            <w:right w:val="none" w:sz="0" w:space="0" w:color="auto"/>
          </w:divBdr>
        </w:div>
      </w:divsChild>
    </w:div>
    <w:div w:id="961152111">
      <w:bodyDiv w:val="1"/>
      <w:marLeft w:val="0"/>
      <w:marRight w:val="0"/>
      <w:marTop w:val="0"/>
      <w:marBottom w:val="0"/>
      <w:divBdr>
        <w:top w:val="none" w:sz="0" w:space="0" w:color="auto"/>
        <w:left w:val="none" w:sz="0" w:space="0" w:color="auto"/>
        <w:bottom w:val="none" w:sz="0" w:space="0" w:color="auto"/>
        <w:right w:val="none" w:sz="0" w:space="0" w:color="auto"/>
      </w:divBdr>
      <w:divsChild>
        <w:div w:id="2076972882">
          <w:marLeft w:val="0"/>
          <w:marRight w:val="0"/>
          <w:marTop w:val="0"/>
          <w:marBottom w:val="0"/>
          <w:divBdr>
            <w:top w:val="none" w:sz="0" w:space="0" w:color="auto"/>
            <w:left w:val="none" w:sz="0" w:space="0" w:color="auto"/>
            <w:bottom w:val="none" w:sz="0" w:space="0" w:color="auto"/>
            <w:right w:val="none" w:sz="0" w:space="0" w:color="auto"/>
          </w:divBdr>
        </w:div>
        <w:div w:id="559219067">
          <w:marLeft w:val="0"/>
          <w:marRight w:val="0"/>
          <w:marTop w:val="0"/>
          <w:marBottom w:val="0"/>
          <w:divBdr>
            <w:top w:val="none" w:sz="0" w:space="0" w:color="auto"/>
            <w:left w:val="none" w:sz="0" w:space="0" w:color="auto"/>
            <w:bottom w:val="none" w:sz="0" w:space="0" w:color="auto"/>
            <w:right w:val="none" w:sz="0" w:space="0" w:color="auto"/>
          </w:divBdr>
        </w:div>
        <w:div w:id="1164934831">
          <w:marLeft w:val="0"/>
          <w:marRight w:val="0"/>
          <w:marTop w:val="0"/>
          <w:marBottom w:val="0"/>
          <w:divBdr>
            <w:top w:val="none" w:sz="0" w:space="0" w:color="auto"/>
            <w:left w:val="none" w:sz="0" w:space="0" w:color="auto"/>
            <w:bottom w:val="none" w:sz="0" w:space="0" w:color="auto"/>
            <w:right w:val="none" w:sz="0" w:space="0" w:color="auto"/>
          </w:divBdr>
        </w:div>
      </w:divsChild>
    </w:div>
    <w:div w:id="1563830278">
      <w:bodyDiv w:val="1"/>
      <w:marLeft w:val="0"/>
      <w:marRight w:val="0"/>
      <w:marTop w:val="0"/>
      <w:marBottom w:val="0"/>
      <w:divBdr>
        <w:top w:val="none" w:sz="0" w:space="0" w:color="auto"/>
        <w:left w:val="none" w:sz="0" w:space="0" w:color="auto"/>
        <w:bottom w:val="none" w:sz="0" w:space="0" w:color="auto"/>
        <w:right w:val="none" w:sz="0" w:space="0" w:color="auto"/>
      </w:divBdr>
      <w:divsChild>
        <w:div w:id="523633530">
          <w:marLeft w:val="0"/>
          <w:marRight w:val="0"/>
          <w:marTop w:val="0"/>
          <w:marBottom w:val="0"/>
          <w:divBdr>
            <w:top w:val="none" w:sz="0" w:space="0" w:color="auto"/>
            <w:left w:val="none" w:sz="0" w:space="0" w:color="auto"/>
            <w:bottom w:val="none" w:sz="0" w:space="0" w:color="auto"/>
            <w:right w:val="none" w:sz="0" w:space="0" w:color="auto"/>
          </w:divBdr>
          <w:divsChild>
            <w:div w:id="1396123230">
              <w:marLeft w:val="0"/>
              <w:marRight w:val="0"/>
              <w:marTop w:val="0"/>
              <w:marBottom w:val="0"/>
              <w:divBdr>
                <w:top w:val="none" w:sz="0" w:space="0" w:color="auto"/>
                <w:left w:val="none" w:sz="0" w:space="0" w:color="auto"/>
                <w:bottom w:val="none" w:sz="0" w:space="0" w:color="auto"/>
                <w:right w:val="none" w:sz="0" w:space="0" w:color="auto"/>
              </w:divBdr>
            </w:div>
            <w:div w:id="2107381068">
              <w:marLeft w:val="0"/>
              <w:marRight w:val="0"/>
              <w:marTop w:val="0"/>
              <w:marBottom w:val="0"/>
              <w:divBdr>
                <w:top w:val="none" w:sz="0" w:space="0" w:color="auto"/>
                <w:left w:val="none" w:sz="0" w:space="0" w:color="auto"/>
                <w:bottom w:val="none" w:sz="0" w:space="0" w:color="auto"/>
                <w:right w:val="none" w:sz="0" w:space="0" w:color="auto"/>
              </w:divBdr>
            </w:div>
            <w:div w:id="552085456">
              <w:marLeft w:val="0"/>
              <w:marRight w:val="0"/>
              <w:marTop w:val="0"/>
              <w:marBottom w:val="0"/>
              <w:divBdr>
                <w:top w:val="none" w:sz="0" w:space="0" w:color="auto"/>
                <w:left w:val="none" w:sz="0" w:space="0" w:color="auto"/>
                <w:bottom w:val="none" w:sz="0" w:space="0" w:color="auto"/>
                <w:right w:val="none" w:sz="0" w:space="0" w:color="auto"/>
              </w:divBdr>
            </w:div>
            <w:div w:id="1873303535">
              <w:marLeft w:val="0"/>
              <w:marRight w:val="0"/>
              <w:marTop w:val="0"/>
              <w:marBottom w:val="0"/>
              <w:divBdr>
                <w:top w:val="none" w:sz="0" w:space="0" w:color="auto"/>
                <w:left w:val="none" w:sz="0" w:space="0" w:color="auto"/>
                <w:bottom w:val="none" w:sz="0" w:space="0" w:color="auto"/>
                <w:right w:val="none" w:sz="0" w:space="0" w:color="auto"/>
              </w:divBdr>
            </w:div>
            <w:div w:id="178861902">
              <w:marLeft w:val="0"/>
              <w:marRight w:val="0"/>
              <w:marTop w:val="0"/>
              <w:marBottom w:val="0"/>
              <w:divBdr>
                <w:top w:val="none" w:sz="0" w:space="0" w:color="auto"/>
                <w:left w:val="none" w:sz="0" w:space="0" w:color="auto"/>
                <w:bottom w:val="none" w:sz="0" w:space="0" w:color="auto"/>
                <w:right w:val="none" w:sz="0" w:space="0" w:color="auto"/>
              </w:divBdr>
            </w:div>
            <w:div w:id="1422219753">
              <w:marLeft w:val="0"/>
              <w:marRight w:val="0"/>
              <w:marTop w:val="0"/>
              <w:marBottom w:val="0"/>
              <w:divBdr>
                <w:top w:val="none" w:sz="0" w:space="0" w:color="auto"/>
                <w:left w:val="none" w:sz="0" w:space="0" w:color="auto"/>
                <w:bottom w:val="none" w:sz="0" w:space="0" w:color="auto"/>
                <w:right w:val="none" w:sz="0" w:space="0" w:color="auto"/>
              </w:divBdr>
            </w:div>
            <w:div w:id="1425303788">
              <w:marLeft w:val="0"/>
              <w:marRight w:val="0"/>
              <w:marTop w:val="0"/>
              <w:marBottom w:val="0"/>
              <w:divBdr>
                <w:top w:val="none" w:sz="0" w:space="0" w:color="auto"/>
                <w:left w:val="none" w:sz="0" w:space="0" w:color="auto"/>
                <w:bottom w:val="none" w:sz="0" w:space="0" w:color="auto"/>
                <w:right w:val="none" w:sz="0" w:space="0" w:color="auto"/>
              </w:divBdr>
            </w:div>
            <w:div w:id="1570262321">
              <w:marLeft w:val="0"/>
              <w:marRight w:val="0"/>
              <w:marTop w:val="0"/>
              <w:marBottom w:val="0"/>
              <w:divBdr>
                <w:top w:val="none" w:sz="0" w:space="0" w:color="auto"/>
                <w:left w:val="none" w:sz="0" w:space="0" w:color="auto"/>
                <w:bottom w:val="none" w:sz="0" w:space="0" w:color="auto"/>
                <w:right w:val="none" w:sz="0" w:space="0" w:color="auto"/>
              </w:divBdr>
            </w:div>
            <w:div w:id="1887376835">
              <w:marLeft w:val="0"/>
              <w:marRight w:val="0"/>
              <w:marTop w:val="0"/>
              <w:marBottom w:val="0"/>
              <w:divBdr>
                <w:top w:val="none" w:sz="0" w:space="0" w:color="auto"/>
                <w:left w:val="none" w:sz="0" w:space="0" w:color="auto"/>
                <w:bottom w:val="none" w:sz="0" w:space="0" w:color="auto"/>
                <w:right w:val="none" w:sz="0" w:space="0" w:color="auto"/>
              </w:divBdr>
            </w:div>
            <w:div w:id="1580866837">
              <w:marLeft w:val="0"/>
              <w:marRight w:val="0"/>
              <w:marTop w:val="0"/>
              <w:marBottom w:val="0"/>
              <w:divBdr>
                <w:top w:val="none" w:sz="0" w:space="0" w:color="auto"/>
                <w:left w:val="none" w:sz="0" w:space="0" w:color="auto"/>
                <w:bottom w:val="none" w:sz="0" w:space="0" w:color="auto"/>
                <w:right w:val="none" w:sz="0" w:space="0" w:color="auto"/>
              </w:divBdr>
            </w:div>
            <w:div w:id="853113483">
              <w:marLeft w:val="0"/>
              <w:marRight w:val="0"/>
              <w:marTop w:val="0"/>
              <w:marBottom w:val="0"/>
              <w:divBdr>
                <w:top w:val="none" w:sz="0" w:space="0" w:color="auto"/>
                <w:left w:val="none" w:sz="0" w:space="0" w:color="auto"/>
                <w:bottom w:val="none" w:sz="0" w:space="0" w:color="auto"/>
                <w:right w:val="none" w:sz="0" w:space="0" w:color="auto"/>
              </w:divBdr>
            </w:div>
            <w:div w:id="1174488329">
              <w:marLeft w:val="0"/>
              <w:marRight w:val="0"/>
              <w:marTop w:val="0"/>
              <w:marBottom w:val="0"/>
              <w:divBdr>
                <w:top w:val="none" w:sz="0" w:space="0" w:color="auto"/>
                <w:left w:val="none" w:sz="0" w:space="0" w:color="auto"/>
                <w:bottom w:val="none" w:sz="0" w:space="0" w:color="auto"/>
                <w:right w:val="none" w:sz="0" w:space="0" w:color="auto"/>
              </w:divBdr>
            </w:div>
            <w:div w:id="269313846">
              <w:marLeft w:val="0"/>
              <w:marRight w:val="0"/>
              <w:marTop w:val="0"/>
              <w:marBottom w:val="0"/>
              <w:divBdr>
                <w:top w:val="none" w:sz="0" w:space="0" w:color="auto"/>
                <w:left w:val="none" w:sz="0" w:space="0" w:color="auto"/>
                <w:bottom w:val="none" w:sz="0" w:space="0" w:color="auto"/>
                <w:right w:val="none" w:sz="0" w:space="0" w:color="auto"/>
              </w:divBdr>
            </w:div>
            <w:div w:id="500392794">
              <w:marLeft w:val="0"/>
              <w:marRight w:val="0"/>
              <w:marTop w:val="0"/>
              <w:marBottom w:val="0"/>
              <w:divBdr>
                <w:top w:val="none" w:sz="0" w:space="0" w:color="auto"/>
                <w:left w:val="none" w:sz="0" w:space="0" w:color="auto"/>
                <w:bottom w:val="none" w:sz="0" w:space="0" w:color="auto"/>
                <w:right w:val="none" w:sz="0" w:space="0" w:color="auto"/>
              </w:divBdr>
            </w:div>
            <w:div w:id="233977315">
              <w:marLeft w:val="0"/>
              <w:marRight w:val="0"/>
              <w:marTop w:val="0"/>
              <w:marBottom w:val="0"/>
              <w:divBdr>
                <w:top w:val="none" w:sz="0" w:space="0" w:color="auto"/>
                <w:left w:val="none" w:sz="0" w:space="0" w:color="auto"/>
                <w:bottom w:val="none" w:sz="0" w:space="0" w:color="auto"/>
                <w:right w:val="none" w:sz="0" w:space="0" w:color="auto"/>
              </w:divBdr>
            </w:div>
            <w:div w:id="1439518764">
              <w:marLeft w:val="0"/>
              <w:marRight w:val="0"/>
              <w:marTop w:val="0"/>
              <w:marBottom w:val="0"/>
              <w:divBdr>
                <w:top w:val="none" w:sz="0" w:space="0" w:color="auto"/>
                <w:left w:val="none" w:sz="0" w:space="0" w:color="auto"/>
                <w:bottom w:val="none" w:sz="0" w:space="0" w:color="auto"/>
                <w:right w:val="none" w:sz="0" w:space="0" w:color="auto"/>
              </w:divBdr>
            </w:div>
            <w:div w:id="1220557098">
              <w:marLeft w:val="0"/>
              <w:marRight w:val="0"/>
              <w:marTop w:val="0"/>
              <w:marBottom w:val="0"/>
              <w:divBdr>
                <w:top w:val="none" w:sz="0" w:space="0" w:color="auto"/>
                <w:left w:val="none" w:sz="0" w:space="0" w:color="auto"/>
                <w:bottom w:val="none" w:sz="0" w:space="0" w:color="auto"/>
                <w:right w:val="none" w:sz="0" w:space="0" w:color="auto"/>
              </w:divBdr>
            </w:div>
            <w:div w:id="735394650">
              <w:marLeft w:val="0"/>
              <w:marRight w:val="0"/>
              <w:marTop w:val="0"/>
              <w:marBottom w:val="0"/>
              <w:divBdr>
                <w:top w:val="none" w:sz="0" w:space="0" w:color="auto"/>
                <w:left w:val="none" w:sz="0" w:space="0" w:color="auto"/>
                <w:bottom w:val="none" w:sz="0" w:space="0" w:color="auto"/>
                <w:right w:val="none" w:sz="0" w:space="0" w:color="auto"/>
              </w:divBdr>
            </w:div>
            <w:div w:id="1965498145">
              <w:marLeft w:val="0"/>
              <w:marRight w:val="0"/>
              <w:marTop w:val="0"/>
              <w:marBottom w:val="0"/>
              <w:divBdr>
                <w:top w:val="none" w:sz="0" w:space="0" w:color="auto"/>
                <w:left w:val="none" w:sz="0" w:space="0" w:color="auto"/>
                <w:bottom w:val="none" w:sz="0" w:space="0" w:color="auto"/>
                <w:right w:val="none" w:sz="0" w:space="0" w:color="auto"/>
              </w:divBdr>
            </w:div>
            <w:div w:id="1465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2340">
      <w:bodyDiv w:val="1"/>
      <w:marLeft w:val="0"/>
      <w:marRight w:val="0"/>
      <w:marTop w:val="0"/>
      <w:marBottom w:val="0"/>
      <w:divBdr>
        <w:top w:val="none" w:sz="0" w:space="0" w:color="auto"/>
        <w:left w:val="none" w:sz="0" w:space="0" w:color="auto"/>
        <w:bottom w:val="none" w:sz="0" w:space="0" w:color="auto"/>
        <w:right w:val="none" w:sz="0" w:space="0" w:color="auto"/>
      </w:divBdr>
      <w:divsChild>
        <w:div w:id="2114354391">
          <w:marLeft w:val="0"/>
          <w:marRight w:val="0"/>
          <w:marTop w:val="0"/>
          <w:marBottom w:val="0"/>
          <w:divBdr>
            <w:top w:val="none" w:sz="0" w:space="0" w:color="auto"/>
            <w:left w:val="none" w:sz="0" w:space="0" w:color="auto"/>
            <w:bottom w:val="none" w:sz="0" w:space="0" w:color="auto"/>
            <w:right w:val="none" w:sz="0" w:space="0" w:color="auto"/>
          </w:divBdr>
        </w:div>
        <w:div w:id="1974141147">
          <w:marLeft w:val="0"/>
          <w:marRight w:val="0"/>
          <w:marTop w:val="0"/>
          <w:marBottom w:val="0"/>
          <w:divBdr>
            <w:top w:val="none" w:sz="0" w:space="0" w:color="auto"/>
            <w:left w:val="none" w:sz="0" w:space="0" w:color="auto"/>
            <w:bottom w:val="none" w:sz="0" w:space="0" w:color="auto"/>
            <w:right w:val="none" w:sz="0" w:space="0" w:color="auto"/>
          </w:divBdr>
        </w:div>
        <w:div w:id="1733310926">
          <w:marLeft w:val="0"/>
          <w:marRight w:val="0"/>
          <w:marTop w:val="0"/>
          <w:marBottom w:val="0"/>
          <w:divBdr>
            <w:top w:val="none" w:sz="0" w:space="0" w:color="auto"/>
            <w:left w:val="none" w:sz="0" w:space="0" w:color="auto"/>
            <w:bottom w:val="none" w:sz="0" w:space="0" w:color="auto"/>
            <w:right w:val="none" w:sz="0" w:space="0" w:color="auto"/>
          </w:divBdr>
        </w:div>
        <w:div w:id="691303988">
          <w:marLeft w:val="0"/>
          <w:marRight w:val="0"/>
          <w:marTop w:val="0"/>
          <w:marBottom w:val="0"/>
          <w:divBdr>
            <w:top w:val="none" w:sz="0" w:space="0" w:color="auto"/>
            <w:left w:val="none" w:sz="0" w:space="0" w:color="auto"/>
            <w:bottom w:val="none" w:sz="0" w:space="0" w:color="auto"/>
            <w:right w:val="none" w:sz="0" w:space="0" w:color="auto"/>
          </w:divBdr>
        </w:div>
      </w:divsChild>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sChild>
        <w:div w:id="362872895">
          <w:marLeft w:val="0"/>
          <w:marRight w:val="0"/>
          <w:marTop w:val="0"/>
          <w:marBottom w:val="0"/>
          <w:divBdr>
            <w:top w:val="none" w:sz="0" w:space="0" w:color="auto"/>
            <w:left w:val="none" w:sz="0" w:space="0" w:color="auto"/>
            <w:bottom w:val="none" w:sz="0" w:space="0" w:color="auto"/>
            <w:right w:val="none" w:sz="0" w:space="0" w:color="auto"/>
          </w:divBdr>
        </w:div>
        <w:div w:id="1723140756">
          <w:marLeft w:val="0"/>
          <w:marRight w:val="0"/>
          <w:marTop w:val="0"/>
          <w:marBottom w:val="0"/>
          <w:divBdr>
            <w:top w:val="none" w:sz="0" w:space="0" w:color="auto"/>
            <w:left w:val="none" w:sz="0" w:space="0" w:color="auto"/>
            <w:bottom w:val="none" w:sz="0" w:space="0" w:color="auto"/>
            <w:right w:val="none" w:sz="0" w:space="0" w:color="auto"/>
          </w:divBdr>
        </w:div>
        <w:div w:id="1463881742">
          <w:marLeft w:val="0"/>
          <w:marRight w:val="0"/>
          <w:marTop w:val="0"/>
          <w:marBottom w:val="0"/>
          <w:divBdr>
            <w:top w:val="none" w:sz="0" w:space="0" w:color="auto"/>
            <w:left w:val="none" w:sz="0" w:space="0" w:color="auto"/>
            <w:bottom w:val="none" w:sz="0" w:space="0" w:color="auto"/>
            <w:right w:val="none" w:sz="0" w:space="0" w:color="auto"/>
          </w:divBdr>
        </w:div>
        <w:div w:id="1731003135">
          <w:marLeft w:val="0"/>
          <w:marRight w:val="0"/>
          <w:marTop w:val="0"/>
          <w:marBottom w:val="0"/>
          <w:divBdr>
            <w:top w:val="none" w:sz="0" w:space="0" w:color="auto"/>
            <w:left w:val="none" w:sz="0" w:space="0" w:color="auto"/>
            <w:bottom w:val="none" w:sz="0" w:space="0" w:color="auto"/>
            <w:right w:val="none" w:sz="0" w:space="0" w:color="auto"/>
          </w:divBdr>
        </w:div>
        <w:div w:id="1829243428">
          <w:marLeft w:val="0"/>
          <w:marRight w:val="0"/>
          <w:marTop w:val="0"/>
          <w:marBottom w:val="0"/>
          <w:divBdr>
            <w:top w:val="none" w:sz="0" w:space="0" w:color="auto"/>
            <w:left w:val="none" w:sz="0" w:space="0" w:color="auto"/>
            <w:bottom w:val="none" w:sz="0" w:space="0" w:color="auto"/>
            <w:right w:val="none" w:sz="0" w:space="0" w:color="auto"/>
          </w:divBdr>
        </w:div>
        <w:div w:id="100344651">
          <w:marLeft w:val="0"/>
          <w:marRight w:val="0"/>
          <w:marTop w:val="0"/>
          <w:marBottom w:val="0"/>
          <w:divBdr>
            <w:top w:val="none" w:sz="0" w:space="0" w:color="auto"/>
            <w:left w:val="none" w:sz="0" w:space="0" w:color="auto"/>
            <w:bottom w:val="none" w:sz="0" w:space="0" w:color="auto"/>
            <w:right w:val="none" w:sz="0" w:space="0" w:color="auto"/>
          </w:divBdr>
        </w:div>
        <w:div w:id="23266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1209</Words>
  <Characters>6652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Kinsy</cp:lastModifiedBy>
  <cp:revision>2</cp:revision>
  <dcterms:created xsi:type="dcterms:W3CDTF">2016-05-25T14:18:00Z</dcterms:created>
  <dcterms:modified xsi:type="dcterms:W3CDTF">2016-05-25T14:18:00Z</dcterms:modified>
</cp:coreProperties>
</file>