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</w:pPr>
      <w:r>
        <w:rPr>
          <w:sz w:val="52"/>
        </w:rPr>
        <w:t>PROGRAMME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b/>
          <w:sz w:val="28"/>
          <w:szCs w:val="28"/>
        </w:rPr>
        <w:t>Toutes les visites et tous les repas sont compris dans le prix du séjour (340€).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sz w:val="28"/>
        </w:rPr>
        <w:t>Dimanche 30 mars 2014 </w:t>
      </w:r>
    </w:p>
    <w:p>
      <w:pPr>
        <w:pStyle w:val="style0"/>
        <w:jc w:val="center"/>
      </w:pPr>
      <w:r>
        <w:rPr>
          <w:b/>
          <w:sz w:val="28"/>
        </w:rPr>
      </w:r>
    </w:p>
    <w:p>
      <w:pPr>
        <w:pStyle w:val="style0"/>
        <w:ind w:hanging="0" w:left="-709" w:right="0"/>
        <w:jc w:val="center"/>
      </w:pPr>
      <w:r>
        <w:rPr>
          <w:sz w:val="28"/>
        </w:rPr>
      </w:r>
    </w:p>
    <w:p>
      <w:pPr>
        <w:pStyle w:val="style0"/>
        <w:ind w:hanging="0" w:left="-709" w:right="0"/>
      </w:pPr>
      <w:r>
        <w:rPr>
          <w:sz w:val="28"/>
        </w:rPr>
        <w:t xml:space="preserve">-   Départ de Coulonges-sur-l’Autize à </w:t>
      </w:r>
      <w:r>
        <w:rPr>
          <w:b/>
          <w:sz w:val="28"/>
        </w:rPr>
        <w:t>20h30</w:t>
      </w:r>
      <w:r>
        <w:rPr>
          <w:sz w:val="28"/>
        </w:rPr>
        <w:t xml:space="preserve">. Nous vous demandons d’être présents      </w:t>
      </w:r>
    </w:p>
    <w:p>
      <w:pPr>
        <w:pStyle w:val="style0"/>
        <w:ind w:hanging="0" w:left="-709" w:right="0"/>
      </w:pPr>
      <w:r>
        <w:rPr>
          <w:sz w:val="28"/>
        </w:rPr>
        <w:t xml:space="preserve">    </w:t>
      </w:r>
      <w:r>
        <w:rPr>
          <w:sz w:val="28"/>
        </w:rPr>
        <w:t>une demi-heure avant le départ.</w:t>
      </w:r>
    </w:p>
    <w:p>
      <w:pPr>
        <w:pStyle w:val="style0"/>
        <w:ind w:hanging="0" w:left="-709" w:right="0"/>
      </w:pPr>
      <w:r>
        <w:rPr>
          <w:sz w:val="28"/>
        </w:rPr>
        <w:t xml:space="preserve">    </w:t>
      </w:r>
      <w:r>
        <w:rPr>
          <w:sz w:val="28"/>
          <w:u w:val="single"/>
        </w:rPr>
        <w:t>Itinéraire</w:t>
      </w:r>
      <w:r>
        <w:rPr>
          <w:sz w:val="28"/>
        </w:rPr>
        <w:t xml:space="preserve"> : COULONGES-SUR-L’AUTIZE – BORDEAUX – BAYONNE – </w:t>
      </w:r>
    </w:p>
    <w:p>
      <w:pPr>
        <w:pStyle w:val="style0"/>
        <w:ind w:hanging="0" w:left="-709" w:right="0"/>
      </w:pPr>
      <w:r>
        <w:rPr>
          <w:sz w:val="28"/>
        </w:rPr>
        <w:t xml:space="preserve">    </w:t>
      </w:r>
      <w:r>
        <w:rPr>
          <w:sz w:val="28"/>
        </w:rPr>
        <w:t>BURGOS  –  MADRID (910 km).</w:t>
      </w:r>
    </w:p>
    <w:p>
      <w:pPr>
        <w:pStyle w:val="style0"/>
        <w:ind w:hanging="0" w:left="-709" w:right="0"/>
      </w:pPr>
      <w:r>
        <w:rPr>
          <w:sz w:val="28"/>
        </w:rPr>
      </w:r>
    </w:p>
    <w:p>
      <w:pPr>
        <w:pStyle w:val="style0"/>
        <w:ind w:hanging="0" w:left="-709" w:right="0"/>
      </w:pPr>
      <w:r>
        <w:rPr>
          <w:sz w:val="28"/>
        </w:rPr>
      </w:r>
    </w:p>
    <w:p>
      <w:pPr>
        <w:pStyle w:val="style0"/>
        <w:ind w:hanging="0" w:left="-709" w:right="0"/>
      </w:pPr>
      <w:r>
        <w:rPr>
          <w:sz w:val="28"/>
        </w:rPr>
      </w:r>
    </w:p>
    <w:p>
      <w:pPr>
        <w:pStyle w:val="style0"/>
        <w:jc w:val="center"/>
      </w:pPr>
      <w:r>
        <w:rPr>
          <w:b/>
          <w:sz w:val="28"/>
        </w:rPr>
        <w:t>Lundi 31 mars 2014 </w:t>
      </w:r>
    </w:p>
    <w:p>
      <w:pPr>
        <w:pStyle w:val="style0"/>
        <w:ind w:hanging="0" w:left="-709" w:right="0"/>
        <w:jc w:val="center"/>
      </w:pPr>
      <w:r>
        <w:rPr>
          <w:sz w:val="28"/>
        </w:rPr>
      </w:r>
    </w:p>
    <w:p>
      <w:pPr>
        <w:pStyle w:val="style0"/>
        <w:ind w:hanging="0" w:left="-709" w:right="0"/>
        <w:jc w:val="center"/>
      </w:pPr>
      <w:r>
        <w:rPr>
          <w:sz w:val="28"/>
        </w:rPr>
      </w:r>
    </w:p>
    <w:p>
      <w:pPr>
        <w:pStyle w:val="style0"/>
        <w:ind w:hanging="0" w:left="-709" w:right="0"/>
      </w:pPr>
      <w:r>
        <w:rPr>
          <w:sz w:val="28"/>
        </w:rPr>
        <w:t xml:space="preserve">-   Arrivée à </w:t>
      </w:r>
      <w:r>
        <w:rPr>
          <w:b/>
          <w:sz w:val="28"/>
        </w:rPr>
        <w:t>Madrid</w:t>
      </w:r>
      <w:r>
        <w:rPr>
          <w:sz w:val="28"/>
        </w:rPr>
        <w:t xml:space="preserve"> à 09h00 pour le petit déjeuner au restaurant.</w:t>
      </w:r>
    </w:p>
    <w:p>
      <w:pPr>
        <w:pStyle w:val="style0"/>
        <w:ind w:hanging="0" w:left="-709" w:right="0"/>
      </w:pPr>
      <w:r>
        <w:rPr>
          <w:sz w:val="28"/>
        </w:rPr>
        <w:t>-   Visite du musée d’art moderne Reina Sofía à 10h00.</w:t>
      </w:r>
    </w:p>
    <w:p>
      <w:pPr>
        <w:pStyle w:val="style0"/>
        <w:ind w:hanging="0" w:left="-709" w:right="0"/>
      </w:pPr>
      <w:r>
        <w:rPr>
          <w:sz w:val="28"/>
        </w:rPr>
        <w:t>-   Déjeuner au restaurant à 13h00.</w:t>
      </w:r>
    </w:p>
    <w:p>
      <w:pPr>
        <w:pStyle w:val="style0"/>
        <w:ind w:hanging="0" w:left="-709" w:right="0"/>
      </w:pPr>
      <w:r>
        <w:rPr>
          <w:sz w:val="28"/>
        </w:rPr>
        <w:t xml:space="preserve">-   Découverte du vieux Madrid à pied (la Puerta del Sol, la Plaza Mayor, la Cathédrale </w:t>
      </w:r>
    </w:p>
    <w:p>
      <w:pPr>
        <w:pStyle w:val="style0"/>
        <w:ind w:hanging="0" w:left="-709" w:right="0"/>
      </w:pPr>
      <w:r>
        <w:rPr>
          <w:sz w:val="28"/>
        </w:rPr>
        <w:t xml:space="preserve">    </w:t>
      </w:r>
      <w:r>
        <w:rPr>
          <w:sz w:val="28"/>
        </w:rPr>
        <w:t>de la Almudena, le Palais Royal).</w:t>
      </w:r>
    </w:p>
    <w:p>
      <w:pPr>
        <w:pStyle w:val="style0"/>
        <w:ind w:hanging="0" w:left="-709" w:right="0"/>
      </w:pPr>
      <w:r>
        <w:rPr>
          <w:sz w:val="28"/>
        </w:rPr>
        <w:t>-   Acheminement en métro.</w:t>
      </w:r>
    </w:p>
    <w:p>
      <w:pPr>
        <w:pStyle w:val="style0"/>
        <w:ind w:hanging="0" w:left="-709" w:right="0"/>
      </w:pPr>
      <w:r>
        <w:rPr>
          <w:sz w:val="28"/>
        </w:rPr>
        <w:t>-   Visite du stade Santiago Bernabéu à 17h00.</w:t>
      </w:r>
    </w:p>
    <w:p>
      <w:pPr>
        <w:pStyle w:val="style0"/>
        <w:ind w:hanging="0" w:left="-709" w:right="0"/>
      </w:pPr>
      <w:r>
        <w:rPr>
          <w:sz w:val="28"/>
        </w:rPr>
        <w:t>-   Départ de Madrid à 19h00 pour route vers Valdemoro (30km).</w:t>
      </w:r>
    </w:p>
    <w:p>
      <w:pPr>
        <w:pStyle w:val="style0"/>
        <w:ind w:hanging="0" w:left="-709" w:right="0"/>
      </w:pPr>
      <w:r>
        <w:rPr>
          <w:sz w:val="28"/>
        </w:rPr>
        <w:t xml:space="preserve">-   Arrivée à </w:t>
      </w:r>
      <w:r>
        <w:rPr>
          <w:b/>
          <w:sz w:val="28"/>
        </w:rPr>
        <w:t>Valdemoro</w:t>
      </w:r>
      <w:r>
        <w:rPr>
          <w:sz w:val="28"/>
        </w:rPr>
        <w:t xml:space="preserve"> vers 20h00.</w:t>
      </w:r>
    </w:p>
    <w:p>
      <w:pPr>
        <w:pStyle w:val="style0"/>
        <w:ind w:hanging="0" w:left="-709" w:right="0"/>
      </w:pPr>
      <w:r>
        <w:rPr>
          <w:sz w:val="28"/>
        </w:rPr>
        <w:t>-   Dîner et nuit à l’hôtel.</w:t>
      </w:r>
    </w:p>
    <w:p>
      <w:pPr>
        <w:pStyle w:val="style0"/>
        <w:ind w:hanging="0" w:left="-709" w:right="0"/>
      </w:pPr>
      <w:r>
        <w:rPr>
          <w:sz w:val="28"/>
        </w:rPr>
      </w:r>
    </w:p>
    <w:p>
      <w:pPr>
        <w:pStyle w:val="style0"/>
        <w:ind w:hanging="0" w:left="-709" w:right="0"/>
      </w:pPr>
      <w:r>
        <w:rPr>
          <w:sz w:val="28"/>
        </w:rPr>
      </w:r>
    </w:p>
    <w:p>
      <w:pPr>
        <w:pStyle w:val="style0"/>
        <w:ind w:hanging="0" w:left="-709" w:right="0"/>
      </w:pPr>
      <w:r>
        <w:rPr>
          <w:sz w:val="28"/>
        </w:rPr>
      </w:r>
    </w:p>
    <w:p>
      <w:pPr>
        <w:pStyle w:val="style0"/>
        <w:tabs>
          <w:tab w:leader="none" w:pos="2835" w:val="left"/>
        </w:tabs>
        <w:jc w:val="center"/>
      </w:pPr>
      <w:r>
        <w:rPr>
          <w:b/>
          <w:sz w:val="28"/>
        </w:rPr>
        <w:t>Mardi 1° avril 2014 </w:t>
      </w:r>
    </w:p>
    <w:p>
      <w:pPr>
        <w:pStyle w:val="style0"/>
        <w:tabs>
          <w:tab w:leader="none" w:pos="2126" w:val="left"/>
        </w:tabs>
        <w:ind w:hanging="0" w:left="-709" w:right="0"/>
        <w:jc w:val="center"/>
      </w:pPr>
      <w:r>
        <w:rPr>
          <w:sz w:val="28"/>
        </w:rPr>
      </w:r>
    </w:p>
    <w:p>
      <w:pPr>
        <w:pStyle w:val="style0"/>
        <w:tabs>
          <w:tab w:leader="none" w:pos="2126" w:val="left"/>
        </w:tabs>
        <w:ind w:hanging="0" w:left="-709" w:right="0"/>
        <w:jc w:val="center"/>
      </w:pPr>
      <w:r>
        <w:rPr>
          <w:sz w:val="28"/>
        </w:rPr>
      </w:r>
    </w:p>
    <w:p>
      <w:pPr>
        <w:pStyle w:val="style0"/>
        <w:tabs>
          <w:tab w:leader="none" w:pos="2126" w:val="left"/>
        </w:tabs>
        <w:ind w:hanging="0" w:left="-709" w:right="0"/>
      </w:pPr>
      <w:r>
        <w:rPr>
          <w:sz w:val="28"/>
        </w:rPr>
        <w:t xml:space="preserve">-   Petit déjeuner à l’hôtel.  </w:t>
      </w:r>
    </w:p>
    <w:p>
      <w:pPr>
        <w:pStyle w:val="style0"/>
        <w:tabs>
          <w:tab w:leader="none" w:pos="2126" w:val="left"/>
        </w:tabs>
        <w:ind w:hanging="0" w:left="-709" w:right="0"/>
      </w:pPr>
      <w:r>
        <w:rPr>
          <w:sz w:val="28"/>
        </w:rPr>
        <w:t>-   Route vers Aranjuez (15km).</w:t>
      </w:r>
    </w:p>
    <w:p>
      <w:pPr>
        <w:pStyle w:val="style0"/>
        <w:tabs>
          <w:tab w:leader="none" w:pos="2126" w:val="left"/>
        </w:tabs>
        <w:ind w:hanging="0" w:left="-709" w:right="0"/>
      </w:pPr>
      <w:r>
        <w:rPr>
          <w:sz w:val="28"/>
        </w:rPr>
        <w:t>-   Découverte de la ville d’</w:t>
      </w:r>
      <w:r>
        <w:rPr>
          <w:b/>
          <w:sz w:val="28"/>
        </w:rPr>
        <w:t>Aranjuez</w:t>
      </w:r>
      <w:r>
        <w:rPr>
          <w:sz w:val="28"/>
        </w:rPr>
        <w:t xml:space="preserve"> à pied.</w:t>
      </w:r>
    </w:p>
    <w:p>
      <w:pPr>
        <w:pStyle w:val="style0"/>
        <w:tabs>
          <w:tab w:leader="none" w:pos="2126" w:val="left"/>
        </w:tabs>
        <w:ind w:hanging="0" w:left="-709" w:right="0"/>
      </w:pPr>
      <w:r>
        <w:rPr>
          <w:sz w:val="28"/>
        </w:rPr>
        <w:t>-   Visite du Palais Royal à 11h45.</w:t>
      </w:r>
    </w:p>
    <w:p>
      <w:pPr>
        <w:pStyle w:val="style0"/>
        <w:tabs>
          <w:tab w:leader="none" w:pos="2126" w:val="left"/>
        </w:tabs>
        <w:ind w:hanging="0" w:left="-709" w:right="0"/>
      </w:pPr>
      <w:r>
        <w:rPr>
          <w:sz w:val="28"/>
        </w:rPr>
        <w:t>-   Pique-nique (fourni par l’hôtel) dans les jardins du Palais Royal à 13h00.</w:t>
      </w:r>
    </w:p>
    <w:p>
      <w:pPr>
        <w:pStyle w:val="style0"/>
        <w:tabs>
          <w:tab w:leader="none" w:pos="2126" w:val="left"/>
        </w:tabs>
        <w:ind w:hanging="0" w:left="-709" w:right="0"/>
      </w:pPr>
      <w:r>
        <w:rPr>
          <w:sz w:val="28"/>
        </w:rPr>
        <w:t>-   Route vers Séville à 14h00 (490 km).</w:t>
      </w:r>
    </w:p>
    <w:p>
      <w:pPr>
        <w:pStyle w:val="style0"/>
        <w:tabs>
          <w:tab w:leader="none" w:pos="2126" w:val="left"/>
        </w:tabs>
        <w:ind w:hanging="0" w:left="-709" w:right="0"/>
      </w:pPr>
      <w:r>
        <w:rPr>
          <w:sz w:val="28"/>
        </w:rPr>
        <w:t xml:space="preserve">-   Arrivée à </w:t>
      </w:r>
      <w:r>
        <w:rPr>
          <w:b/>
          <w:sz w:val="28"/>
        </w:rPr>
        <w:t>Séville</w:t>
      </w:r>
      <w:r>
        <w:rPr>
          <w:sz w:val="28"/>
        </w:rPr>
        <w:t xml:space="preserve"> vers 21h00.</w:t>
      </w:r>
    </w:p>
    <w:p>
      <w:pPr>
        <w:pStyle w:val="style0"/>
        <w:tabs>
          <w:tab w:leader="none" w:pos="2126" w:val="left"/>
        </w:tabs>
        <w:ind w:hanging="0" w:left="-709" w:right="0"/>
      </w:pPr>
      <w:r>
        <w:rPr>
          <w:sz w:val="28"/>
        </w:rPr>
        <w:t>-   Dîner et nuit en famille.</w:t>
      </w:r>
    </w:p>
    <w:p>
      <w:pPr>
        <w:pStyle w:val="style0"/>
        <w:ind w:hanging="0" w:left="3540" w:right="0"/>
      </w:pPr>
      <w:r>
        <w:rPr>
          <w:sz w:val="28"/>
        </w:rPr>
      </w:r>
    </w:p>
    <w:p>
      <w:pPr>
        <w:pStyle w:val="style0"/>
        <w:jc w:val="center"/>
      </w:pPr>
      <w:r>
        <w:rPr>
          <w:b/>
          <w:sz w:val="28"/>
        </w:rPr>
        <w:t>Mercredi 2 avril 2014</w:t>
      </w:r>
    </w:p>
    <w:p>
      <w:pPr>
        <w:pStyle w:val="style0"/>
        <w:jc w:val="center"/>
      </w:pPr>
      <w:r>
        <w:rPr>
          <w:b/>
          <w:sz w:val="28"/>
        </w:rPr>
      </w:r>
    </w:p>
    <w:p>
      <w:pPr>
        <w:pStyle w:val="style0"/>
        <w:ind w:hanging="0" w:left="-709" w:right="0"/>
        <w:jc w:val="center"/>
      </w:pPr>
      <w:r>
        <w:rPr>
          <w:sz w:val="28"/>
        </w:rPr>
      </w:r>
    </w:p>
    <w:p>
      <w:pPr>
        <w:pStyle w:val="style0"/>
        <w:ind w:hanging="0" w:left="-709" w:right="0"/>
      </w:pPr>
      <w:r>
        <w:rPr>
          <w:sz w:val="28"/>
        </w:rPr>
        <w:tab/>
        <w:t>-   Petit déjeuner en famille.</w:t>
      </w:r>
    </w:p>
    <w:p>
      <w:pPr>
        <w:pStyle w:val="style0"/>
        <w:ind w:hanging="0" w:left="-709" w:right="0"/>
      </w:pPr>
      <w:r>
        <w:rPr>
          <w:sz w:val="28"/>
        </w:rPr>
        <w:t>-   Visite guidée de la ville de Séville (en autocar) à 09h00.</w:t>
      </w:r>
    </w:p>
    <w:p>
      <w:pPr>
        <w:pStyle w:val="style0"/>
        <w:ind w:hanging="0" w:left="-709" w:right="0"/>
      </w:pPr>
      <w:r>
        <w:rPr>
          <w:sz w:val="28"/>
        </w:rPr>
        <w:t>-   Visite de la Cathédrale et montée à la Giralda à 10h00.</w:t>
      </w:r>
    </w:p>
    <w:p>
      <w:pPr>
        <w:pStyle w:val="style0"/>
        <w:ind w:hanging="0" w:left="-709" w:right="0"/>
      </w:pPr>
      <w:r>
        <w:rPr>
          <w:sz w:val="28"/>
        </w:rPr>
        <w:t>-   Pique-nique dans le Parc María Luisa et temps libre.</w:t>
      </w:r>
    </w:p>
    <w:p>
      <w:pPr>
        <w:pStyle w:val="style0"/>
        <w:ind w:hanging="0" w:left="-709" w:right="0"/>
      </w:pPr>
      <w:r>
        <w:rPr>
          <w:sz w:val="28"/>
        </w:rPr>
        <w:t>-   Découverte de la Place d’Espagne.</w:t>
      </w:r>
    </w:p>
    <w:p>
      <w:pPr>
        <w:pStyle w:val="style0"/>
        <w:ind w:hanging="0" w:left="-709" w:right="0"/>
      </w:pPr>
      <w:r>
        <w:rPr>
          <w:sz w:val="28"/>
        </w:rPr>
        <w:t>-   Visite de l’Alcázar à 16h00.</w:t>
      </w:r>
    </w:p>
    <w:p>
      <w:pPr>
        <w:pStyle w:val="style0"/>
        <w:ind w:hanging="0" w:left="-709" w:right="0"/>
      </w:pPr>
      <w:r>
        <w:rPr>
          <w:sz w:val="28"/>
        </w:rPr>
        <w:t>-   Découverte du quartier de Santa Cruz et temps libre.</w:t>
      </w:r>
    </w:p>
    <w:p>
      <w:pPr>
        <w:pStyle w:val="style0"/>
        <w:ind w:hanging="0" w:left="-709" w:right="0"/>
      </w:pPr>
      <w:r>
        <w:rPr>
          <w:sz w:val="28"/>
        </w:rPr>
        <w:t>-   Retour dans les familles à 20h00.</w:t>
      </w:r>
    </w:p>
    <w:p>
      <w:pPr>
        <w:pStyle w:val="style0"/>
        <w:ind w:hanging="0" w:left="-709" w:right="0"/>
      </w:pPr>
      <w:r>
        <w:rPr>
          <w:sz w:val="28"/>
        </w:rPr>
        <w:t>-   Dîner et nuit en famille.</w:t>
      </w:r>
    </w:p>
    <w:p>
      <w:pPr>
        <w:pStyle w:val="style0"/>
        <w:ind w:hanging="0" w:left="-709" w:right="0"/>
      </w:pPr>
      <w:r>
        <w:rPr>
          <w:sz w:val="28"/>
        </w:rPr>
      </w:r>
    </w:p>
    <w:p>
      <w:pPr>
        <w:pStyle w:val="style0"/>
      </w:pPr>
      <w:r>
        <w:rPr>
          <w:sz w:val="28"/>
        </w:rPr>
      </w:r>
    </w:p>
    <w:p>
      <w:pPr>
        <w:pStyle w:val="style0"/>
        <w:jc w:val="center"/>
      </w:pPr>
      <w:r>
        <w:rPr>
          <w:b/>
          <w:sz w:val="28"/>
        </w:rPr>
        <w:t>Jeudi 3 avril 2014</w:t>
      </w:r>
    </w:p>
    <w:p>
      <w:pPr>
        <w:pStyle w:val="style0"/>
        <w:ind w:hanging="709" w:left="0" w:right="0"/>
        <w:jc w:val="center"/>
      </w:pPr>
      <w:r>
        <w:rPr>
          <w:sz w:val="28"/>
        </w:rPr>
      </w:r>
    </w:p>
    <w:p>
      <w:pPr>
        <w:pStyle w:val="style0"/>
        <w:ind w:hanging="709" w:left="0" w:right="0"/>
        <w:jc w:val="center"/>
      </w:pPr>
      <w:r>
        <w:rPr>
          <w:sz w:val="28"/>
        </w:rPr>
      </w:r>
    </w:p>
    <w:p>
      <w:pPr>
        <w:pStyle w:val="style0"/>
        <w:ind w:hanging="709" w:left="0" w:right="0"/>
      </w:pPr>
      <w:r>
        <w:rPr>
          <w:sz w:val="28"/>
        </w:rPr>
        <w:t xml:space="preserve">-   Petit déjeuner en famille. </w:t>
      </w:r>
    </w:p>
    <w:p>
      <w:pPr>
        <w:pStyle w:val="style0"/>
        <w:ind w:hanging="709" w:left="0" w:right="0"/>
      </w:pPr>
      <w:r>
        <w:rPr>
          <w:sz w:val="28"/>
        </w:rPr>
        <w:t>-   Départ pour Ronda (130 km) à 08h30.</w:t>
      </w:r>
    </w:p>
    <w:p>
      <w:pPr>
        <w:pStyle w:val="style0"/>
        <w:ind w:hanging="709" w:left="0" w:right="0"/>
      </w:pPr>
      <w:r>
        <w:rPr>
          <w:sz w:val="28"/>
        </w:rPr>
        <w:t xml:space="preserve">-   Visite des arènes et du Palais Mondragón de </w:t>
      </w:r>
      <w:r>
        <w:rPr>
          <w:b/>
          <w:sz w:val="28"/>
        </w:rPr>
        <w:t>Ronda</w:t>
      </w:r>
      <w:r>
        <w:rPr>
          <w:sz w:val="28"/>
        </w:rPr>
        <w:t xml:space="preserve"> à 10h30.</w:t>
      </w:r>
    </w:p>
    <w:p>
      <w:pPr>
        <w:pStyle w:val="style0"/>
        <w:ind w:hanging="709" w:left="0" w:right="0"/>
      </w:pPr>
      <w:r>
        <w:rPr>
          <w:sz w:val="28"/>
        </w:rPr>
        <w:t>-   Pique-nique.</w:t>
      </w:r>
    </w:p>
    <w:p>
      <w:pPr>
        <w:pStyle w:val="style0"/>
        <w:ind w:hanging="709" w:left="0" w:right="0"/>
      </w:pPr>
      <w:r>
        <w:rPr>
          <w:sz w:val="28"/>
        </w:rPr>
        <w:t xml:space="preserve">-   Retour par les Villages Blancs : découverte du village </w:t>
      </w:r>
      <w:r>
        <w:rPr>
          <w:b/>
          <w:sz w:val="28"/>
        </w:rPr>
        <w:t>Arcos de la Frontera</w:t>
      </w:r>
      <w:r>
        <w:rPr>
          <w:sz w:val="28"/>
        </w:rPr>
        <w:t>.</w:t>
      </w:r>
    </w:p>
    <w:p>
      <w:pPr>
        <w:pStyle w:val="style0"/>
        <w:ind w:hanging="709" w:left="0" w:right="0"/>
      </w:pPr>
      <w:r>
        <w:rPr>
          <w:sz w:val="28"/>
        </w:rPr>
        <w:t>-   Retour à Séville à 20h00.</w:t>
      </w:r>
    </w:p>
    <w:p>
      <w:pPr>
        <w:pStyle w:val="style0"/>
        <w:ind w:hanging="709" w:left="0" w:right="0"/>
      </w:pPr>
      <w:r>
        <w:rPr>
          <w:sz w:val="28"/>
        </w:rPr>
        <w:t>-   Dîner et nuit en famille.</w:t>
      </w:r>
    </w:p>
    <w:p>
      <w:pPr>
        <w:pStyle w:val="style0"/>
      </w:pPr>
      <w:r>
        <w:rPr>
          <w:sz w:val="28"/>
          <w:u w:val="single"/>
        </w:rPr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</w:rPr>
        <w:t>Vendredi 4 avril 2014</w:t>
      </w:r>
    </w:p>
    <w:p>
      <w:pPr>
        <w:pStyle w:val="style0"/>
        <w:ind w:hanging="0" w:left="-709" w:right="0"/>
        <w:jc w:val="center"/>
      </w:pPr>
      <w:r>
        <w:rPr>
          <w:sz w:val="28"/>
        </w:rPr>
      </w:r>
    </w:p>
    <w:p>
      <w:pPr>
        <w:pStyle w:val="style0"/>
        <w:ind w:hanging="0" w:left="-709" w:right="0"/>
        <w:jc w:val="center"/>
      </w:pPr>
      <w:r>
        <w:rPr>
          <w:sz w:val="28"/>
        </w:rPr>
      </w:r>
    </w:p>
    <w:p>
      <w:pPr>
        <w:pStyle w:val="style0"/>
        <w:ind w:hanging="0" w:left="-709" w:right="0"/>
      </w:pPr>
      <w:r>
        <w:rPr>
          <w:sz w:val="28"/>
        </w:rPr>
        <w:t>-   Petit déjeuner en famille.</w:t>
      </w:r>
    </w:p>
    <w:p>
      <w:pPr>
        <w:pStyle w:val="style0"/>
        <w:ind w:hanging="0" w:left="-709" w:right="0"/>
      </w:pPr>
      <w:r>
        <w:rPr>
          <w:sz w:val="28"/>
        </w:rPr>
        <w:t xml:space="preserve">-   Départ pour </w:t>
      </w:r>
      <w:r>
        <w:rPr>
          <w:b/>
          <w:sz w:val="28"/>
        </w:rPr>
        <w:t>Cordoue</w:t>
      </w:r>
      <w:r>
        <w:rPr>
          <w:sz w:val="28"/>
        </w:rPr>
        <w:t xml:space="preserve"> (130 km) à 08h30.</w:t>
      </w:r>
    </w:p>
    <w:p>
      <w:pPr>
        <w:pStyle w:val="style0"/>
        <w:ind w:hanging="0" w:left="-709" w:right="0"/>
      </w:pPr>
      <w:r>
        <w:rPr>
          <w:sz w:val="28"/>
        </w:rPr>
        <w:t>-   Visite guidée de la Mezquita à 11h00.</w:t>
      </w:r>
    </w:p>
    <w:p>
      <w:pPr>
        <w:pStyle w:val="style0"/>
        <w:ind w:hanging="0" w:left="-709" w:right="0"/>
      </w:pPr>
      <w:r>
        <w:rPr>
          <w:sz w:val="28"/>
        </w:rPr>
        <w:t>-   Visite guidée de l’Alcázar à 12h30.</w:t>
      </w:r>
    </w:p>
    <w:p>
      <w:pPr>
        <w:pStyle w:val="style0"/>
        <w:ind w:hanging="0" w:left="-709" w:right="0"/>
      </w:pPr>
      <w:r>
        <w:rPr>
          <w:sz w:val="28"/>
        </w:rPr>
        <w:t>-   Pique-nique.</w:t>
      </w:r>
    </w:p>
    <w:p>
      <w:pPr>
        <w:pStyle w:val="style0"/>
        <w:ind w:hanging="0" w:left="-709" w:right="0"/>
      </w:pPr>
      <w:r>
        <w:rPr>
          <w:sz w:val="28"/>
        </w:rPr>
        <w:t>-   Visite à pied du quartier juif et temps libre.</w:t>
      </w:r>
    </w:p>
    <w:p>
      <w:pPr>
        <w:pStyle w:val="style0"/>
        <w:ind w:hanging="0" w:left="-709" w:right="0"/>
      </w:pPr>
      <w:r>
        <w:rPr>
          <w:sz w:val="28"/>
        </w:rPr>
        <w:t>-   Dîner au restaurant à 19h00.</w:t>
      </w:r>
    </w:p>
    <w:p>
      <w:pPr>
        <w:pStyle w:val="style0"/>
        <w:ind w:hanging="0" w:left="-709" w:right="0"/>
      </w:pPr>
      <w:r>
        <w:rPr>
          <w:sz w:val="28"/>
        </w:rPr>
        <w:t>-   Départ de Cordoue à 20h00 pour la France (1300km).</w:t>
      </w:r>
    </w:p>
    <w:p>
      <w:pPr>
        <w:pStyle w:val="style0"/>
        <w:ind w:hanging="0" w:left="3479" w:right="0"/>
      </w:pPr>
      <w:r>
        <w:rPr>
          <w:sz w:val="28"/>
          <w:szCs w:val="28"/>
        </w:rPr>
      </w:r>
    </w:p>
    <w:p>
      <w:pPr>
        <w:pStyle w:val="style0"/>
      </w:pPr>
      <w:r>
        <w:rPr>
          <w:sz w:val="32"/>
        </w:rPr>
      </w:r>
    </w:p>
    <w:p>
      <w:pPr>
        <w:pStyle w:val="style0"/>
        <w:tabs>
          <w:tab w:leader="none" w:pos="2835" w:val="left"/>
        </w:tabs>
        <w:jc w:val="center"/>
      </w:pPr>
      <w:r>
        <w:rPr>
          <w:b/>
          <w:sz w:val="28"/>
        </w:rPr>
        <w:t>Samedi 5 avril 2014</w:t>
      </w:r>
      <w:r>
        <w:rPr>
          <w:sz w:val="28"/>
        </w:rPr>
        <w:t> </w:t>
      </w:r>
    </w:p>
    <w:p>
      <w:pPr>
        <w:pStyle w:val="style0"/>
        <w:tabs>
          <w:tab w:leader="none" w:pos="2835" w:val="left"/>
        </w:tabs>
        <w:ind w:hanging="709" w:left="0" w:right="0"/>
        <w:jc w:val="center"/>
      </w:pPr>
      <w:r>
        <w:rPr>
          <w:sz w:val="28"/>
        </w:rPr>
      </w:r>
    </w:p>
    <w:p>
      <w:pPr>
        <w:pStyle w:val="style0"/>
        <w:tabs>
          <w:tab w:leader="none" w:pos="2835" w:val="left"/>
        </w:tabs>
        <w:ind w:hanging="709" w:left="0" w:right="0"/>
      </w:pPr>
      <w:r>
        <w:rPr>
          <w:sz w:val="28"/>
        </w:rPr>
        <w:t>-    Petit déjeuner à 07h30 à Anglet (cafétéria).</w:t>
      </w:r>
    </w:p>
    <w:p>
      <w:pPr>
        <w:pStyle w:val="style0"/>
        <w:tabs>
          <w:tab w:leader="none" w:pos="2835" w:val="left"/>
        </w:tabs>
        <w:ind w:hanging="709" w:left="0" w:right="0"/>
      </w:pPr>
      <w:r>
        <w:rPr>
          <w:sz w:val="28"/>
        </w:rPr>
        <w:t>-    Déjeuner à la cafétéria de Saint André de Cubzac à 12h00.</w:t>
      </w:r>
    </w:p>
    <w:p>
      <w:pPr>
        <w:pStyle w:val="style0"/>
        <w:tabs>
          <w:tab w:leader="none" w:pos="2835" w:val="left"/>
        </w:tabs>
        <w:ind w:hanging="709" w:left="0" w:right="0"/>
      </w:pPr>
      <w:r>
        <w:rPr>
          <w:sz w:val="28"/>
        </w:rPr>
        <w:t xml:space="preserve">-    Arrivée à Coulonges-sur-l’Autize vers 15h30.  </w:t>
      </w:r>
    </w:p>
    <w:p>
      <w:pPr>
        <w:pStyle w:val="style0"/>
      </w:pPr>
      <w:r>
        <w:rPr/>
      </w:r>
    </w:p>
    <w:sectPr>
      <w:type w:val="nextPage"/>
      <w:pgSz w:h="16838" w:w="11906"/>
      <w:pgMar w:bottom="709" w:footer="0" w:gutter="0" w:header="0" w:left="1560" w:right="991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fr-FR" w:val="fr-FR"/>
    </w:rPr>
  </w:style>
  <w:style w:styleId="style2" w:type="paragraph">
    <w:name w:val="Titre 2"/>
    <w:basedOn w:val="style0"/>
    <w:next w:val="style2"/>
    <w:pPr>
      <w:keepNext/>
      <w:jc w:val="center"/>
    </w:pPr>
    <w:rPr>
      <w:sz w:val="72"/>
    </w:rPr>
  </w:style>
  <w:style w:styleId="style15" w:type="character">
    <w:name w:val="Default Paragraph Font"/>
    <w:next w:val="style15"/>
    <w:rPr/>
  </w:style>
  <w:style w:styleId="style16" w:type="character">
    <w:name w:val="Titre 2 Car"/>
    <w:basedOn w:val="style15"/>
    <w:next w:val="style16"/>
    <w:rPr>
      <w:rFonts w:ascii="Times New Roman" w:cs="Times New Roman" w:eastAsia="Times New Roman" w:hAnsi="Times New Roman"/>
      <w:sz w:val="72"/>
      <w:szCs w:val="20"/>
      <w:lang w:eastAsia="fr-FR"/>
    </w:rPr>
  </w:style>
  <w:style w:styleId="style17" w:type="character">
    <w:name w:val="Texte de bulles Car"/>
    <w:basedOn w:val="style15"/>
    <w:next w:val="style17"/>
    <w:rPr>
      <w:rFonts w:ascii="Tahoma" w:cs="Tahoma" w:eastAsia="Times New Roman" w:hAnsi="Tahoma"/>
      <w:sz w:val="16"/>
      <w:szCs w:val="16"/>
      <w:lang w:eastAsia="fr-FR"/>
    </w:rPr>
  </w:style>
  <w:style w:styleId="style18" w:type="paragraph">
    <w:name w:val="Titre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s de texte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e"/>
    <w:basedOn w:val="style19"/>
    <w:next w:val="style20"/>
    <w:pPr/>
    <w:rPr>
      <w:rFonts w:cs="Mangal"/>
    </w:rPr>
  </w:style>
  <w:style w:styleId="style21" w:type="paragraph">
    <w:name w:val="Légende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2009-01-21T12:54:00.00Z</dcterms:created>
  <dc:creator>F515036</dc:creator>
  <cp:lastModifiedBy>F515036</cp:lastModifiedBy>
  <cp:lastPrinted>2014-02-14T17:16:00.00Z</cp:lastPrinted>
  <dcterms:modified xsi:type="dcterms:W3CDTF">2014-02-14T17:17:00.00Z</dcterms:modified>
  <cp:revision>12</cp:revision>
</cp:coreProperties>
</file>