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67" w:rsidRPr="00613E67" w:rsidRDefault="00613E67" w:rsidP="00613E67">
      <w:pPr>
        <w:jc w:val="center"/>
        <w:rPr>
          <w:b/>
          <w:color w:val="808080"/>
          <w:spacing w:val="40"/>
          <w:sz w:val="18"/>
          <w:szCs w:val="18"/>
        </w:rPr>
      </w:pPr>
      <w:r w:rsidRPr="00613E67">
        <w:rPr>
          <w:b/>
          <w:color w:val="808080"/>
          <w:spacing w:val="40"/>
          <w:sz w:val="18"/>
          <w:szCs w:val="18"/>
        </w:rPr>
        <w:t>FOURNITURES  201</w:t>
      </w:r>
      <w:r w:rsidR="008521D9">
        <w:rPr>
          <w:b/>
          <w:color w:val="808080"/>
          <w:spacing w:val="40"/>
          <w:sz w:val="18"/>
          <w:szCs w:val="18"/>
        </w:rPr>
        <w:t>5</w:t>
      </w:r>
      <w:r w:rsidRPr="00613E67">
        <w:rPr>
          <w:b/>
          <w:color w:val="808080"/>
          <w:spacing w:val="40"/>
          <w:sz w:val="18"/>
          <w:szCs w:val="18"/>
        </w:rPr>
        <w:t>-201</w:t>
      </w:r>
      <w:r w:rsidR="008521D9">
        <w:rPr>
          <w:b/>
          <w:color w:val="808080"/>
          <w:spacing w:val="40"/>
          <w:sz w:val="18"/>
          <w:szCs w:val="18"/>
        </w:rPr>
        <w:t>6</w:t>
      </w:r>
    </w:p>
    <w:p w:rsidR="00613E67" w:rsidRPr="00613E67" w:rsidRDefault="00613E67" w:rsidP="00613E67">
      <w:pPr>
        <w:jc w:val="center"/>
        <w:rPr>
          <w:b/>
          <w:spacing w:val="24"/>
          <w:sz w:val="18"/>
          <w:szCs w:val="18"/>
        </w:rPr>
      </w:pPr>
    </w:p>
    <w:tbl>
      <w:tblPr>
        <w:tblW w:w="11058" w:type="dxa"/>
        <w:tblInd w:w="-12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9"/>
        <w:gridCol w:w="850"/>
        <w:gridCol w:w="851"/>
        <w:gridCol w:w="850"/>
        <w:gridCol w:w="1418"/>
      </w:tblGrid>
      <w:tr w:rsidR="00613E67" w:rsidRPr="00613E67" w:rsidTr="00B77759">
        <w:tc>
          <w:tcPr>
            <w:tcW w:w="7089" w:type="dxa"/>
            <w:tcBorders>
              <w:top w:val="doub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MATIERE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6è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5è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4è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3è</w:t>
            </w:r>
          </w:p>
        </w:tc>
      </w:tr>
      <w:tr w:rsidR="00613E67" w:rsidRPr="00613E67" w:rsidTr="00B77759">
        <w:tc>
          <w:tcPr>
            <w:tcW w:w="7089" w:type="dxa"/>
            <w:tcBorders>
              <w:top w:val="doub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FRANCAIS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classeur grand format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paquet d’intercalaires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Pochettes transparentes perforées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MATHEMATIQUES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Deux grands </w:t>
            </w:r>
            <w:r w:rsidRPr="00613E67">
              <w:rPr>
                <w:smallCaps/>
                <w:sz w:val="18"/>
                <w:szCs w:val="18"/>
              </w:rPr>
              <w:t>cahiers</w:t>
            </w:r>
            <w:r w:rsidRPr="00613E67">
              <w:rPr>
                <w:sz w:val="18"/>
                <w:szCs w:val="18"/>
              </w:rPr>
              <w:t xml:space="preserve"> (24 X32),  96 pages, grands carreaux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gramStart"/>
            <w:r w:rsidRPr="00613E67">
              <w:rPr>
                <w:sz w:val="18"/>
                <w:szCs w:val="18"/>
              </w:rPr>
              <w:t>Un</w:t>
            </w:r>
            <w:proofErr w:type="gramEnd"/>
            <w:r w:rsidRPr="00613E67">
              <w:rPr>
                <w:sz w:val="18"/>
                <w:szCs w:val="18"/>
              </w:rPr>
              <w:t xml:space="preserve"> trace parallèle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Calculatrice (type collège ou scientifique)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ANGLAIS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6" w:space="0" w:color="auto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 w:rsidRPr="00613E67">
              <w:rPr>
                <w:sz w:val="18"/>
                <w:szCs w:val="18"/>
              </w:rPr>
              <w:t xml:space="preserve">Un grand </w:t>
            </w:r>
            <w:r w:rsidRPr="00613E67">
              <w:rPr>
                <w:smallCaps/>
                <w:sz w:val="18"/>
                <w:szCs w:val="18"/>
              </w:rPr>
              <w:t>cahier</w:t>
            </w:r>
            <w:r w:rsidRPr="00613E67">
              <w:rPr>
                <w:sz w:val="18"/>
                <w:szCs w:val="18"/>
              </w:rPr>
              <w:t xml:space="preserve"> (21X29</w:t>
            </w:r>
            <w:proofErr w:type="gramStart"/>
            <w:r w:rsidRPr="00613E67">
              <w:rPr>
                <w:sz w:val="18"/>
                <w:szCs w:val="18"/>
              </w:rPr>
              <w:t>,7</w:t>
            </w:r>
            <w:proofErr w:type="gramEnd"/>
            <w:r w:rsidRPr="00613E67">
              <w:rPr>
                <w:sz w:val="18"/>
                <w:szCs w:val="18"/>
              </w:rPr>
              <w:t xml:space="preserve">), 96 pages </w:t>
            </w:r>
            <w:r w:rsidRPr="00613E67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 w:rsidRPr="00613E67">
              <w:rPr>
                <w:sz w:val="18"/>
                <w:szCs w:val="18"/>
              </w:rPr>
              <w:t xml:space="preserve">Un grand </w:t>
            </w:r>
            <w:r w:rsidRPr="00613E67">
              <w:rPr>
                <w:smallCaps/>
                <w:sz w:val="18"/>
                <w:szCs w:val="18"/>
              </w:rPr>
              <w:t>cahier</w:t>
            </w:r>
            <w:r w:rsidRPr="00613E67">
              <w:rPr>
                <w:sz w:val="18"/>
                <w:szCs w:val="18"/>
              </w:rPr>
              <w:t xml:space="preserve"> (21X29</w:t>
            </w:r>
            <w:proofErr w:type="gramStart"/>
            <w:r w:rsidRPr="00613E67">
              <w:rPr>
                <w:sz w:val="18"/>
                <w:szCs w:val="18"/>
              </w:rPr>
              <w:t>,7</w:t>
            </w:r>
            <w:proofErr w:type="gramEnd"/>
            <w:r w:rsidRPr="00613E67">
              <w:rPr>
                <w:sz w:val="18"/>
                <w:szCs w:val="18"/>
              </w:rPr>
              <w:t>), 96 pages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protège-cahier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6" w:space="0" w:color="auto"/>
              <w:right w:val="nil"/>
            </w:tcBorders>
          </w:tcPr>
          <w:p w:rsidR="00613E67" w:rsidRPr="00613E67" w:rsidRDefault="00613E67" w:rsidP="00037ACC">
            <w:pPr>
              <w:rPr>
                <w:b/>
                <w:i/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HISTOIRE-GEOGRAPHIE/EDUCATION CIVIQUE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cahier de brouillon petit format 40 pages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1 cahier (24 X 32), T.P., </w:t>
            </w:r>
            <w:proofErr w:type="spellStart"/>
            <w:r w:rsidRPr="00613E67">
              <w:rPr>
                <w:sz w:val="18"/>
                <w:szCs w:val="18"/>
              </w:rPr>
              <w:t>Gds</w:t>
            </w:r>
            <w:proofErr w:type="spellEnd"/>
            <w:r w:rsidRPr="00613E67">
              <w:rPr>
                <w:sz w:val="18"/>
                <w:szCs w:val="18"/>
              </w:rPr>
              <w:t xml:space="preserve"> carreaux 120 pages, + 2 protège-cahier+ papier millimétré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cahier 24 X 32, 196 pages (PAS DE PAGES BLANCHES) pour la Géo et l’histoire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Des feuilles de copie (doubles)</w:t>
            </w:r>
          </w:p>
          <w:p w:rsidR="00613E67" w:rsidRPr="00613E67" w:rsidRDefault="00613E67" w:rsidP="00037A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Crayons de couleurs + ciseaux + surligneurs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b/>
                <w:i/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BIOLOGIE</w:t>
            </w:r>
          </w:p>
          <w:p w:rsidR="00613E67" w:rsidRPr="00613E67" w:rsidRDefault="00613E67" w:rsidP="00037AC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Un CAHIER, grand format, </w:t>
            </w:r>
            <w:r w:rsidRPr="00613E67">
              <w:rPr>
                <w:b/>
                <w:sz w:val="18"/>
                <w:szCs w:val="18"/>
              </w:rPr>
              <w:t>sans</w:t>
            </w:r>
            <w:r w:rsidRPr="00613E67">
              <w:rPr>
                <w:sz w:val="18"/>
                <w:szCs w:val="18"/>
              </w:rPr>
              <w:t xml:space="preserve"> pages blanches (24X32) 120-140 pages</w:t>
            </w:r>
          </w:p>
          <w:p w:rsidR="00613E67" w:rsidRPr="00613E67" w:rsidRDefault="00613E67" w:rsidP="00037AC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Une dizaine de feuilles blanches </w:t>
            </w:r>
          </w:p>
          <w:p w:rsidR="00613E67" w:rsidRPr="00613E67" w:rsidRDefault="00613E67" w:rsidP="00037AC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Des crayons de couleurs, une règle, de la colle, des stylos (4 couleurs) et un crayon de papier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CE7B28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CE7B28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CE7B28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CE7B28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SCIENCES PHYSIQUES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6" w:space="0" w:color="auto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grand cahier 24 X 32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TECHNOLOGIE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classeur souple, grand format,  feuilles perforées petits carreaux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nil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POCHETTES TRANSPARENTES PERFOREESA4 (au moins une trentaine)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EDUCATION MUSICALE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Une flute à bec soprano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petit cahier 48 pages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6" w:space="0" w:color="auto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pacing w:val="-20"/>
                <w:sz w:val="18"/>
                <w:szCs w:val="18"/>
              </w:rPr>
              <w:t xml:space="preserve">Un  </w:t>
            </w:r>
            <w:r w:rsidRPr="00613E67">
              <w:rPr>
                <w:sz w:val="18"/>
                <w:szCs w:val="18"/>
              </w:rPr>
              <w:t>cahier de musique et chants, page à carreaux alternant avec page musique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b/>
                <w:i/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ARTS PLASTIQUES 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3 crayons de papier : 2H, HB, 2B – 1 boîte de crayons de couleurs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boîte de tubes de gouache comprenant au moins du jaune, du bleu, du rouge, du noir et du blanc – 1 pochette de feutres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3 pinceaux : n° 4, 10 et 16 (à titre indicatif)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pochette de papier blanc à dessin format 24x32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pochette de papier de couleurs format 24x32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carton à dessin format 24x32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1 cahier grand format 96 pages (le cahier peut resservir de la 6è à la 3è)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dotted" w:sz="6" w:space="0" w:color="auto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ALLEMAND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cahier, grand format, 96 pages, grands carreaux (21x29</w:t>
            </w:r>
            <w:proofErr w:type="gramStart"/>
            <w:r w:rsidRPr="00613E67">
              <w:rPr>
                <w:sz w:val="18"/>
                <w:szCs w:val="18"/>
              </w:rPr>
              <w:t>,7</w:t>
            </w:r>
            <w:proofErr w:type="gramEnd"/>
            <w:r w:rsidRPr="00613E67">
              <w:rPr>
                <w:sz w:val="18"/>
                <w:szCs w:val="18"/>
              </w:rPr>
              <w:t>)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Copies doubles grand format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ESPAGNOL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grand cahier (24 X 32) 96 pages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CE7B28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rPr>
                <w:b/>
                <w:i/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LATIN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classeur souple, Gd format + intercalaires + 1 chemise cartonnée</w:t>
            </w:r>
          </w:p>
          <w:p w:rsidR="00613E67" w:rsidRPr="0082536F" w:rsidRDefault="00613E67" w:rsidP="0082536F">
            <w:pPr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 w:rsidRPr="00613E67">
              <w:rPr>
                <w:sz w:val="18"/>
                <w:szCs w:val="18"/>
              </w:rPr>
              <w:t>Un grand cahier (24X32) 96 pages grands carreaux (le cahier peut servir de la 5</w:t>
            </w:r>
            <w:r w:rsidRPr="00613E67">
              <w:rPr>
                <w:sz w:val="18"/>
                <w:szCs w:val="18"/>
                <w:vertAlign w:val="superscript"/>
              </w:rPr>
              <w:t>ème</w:t>
            </w:r>
            <w:r w:rsidRPr="00613E67">
              <w:rPr>
                <w:sz w:val="18"/>
                <w:szCs w:val="18"/>
              </w:rPr>
              <w:t>-3</w:t>
            </w:r>
            <w:r w:rsidRPr="00613E67">
              <w:rPr>
                <w:sz w:val="18"/>
                <w:szCs w:val="18"/>
                <w:vertAlign w:val="superscript"/>
              </w:rPr>
              <w:t>ème</w:t>
            </w:r>
            <w:r w:rsidRPr="00613E67">
              <w:rPr>
                <w:sz w:val="18"/>
                <w:szCs w:val="18"/>
              </w:rPr>
              <w:t>)</w:t>
            </w:r>
            <w:r w:rsidRPr="00613E67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  <w:vAlign w:val="center"/>
          </w:tcPr>
          <w:p w:rsidR="00613E67" w:rsidRDefault="00CE7B28" w:rsidP="00CE7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613E67" w:rsidRPr="00613E67" w:rsidRDefault="00613E67" w:rsidP="00CE7B28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CE7B28" w:rsidRPr="00613E67" w:rsidRDefault="00CE7B28" w:rsidP="00037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single" w:sz="6" w:space="0" w:color="auto"/>
              <w:bottom w:val="nil"/>
              <w:right w:val="nil"/>
            </w:tcBorders>
          </w:tcPr>
          <w:p w:rsidR="00613E67" w:rsidRPr="00613E67" w:rsidRDefault="00613E67" w:rsidP="00037ACC">
            <w:pPr>
              <w:pStyle w:val="Titre1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     MATERIEL COMMUN A PLUSIEURS MATIERES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Feuilles perforées, grand format, grands carreaux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nil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Intercalaires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nil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Pochettes transparentes perforées, grand format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nil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Feuilles de copies doubles perforées, petit et Gd format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nil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Gomme, colle, ciseaux, crayons de couleur, règle plate graduée 30 cm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  <w:tr w:rsidR="00613E67" w:rsidRPr="00613E67" w:rsidTr="00B77759">
        <w:tc>
          <w:tcPr>
            <w:tcW w:w="7089" w:type="dxa"/>
            <w:tcBorders>
              <w:top w:val="nil"/>
              <w:bottom w:val="single" w:sz="2" w:space="0" w:color="808080"/>
              <w:right w:val="nil"/>
            </w:tcBorders>
          </w:tcPr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Un cahier de brouillon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613E67">
              <w:rPr>
                <w:sz w:val="18"/>
                <w:szCs w:val="18"/>
              </w:rPr>
              <w:t>Un</w:t>
            </w:r>
            <w:proofErr w:type="gramEnd"/>
            <w:r w:rsidRPr="00613E67">
              <w:rPr>
                <w:sz w:val="18"/>
                <w:szCs w:val="18"/>
              </w:rPr>
              <w:t xml:space="preserve"> taille crayons</w:t>
            </w:r>
          </w:p>
          <w:p w:rsidR="00613E67" w:rsidRPr="00613E67" w:rsidRDefault="00613E67" w:rsidP="00037AC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Un dictionnaire français </w:t>
            </w:r>
            <w:r w:rsidRPr="00CE7B28">
              <w:rPr>
                <w:b/>
                <w:sz w:val="18"/>
                <w:szCs w:val="18"/>
              </w:rPr>
              <w:t xml:space="preserve">offert </w:t>
            </w:r>
            <w:r w:rsidRPr="00613E67">
              <w:rPr>
                <w:sz w:val="18"/>
                <w:szCs w:val="18"/>
              </w:rPr>
              <w:t>par le Conseil Général de la Vienne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808080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808080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808080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</w:tc>
      </w:tr>
      <w:tr w:rsidR="00613E67" w:rsidRPr="00613E67" w:rsidTr="00B77759">
        <w:tc>
          <w:tcPr>
            <w:tcW w:w="7089" w:type="dxa"/>
            <w:tcBorders>
              <w:top w:val="single" w:sz="2" w:space="0" w:color="808080"/>
              <w:bottom w:val="double" w:sz="6" w:space="0" w:color="auto"/>
              <w:right w:val="nil"/>
            </w:tcBorders>
          </w:tcPr>
          <w:p w:rsidR="00613E67" w:rsidRPr="00613E67" w:rsidRDefault="00613E67" w:rsidP="00037ACC">
            <w:pPr>
              <w:rPr>
                <w:b/>
                <w:i/>
                <w:sz w:val="18"/>
                <w:szCs w:val="18"/>
              </w:rPr>
            </w:pPr>
            <w:r w:rsidRPr="00613E67">
              <w:rPr>
                <w:b/>
                <w:i/>
                <w:sz w:val="18"/>
                <w:szCs w:val="18"/>
              </w:rPr>
              <w:t xml:space="preserve">      EPS</w:t>
            </w:r>
          </w:p>
          <w:p w:rsidR="00613E67" w:rsidRPr="00613E67" w:rsidRDefault="00613E67" w:rsidP="00037AC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Tee-shirt ou </w:t>
            </w:r>
            <w:proofErr w:type="spellStart"/>
            <w:r w:rsidRPr="00613E67">
              <w:rPr>
                <w:sz w:val="18"/>
                <w:szCs w:val="18"/>
              </w:rPr>
              <w:t>sweat</w:t>
            </w:r>
            <w:proofErr w:type="spellEnd"/>
            <w:r w:rsidRPr="00613E67">
              <w:rPr>
                <w:sz w:val="18"/>
                <w:szCs w:val="18"/>
              </w:rPr>
              <w:t xml:space="preserve"> + short ou pantalon (selon saison)</w:t>
            </w:r>
          </w:p>
          <w:p w:rsidR="00613E67" w:rsidRPr="00613E67" w:rsidRDefault="00613E67" w:rsidP="00037AC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Chaussures EPS (autres que celles utilisées dans la journée)</w:t>
            </w:r>
          </w:p>
          <w:p w:rsidR="00613E67" w:rsidRPr="00613E67" w:rsidRDefault="00613E67" w:rsidP="008521D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 xml:space="preserve">Maillot + bonnet de bain 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2" w:space="0" w:color="808080"/>
              <w:left w:val="nil"/>
              <w:bottom w:val="double" w:sz="6" w:space="0" w:color="auto"/>
              <w:right w:val="nil"/>
            </w:tcBorders>
            <w:shd w:val="pct5" w:color="auto" w:fill="auto"/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2" w:space="0" w:color="808080"/>
              <w:left w:val="single" w:sz="6" w:space="0" w:color="auto"/>
              <w:bottom w:val="double" w:sz="6" w:space="0" w:color="auto"/>
            </w:tcBorders>
          </w:tcPr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  <w:p w:rsidR="00613E67" w:rsidRPr="00613E67" w:rsidRDefault="00613E67" w:rsidP="00037ACC">
            <w:pPr>
              <w:jc w:val="center"/>
              <w:rPr>
                <w:sz w:val="18"/>
                <w:szCs w:val="18"/>
              </w:rPr>
            </w:pPr>
            <w:r w:rsidRPr="00613E67">
              <w:rPr>
                <w:sz w:val="18"/>
                <w:szCs w:val="18"/>
              </w:rPr>
              <w:t>X</w:t>
            </w:r>
          </w:p>
        </w:tc>
      </w:tr>
    </w:tbl>
    <w:p w:rsidR="00613E67" w:rsidRPr="00613E67" w:rsidRDefault="00613E67" w:rsidP="00613E67">
      <w:pPr>
        <w:shd w:val="clear" w:color="auto" w:fill="FFFF00"/>
        <w:jc w:val="center"/>
        <w:rPr>
          <w:b/>
          <w:color w:val="7F7F7F"/>
          <w:sz w:val="18"/>
          <w:szCs w:val="18"/>
        </w:rPr>
      </w:pPr>
      <w:r w:rsidRPr="00613E67">
        <w:rPr>
          <w:b/>
          <w:color w:val="7F7F7F"/>
          <w:sz w:val="18"/>
          <w:szCs w:val="18"/>
        </w:rPr>
        <w:t xml:space="preserve">RENTREE DES ELEVES le MARDI </w:t>
      </w:r>
      <w:r w:rsidR="008521D9">
        <w:rPr>
          <w:b/>
          <w:color w:val="7F7F7F"/>
          <w:sz w:val="18"/>
          <w:szCs w:val="18"/>
        </w:rPr>
        <w:t>01</w:t>
      </w:r>
      <w:r w:rsidRPr="00613E67">
        <w:rPr>
          <w:b/>
          <w:color w:val="7F7F7F"/>
          <w:sz w:val="18"/>
          <w:szCs w:val="18"/>
        </w:rPr>
        <w:t xml:space="preserve"> SEPTEMBRE à 8 h 30 pour les 6</w:t>
      </w:r>
      <w:r w:rsidRPr="00613E67">
        <w:rPr>
          <w:b/>
          <w:color w:val="7F7F7F"/>
          <w:sz w:val="18"/>
          <w:szCs w:val="18"/>
          <w:vertAlign w:val="superscript"/>
        </w:rPr>
        <w:t>ème</w:t>
      </w:r>
    </w:p>
    <w:p w:rsidR="00933B6B" w:rsidRPr="00613E67" w:rsidRDefault="00613E67" w:rsidP="00613E67">
      <w:pPr>
        <w:shd w:val="clear" w:color="auto" w:fill="FFFF00"/>
        <w:jc w:val="center"/>
        <w:rPr>
          <w:spacing w:val="-24"/>
          <w:sz w:val="18"/>
          <w:szCs w:val="18"/>
        </w:rPr>
      </w:pPr>
      <w:r w:rsidRPr="00613E67">
        <w:rPr>
          <w:b/>
          <w:color w:val="7F7F7F"/>
          <w:sz w:val="18"/>
          <w:szCs w:val="18"/>
        </w:rPr>
        <w:t xml:space="preserve">MERCREDI </w:t>
      </w:r>
      <w:r w:rsidR="008521D9">
        <w:rPr>
          <w:b/>
          <w:color w:val="7F7F7F"/>
          <w:sz w:val="18"/>
          <w:szCs w:val="18"/>
        </w:rPr>
        <w:t>02</w:t>
      </w:r>
      <w:r w:rsidRPr="00613E67">
        <w:rPr>
          <w:b/>
          <w:color w:val="7F7F7F"/>
          <w:sz w:val="18"/>
          <w:szCs w:val="18"/>
        </w:rPr>
        <w:t xml:space="preserve"> SEPTEMBRE 201</w:t>
      </w:r>
      <w:r w:rsidR="008521D9">
        <w:rPr>
          <w:b/>
          <w:color w:val="7F7F7F"/>
          <w:sz w:val="18"/>
          <w:szCs w:val="18"/>
        </w:rPr>
        <w:t>5</w:t>
      </w:r>
    </w:p>
    <w:sectPr w:rsidR="00933B6B" w:rsidRPr="00613E67" w:rsidSect="00613E67">
      <w:pgSz w:w="11907" w:h="16840"/>
      <w:pgMar w:top="567" w:right="1418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37" w:rsidRDefault="00953F37">
      <w:r>
        <w:separator/>
      </w:r>
    </w:p>
  </w:endnote>
  <w:endnote w:type="continuationSeparator" w:id="0">
    <w:p w:rsidR="00953F37" w:rsidRDefault="0095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37" w:rsidRDefault="00953F37">
      <w:r>
        <w:separator/>
      </w:r>
    </w:p>
  </w:footnote>
  <w:footnote w:type="continuationSeparator" w:id="0">
    <w:p w:rsidR="00953F37" w:rsidRDefault="00953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4EFA44"/>
    <w:lvl w:ilvl="0">
      <w:numFmt w:val="decimal"/>
      <w:lvlText w:val="*"/>
      <w:lvlJc w:val="left"/>
    </w:lvl>
  </w:abstractNum>
  <w:abstractNum w:abstractNumId="1">
    <w:nsid w:val="20C15599"/>
    <w:multiLevelType w:val="hybridMultilevel"/>
    <w:tmpl w:val="1E7A95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353FC"/>
    <w:multiLevelType w:val="hybridMultilevel"/>
    <w:tmpl w:val="AC3E42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F7E84"/>
    <w:multiLevelType w:val="hybridMultilevel"/>
    <w:tmpl w:val="BF14F4F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E64CC"/>
    <w:multiLevelType w:val="hybridMultilevel"/>
    <w:tmpl w:val="7EC859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6746DF"/>
    <w:multiLevelType w:val="hybridMultilevel"/>
    <w:tmpl w:val="060684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247844"/>
    <w:multiLevelType w:val="hybridMultilevel"/>
    <w:tmpl w:val="3CF841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E4206D"/>
    <w:multiLevelType w:val="hybridMultilevel"/>
    <w:tmpl w:val="40A8E6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0559B"/>
    <w:rsid w:val="000362D8"/>
    <w:rsid w:val="00084879"/>
    <w:rsid w:val="00092138"/>
    <w:rsid w:val="00094C13"/>
    <w:rsid w:val="000A586B"/>
    <w:rsid w:val="00111D23"/>
    <w:rsid w:val="0014696E"/>
    <w:rsid w:val="0015287C"/>
    <w:rsid w:val="00170077"/>
    <w:rsid w:val="001B2A1D"/>
    <w:rsid w:val="001C4811"/>
    <w:rsid w:val="001D7682"/>
    <w:rsid w:val="002804DB"/>
    <w:rsid w:val="0029051F"/>
    <w:rsid w:val="002C69AF"/>
    <w:rsid w:val="00323DA5"/>
    <w:rsid w:val="00330085"/>
    <w:rsid w:val="003453F5"/>
    <w:rsid w:val="00387BEE"/>
    <w:rsid w:val="00395FCC"/>
    <w:rsid w:val="003B6359"/>
    <w:rsid w:val="00486AD5"/>
    <w:rsid w:val="004F0DE9"/>
    <w:rsid w:val="00504239"/>
    <w:rsid w:val="00512A18"/>
    <w:rsid w:val="00524675"/>
    <w:rsid w:val="005A59F3"/>
    <w:rsid w:val="00607548"/>
    <w:rsid w:val="00612749"/>
    <w:rsid w:val="00613E67"/>
    <w:rsid w:val="006160F1"/>
    <w:rsid w:val="006175FE"/>
    <w:rsid w:val="00622F53"/>
    <w:rsid w:val="006235D4"/>
    <w:rsid w:val="0064004B"/>
    <w:rsid w:val="00660327"/>
    <w:rsid w:val="00661866"/>
    <w:rsid w:val="00714116"/>
    <w:rsid w:val="00793F94"/>
    <w:rsid w:val="007C3347"/>
    <w:rsid w:val="007D6ACB"/>
    <w:rsid w:val="0080559B"/>
    <w:rsid w:val="00805AD3"/>
    <w:rsid w:val="00813BFD"/>
    <w:rsid w:val="0082536F"/>
    <w:rsid w:val="008401BD"/>
    <w:rsid w:val="00847752"/>
    <w:rsid w:val="008521D9"/>
    <w:rsid w:val="008D2548"/>
    <w:rsid w:val="0093085D"/>
    <w:rsid w:val="00933B6B"/>
    <w:rsid w:val="00953F37"/>
    <w:rsid w:val="009648D3"/>
    <w:rsid w:val="00982306"/>
    <w:rsid w:val="009A6BF3"/>
    <w:rsid w:val="009B6C46"/>
    <w:rsid w:val="009E552A"/>
    <w:rsid w:val="009E5A0A"/>
    <w:rsid w:val="009E77AD"/>
    <w:rsid w:val="00A0078C"/>
    <w:rsid w:val="00AA3FCF"/>
    <w:rsid w:val="00B04FEC"/>
    <w:rsid w:val="00B27B5D"/>
    <w:rsid w:val="00B51B39"/>
    <w:rsid w:val="00B63832"/>
    <w:rsid w:val="00B67971"/>
    <w:rsid w:val="00B67E0B"/>
    <w:rsid w:val="00B77759"/>
    <w:rsid w:val="00B862E6"/>
    <w:rsid w:val="00C51B2D"/>
    <w:rsid w:val="00C80C9A"/>
    <w:rsid w:val="00CC2C1C"/>
    <w:rsid w:val="00CC4B11"/>
    <w:rsid w:val="00CE089E"/>
    <w:rsid w:val="00CE3D31"/>
    <w:rsid w:val="00CE7B28"/>
    <w:rsid w:val="00D26A0A"/>
    <w:rsid w:val="00D563B2"/>
    <w:rsid w:val="00D71650"/>
    <w:rsid w:val="00D769B8"/>
    <w:rsid w:val="00DB4ECD"/>
    <w:rsid w:val="00DB7D9F"/>
    <w:rsid w:val="00DE46F2"/>
    <w:rsid w:val="00E04D59"/>
    <w:rsid w:val="00E539EA"/>
    <w:rsid w:val="00E6757E"/>
    <w:rsid w:val="00E736A2"/>
    <w:rsid w:val="00EC3D27"/>
    <w:rsid w:val="00ED2DA7"/>
    <w:rsid w:val="00F240E2"/>
    <w:rsid w:val="00F26F62"/>
    <w:rsid w:val="00F50DFF"/>
    <w:rsid w:val="00F60BD8"/>
    <w:rsid w:val="00F6703A"/>
    <w:rsid w:val="00F76CC7"/>
    <w:rsid w:val="00FA328B"/>
    <w:rsid w:val="00FA5D10"/>
    <w:rsid w:val="00F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9E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E089E"/>
    <w:pPr>
      <w:keepNext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CE089E"/>
    <w:pPr>
      <w:keepNext/>
      <w:ind w:right="-567"/>
      <w:outlineLvl w:val="1"/>
    </w:pPr>
    <w:rPr>
      <w:sz w:val="26"/>
      <w:shd w:val="clear" w:color="auto" w:fill="D9D9D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E08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E089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4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ire\Mes%20documents\ELEVES\FOURNITU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D4E2D-A27E-4059-A285-EC6F3322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FOURNITURES</Template>
  <TotalTime>45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97-98</vt:lpstr>
    </vt:vector>
  </TitlesOfParts>
  <Company>collège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97-98</dc:title>
  <dc:subject/>
  <dc:creator>Collège de Charroux</dc:creator>
  <cp:keywords/>
  <cp:lastModifiedBy>Collège de Charroux</cp:lastModifiedBy>
  <cp:revision>7</cp:revision>
  <cp:lastPrinted>2014-06-05T14:18:00Z</cp:lastPrinted>
  <dcterms:created xsi:type="dcterms:W3CDTF">2014-08-28T11:54:00Z</dcterms:created>
  <dcterms:modified xsi:type="dcterms:W3CDTF">2015-06-16T09:53:00Z</dcterms:modified>
</cp:coreProperties>
</file>