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96" w:rsidRPr="00FE06B6" w:rsidRDefault="008F3F18" w:rsidP="006D0596">
      <w:pPr>
        <w:jc w:val="center"/>
        <w:rPr>
          <w:rFonts w:ascii="Informal Roman" w:hAnsi="Informal Roman"/>
          <w:b/>
          <w:sz w:val="72"/>
          <w:szCs w:val="72"/>
        </w:rPr>
      </w:pPr>
      <w:r>
        <w:rPr>
          <w:rFonts w:ascii="Informal Roman" w:hAnsi="Informal Roman"/>
          <w:b/>
          <w:noProof/>
          <w:sz w:val="72"/>
          <w:szCs w:val="72"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6.75pt;margin-top:-25.5pt;width:503.25pt;height:147pt;z-index:-251658752" adj="197,22812">
            <v:textbox>
              <w:txbxContent>
                <w:p w:rsidR="00FE06B6" w:rsidRDefault="00FE06B6"/>
              </w:txbxContent>
            </v:textbox>
          </v:shape>
        </w:pict>
      </w:r>
      <w:r w:rsidR="00AE2B29">
        <w:rPr>
          <w:rFonts w:ascii="Informal Roman" w:hAnsi="Informal Roman"/>
          <w:b/>
          <w:sz w:val="72"/>
          <w:szCs w:val="72"/>
        </w:rPr>
        <w:t>C’est quoi la « classe à horaires aménagés</w:t>
      </w:r>
      <w:r w:rsidR="006D0596" w:rsidRPr="00FE06B6">
        <w:rPr>
          <w:rFonts w:ascii="Informal Roman" w:hAnsi="Informal Roman"/>
          <w:b/>
          <w:sz w:val="72"/>
          <w:szCs w:val="72"/>
        </w:rPr>
        <w:t xml:space="preserve"> théâtre</w:t>
      </w:r>
      <w:r w:rsidR="00AE2B29">
        <w:rPr>
          <w:rFonts w:ascii="Informal Roman" w:hAnsi="Informal Roman"/>
          <w:b/>
          <w:sz w:val="72"/>
          <w:szCs w:val="72"/>
        </w:rPr>
        <w:t> »</w:t>
      </w:r>
      <w:r w:rsidR="006D0596" w:rsidRPr="00FE06B6">
        <w:rPr>
          <w:rFonts w:ascii="Informal Roman" w:hAnsi="Informal Roman"/>
          <w:b/>
          <w:sz w:val="72"/>
          <w:szCs w:val="72"/>
        </w:rPr>
        <w:t> ?</w:t>
      </w:r>
    </w:p>
    <w:p w:rsidR="00FE06B6" w:rsidRDefault="00FE06B6" w:rsidP="006D0596">
      <w:pPr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</w:p>
    <w:p w:rsidR="00FE06B6" w:rsidRPr="00FE06B6" w:rsidRDefault="00FE06B6" w:rsidP="006D0596">
      <w:pPr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</w:p>
    <w:p w:rsidR="006D0596" w:rsidRPr="00AE2B29" w:rsidRDefault="006D0596" w:rsidP="006D059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 xml:space="preserve">un groupe de 15 élèves en 4e intégré à une classe </w:t>
      </w:r>
    </w:p>
    <w:p w:rsidR="006D0596" w:rsidRPr="00AE2B29" w:rsidRDefault="006D0596" w:rsidP="006D059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 xml:space="preserve">un groupe de 15 élèves en 3e intégré à une classe </w:t>
      </w:r>
    </w:p>
    <w:p w:rsidR="006D0596" w:rsidRPr="00AE2B29" w:rsidRDefault="006D0596" w:rsidP="006D059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 xml:space="preserve">2 heures consécutives de théâtre par semaine, intégrées à l’emploi du temps </w:t>
      </w:r>
    </w:p>
    <w:p w:rsidR="006D0596" w:rsidRPr="00AE2B29" w:rsidRDefault="006D0596" w:rsidP="006D059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 xml:space="preserve">le choix de la classe théâtre exclut toute autre option (latin, DP3...) </w:t>
      </w:r>
    </w:p>
    <w:p w:rsidR="006D0596" w:rsidRPr="00AE2B29" w:rsidRDefault="006D0596" w:rsidP="006D059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>l’enseignement en théâtre donne lieu à une évaluation comme toute autre discipline.</w:t>
      </w:r>
    </w:p>
    <w:p w:rsidR="006D0596" w:rsidRPr="00AE2B29" w:rsidRDefault="006D0596" w:rsidP="00FE06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E2B29" w:rsidRPr="00AE2B29" w:rsidTr="00AE2B29">
        <w:tc>
          <w:tcPr>
            <w:tcW w:w="5303" w:type="dxa"/>
          </w:tcPr>
          <w:p w:rsidR="00AE2B29" w:rsidRDefault="00AE2B29" w:rsidP="00AE2B29">
            <w:pPr>
              <w:rPr>
                <w:rFonts w:ascii="Arial" w:hAnsi="Arial" w:cs="Arial"/>
                <w:sz w:val="24"/>
                <w:szCs w:val="24"/>
              </w:rPr>
            </w:pPr>
            <w:r w:rsidRPr="00AE2B2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La classe théâtre, ce n’est pas </w:t>
            </w:r>
            <w:r w:rsidRPr="00AE2B2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E2B29" w:rsidRPr="00AE2B29" w:rsidRDefault="00AE2B29" w:rsidP="00AE2B29">
            <w:pPr>
              <w:rPr>
                <w:rFonts w:ascii="Arial" w:hAnsi="Arial" w:cs="Arial"/>
                <w:sz w:val="24"/>
                <w:szCs w:val="24"/>
              </w:rPr>
            </w:pP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9" name="Imag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 club théâtre où l’on joue une pièce en fin d’année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0" name="Imag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une préparation à la profession de comédien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1" name="Image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 soutien au cours de français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2" name="Image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 défouloir.</w:t>
            </w:r>
          </w:p>
          <w:p w:rsidR="00AE2B29" w:rsidRPr="00AE2B29" w:rsidRDefault="00AE2B29" w:rsidP="00FE0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AE2B29" w:rsidRPr="00AE2B29" w:rsidRDefault="00AE2B29" w:rsidP="00AE2B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B29">
              <w:rPr>
                <w:rFonts w:ascii="Arial" w:hAnsi="Arial" w:cs="Arial"/>
                <w:b/>
                <w:sz w:val="24"/>
                <w:szCs w:val="24"/>
                <w:u w:val="single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’</w:t>
            </w:r>
            <w:r w:rsidRPr="00AE2B29">
              <w:rPr>
                <w:rFonts w:ascii="Arial" w:hAnsi="Arial" w:cs="Arial"/>
                <w:b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st</w:t>
            </w:r>
            <w:r w:rsidRPr="00AE2B2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plutôt</w:t>
            </w:r>
            <w:r w:rsidRPr="00AE2B29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AE2B29" w:rsidRPr="00AE2B29" w:rsidRDefault="00AE2B29" w:rsidP="00AE2B29">
            <w:pPr>
              <w:rPr>
                <w:rFonts w:ascii="Arial" w:hAnsi="Arial" w:cs="Arial"/>
                <w:sz w:val="24"/>
                <w:szCs w:val="24"/>
              </w:rPr>
            </w:pP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3" name="Image 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une activité « scolaire » intégrée à l’emploi du temps et évaluée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4" name="Image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une possibilité pour l’élève d’utiliser des qualités peu valorisées en général : invention et imagination, expression de soi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5" name="Image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une autre manière d’acquérir des connaissances théoriques : par le jeu ;</w:t>
            </w:r>
            <w:r w:rsidRPr="00AE2B29">
              <w:rPr>
                <w:rFonts w:ascii="Arial" w:hAnsi="Arial" w:cs="Arial"/>
                <w:sz w:val="24"/>
                <w:szCs w:val="24"/>
              </w:rPr>
              <w:br/>
            </w:r>
            <w:r w:rsidRPr="00AE2B2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6" name="Image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B29">
              <w:rPr>
                <w:rFonts w:ascii="Arial" w:hAnsi="Arial" w:cs="Arial"/>
                <w:sz w:val="24"/>
                <w:szCs w:val="24"/>
              </w:rPr>
              <w:t>une sensibilisation au spectacle vivant et une ouverture culturelle.</w:t>
            </w:r>
          </w:p>
          <w:p w:rsidR="00AE2B29" w:rsidRPr="00AE2B29" w:rsidRDefault="00AE2B29" w:rsidP="00FE0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B29" w:rsidRPr="00AE2B29" w:rsidRDefault="00AE2B29" w:rsidP="00FE06B6">
      <w:pPr>
        <w:jc w:val="both"/>
        <w:rPr>
          <w:rFonts w:ascii="Arial" w:hAnsi="Arial" w:cs="Arial"/>
          <w:sz w:val="24"/>
          <w:szCs w:val="24"/>
        </w:rPr>
      </w:pPr>
    </w:p>
    <w:p w:rsidR="00AE2B29" w:rsidRPr="00AE2B29" w:rsidRDefault="006D0596" w:rsidP="00AE2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b/>
          <w:sz w:val="24"/>
          <w:szCs w:val="24"/>
          <w:u w:val="single"/>
        </w:rPr>
        <w:t>Contenus</w:t>
      </w:r>
      <w:r w:rsidRPr="00AE2B29">
        <w:rPr>
          <w:rFonts w:ascii="Arial" w:hAnsi="Arial" w:cs="Arial"/>
          <w:sz w:val="24"/>
          <w:szCs w:val="24"/>
        </w:rPr>
        <w:t xml:space="preserve"> : </w:t>
      </w:r>
      <w:r w:rsidR="00AE2B29" w:rsidRPr="00AE2B29">
        <w:rPr>
          <w:rFonts w:ascii="Arial" w:hAnsi="Arial" w:cs="Arial"/>
          <w:sz w:val="24"/>
          <w:szCs w:val="24"/>
        </w:rPr>
        <w:tab/>
      </w:r>
      <w:r w:rsidRPr="00AE2B29">
        <w:rPr>
          <w:rFonts w:ascii="Arial" w:hAnsi="Arial" w:cs="Arial"/>
          <w:sz w:val="24"/>
          <w:szCs w:val="24"/>
        </w:rPr>
        <w:t>pratique du jeu théâtral avec un partenaire professionnel</w:t>
      </w:r>
      <w:r w:rsidR="00AE2B29" w:rsidRPr="00AE2B29">
        <w:rPr>
          <w:rFonts w:ascii="Arial" w:hAnsi="Arial" w:cs="Arial"/>
          <w:sz w:val="24"/>
          <w:szCs w:val="24"/>
        </w:rPr>
        <w:t> </w:t>
      </w:r>
      <w:r w:rsidR="00AE2B29">
        <w:rPr>
          <w:rFonts w:ascii="Arial" w:hAnsi="Arial" w:cs="Arial"/>
          <w:sz w:val="24"/>
          <w:szCs w:val="24"/>
        </w:rPr>
        <w:t xml:space="preserve">(nous travaillons en partenariat avec la compagnie rochelaise Haute Tension dirigée par Martine </w:t>
      </w:r>
      <w:proofErr w:type="spellStart"/>
      <w:r w:rsidR="00AE2B29">
        <w:rPr>
          <w:rFonts w:ascii="Arial" w:hAnsi="Arial" w:cs="Arial"/>
          <w:sz w:val="24"/>
          <w:szCs w:val="24"/>
        </w:rPr>
        <w:t>Fontanille</w:t>
      </w:r>
      <w:proofErr w:type="spellEnd"/>
      <w:r w:rsidR="00AE2B29">
        <w:rPr>
          <w:rFonts w:ascii="Arial" w:hAnsi="Arial" w:cs="Arial"/>
          <w:sz w:val="24"/>
          <w:szCs w:val="24"/>
        </w:rPr>
        <w:t xml:space="preserve">) </w:t>
      </w:r>
      <w:r w:rsidR="00AE2B29" w:rsidRPr="00AE2B29">
        <w:rPr>
          <w:rFonts w:ascii="Arial" w:hAnsi="Arial" w:cs="Arial"/>
          <w:sz w:val="24"/>
          <w:szCs w:val="24"/>
        </w:rPr>
        <w:t>;</w:t>
      </w:r>
    </w:p>
    <w:p w:rsidR="00AE2B29" w:rsidRPr="00AE2B29" w:rsidRDefault="00AE2B29" w:rsidP="00AE2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ab/>
      </w:r>
      <w:r w:rsidRPr="00AE2B29">
        <w:rPr>
          <w:rFonts w:ascii="Arial" w:hAnsi="Arial" w:cs="Arial"/>
          <w:sz w:val="24"/>
          <w:szCs w:val="24"/>
        </w:rPr>
        <w:tab/>
      </w:r>
      <w:r w:rsidR="006D0596" w:rsidRPr="00AE2B29">
        <w:rPr>
          <w:rFonts w:ascii="Arial" w:hAnsi="Arial" w:cs="Arial"/>
          <w:sz w:val="24"/>
          <w:szCs w:val="24"/>
        </w:rPr>
        <w:t>découverte et analyse des œuvres dramatiques</w:t>
      </w:r>
      <w:r w:rsidRPr="00AE2B29">
        <w:rPr>
          <w:rFonts w:ascii="Arial" w:hAnsi="Arial" w:cs="Arial"/>
          <w:sz w:val="24"/>
          <w:szCs w:val="24"/>
        </w:rPr>
        <w:t> ;</w:t>
      </w:r>
    </w:p>
    <w:p w:rsidR="00AE2B29" w:rsidRPr="00AE2B29" w:rsidRDefault="00AE2B29" w:rsidP="00AE2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ab/>
      </w:r>
      <w:r w:rsidRPr="00AE2B29">
        <w:rPr>
          <w:rFonts w:ascii="Arial" w:hAnsi="Arial" w:cs="Arial"/>
          <w:sz w:val="24"/>
          <w:szCs w:val="24"/>
        </w:rPr>
        <w:tab/>
      </w:r>
      <w:r w:rsidR="006D0596" w:rsidRPr="00AE2B29">
        <w:rPr>
          <w:rFonts w:ascii="Arial" w:hAnsi="Arial" w:cs="Arial"/>
          <w:sz w:val="24"/>
          <w:szCs w:val="24"/>
        </w:rPr>
        <w:t>sorties au théâtre (environ 5 dans l’année) avec retour sur les spectacles vus</w:t>
      </w:r>
      <w:r w:rsidRPr="00AE2B29">
        <w:rPr>
          <w:rFonts w:ascii="Arial" w:hAnsi="Arial" w:cs="Arial"/>
          <w:sz w:val="24"/>
          <w:szCs w:val="24"/>
        </w:rPr>
        <w:t> ;</w:t>
      </w:r>
    </w:p>
    <w:p w:rsidR="006D0596" w:rsidRPr="00AE2B29" w:rsidRDefault="00AE2B29" w:rsidP="00AE2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sz w:val="24"/>
          <w:szCs w:val="24"/>
        </w:rPr>
        <w:tab/>
      </w:r>
      <w:r w:rsidRPr="00AE2B29">
        <w:rPr>
          <w:rFonts w:ascii="Arial" w:hAnsi="Arial" w:cs="Arial"/>
          <w:sz w:val="24"/>
          <w:szCs w:val="24"/>
        </w:rPr>
        <w:tab/>
      </w:r>
      <w:r w:rsidR="006D0596" w:rsidRPr="00AE2B29">
        <w:rPr>
          <w:rFonts w:ascii="Arial" w:hAnsi="Arial" w:cs="Arial"/>
          <w:sz w:val="24"/>
          <w:szCs w:val="24"/>
        </w:rPr>
        <w:t>présentation publique du travail effectué au cours de l’année.</w:t>
      </w:r>
    </w:p>
    <w:p w:rsidR="00AE2B29" w:rsidRPr="00AE2B29" w:rsidRDefault="00AE2B29" w:rsidP="00AE2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596" w:rsidRPr="00AE2B29" w:rsidRDefault="006D0596" w:rsidP="00AE2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b/>
          <w:sz w:val="24"/>
          <w:szCs w:val="24"/>
          <w:u w:val="single"/>
        </w:rPr>
        <w:t>Qualités attendues</w:t>
      </w:r>
      <w:r w:rsidRPr="00AE2B29">
        <w:rPr>
          <w:rFonts w:ascii="Arial" w:hAnsi="Arial" w:cs="Arial"/>
          <w:sz w:val="24"/>
          <w:szCs w:val="24"/>
        </w:rPr>
        <w:t xml:space="preserve"> : qualités humaines : le travail se fera essentiellement en groupe : l’élève se sent responsable et solidaire, on peut compter sur lui. Il est capable de se concentrer et d’être à l’écoute d’autrui, de porter un regard bienveillant sur ses camarades, tout en faisant preuve d’autonomie et d’initiative. Aucune pratique du jeu théâtral n’est requise ; cependant l’élève doit aimer le théâtre, faire preuve d’engagement, de créativité, ne pas craindre de s’exposer aux regards des autres.</w:t>
      </w:r>
    </w:p>
    <w:p w:rsidR="00AE2B29" w:rsidRPr="00AE2B29" w:rsidRDefault="00AE2B29" w:rsidP="00AE2B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CF7" w:rsidRPr="00AE2B29" w:rsidRDefault="006D0596" w:rsidP="00FE06B6">
      <w:pPr>
        <w:jc w:val="both"/>
        <w:rPr>
          <w:rFonts w:ascii="Arial" w:hAnsi="Arial" w:cs="Arial"/>
          <w:sz w:val="24"/>
          <w:szCs w:val="24"/>
        </w:rPr>
      </w:pPr>
      <w:r w:rsidRPr="00AE2B29">
        <w:rPr>
          <w:rFonts w:ascii="Arial" w:hAnsi="Arial" w:cs="Arial"/>
          <w:b/>
          <w:sz w:val="24"/>
          <w:szCs w:val="24"/>
          <w:u w:val="single"/>
        </w:rPr>
        <w:t>Parcours</w:t>
      </w:r>
      <w:r w:rsidRPr="00AE2B29">
        <w:rPr>
          <w:rFonts w:ascii="Arial" w:hAnsi="Arial" w:cs="Arial"/>
          <w:sz w:val="24"/>
          <w:szCs w:val="24"/>
        </w:rPr>
        <w:t xml:space="preserve"> : En 4e, l’élève s’engage pour deux années. A l’issue de la 3e, il est possible de continuer le théâtre au lycée </w:t>
      </w:r>
      <w:proofErr w:type="spellStart"/>
      <w:r w:rsidRPr="00AE2B29">
        <w:rPr>
          <w:rFonts w:ascii="Arial" w:hAnsi="Arial" w:cs="Arial"/>
          <w:sz w:val="24"/>
          <w:szCs w:val="24"/>
        </w:rPr>
        <w:t>Valin</w:t>
      </w:r>
      <w:proofErr w:type="spellEnd"/>
      <w:r w:rsidRPr="00AE2B29">
        <w:rPr>
          <w:rFonts w:ascii="Arial" w:hAnsi="Arial" w:cs="Arial"/>
          <w:sz w:val="24"/>
          <w:szCs w:val="24"/>
        </w:rPr>
        <w:t xml:space="preserve"> (option « théâtre-expression dramatique »).</w:t>
      </w:r>
    </w:p>
    <w:sectPr w:rsidR="00427CF7" w:rsidRPr="00AE2B29" w:rsidSect="006D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DE5"/>
    <w:multiLevelType w:val="hybridMultilevel"/>
    <w:tmpl w:val="905A725E"/>
    <w:lvl w:ilvl="0" w:tplc="9C46B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0596"/>
    <w:rsid w:val="002230B9"/>
    <w:rsid w:val="00427CF7"/>
    <w:rsid w:val="006D0596"/>
    <w:rsid w:val="008B2B8F"/>
    <w:rsid w:val="008F3F18"/>
    <w:rsid w:val="00AE2B29"/>
    <w:rsid w:val="00C2698C"/>
    <w:rsid w:val="00FE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5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05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08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33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2</cp:revision>
  <cp:lastPrinted>2012-06-06T17:54:00Z</cp:lastPrinted>
  <dcterms:created xsi:type="dcterms:W3CDTF">2012-06-06T17:36:00Z</dcterms:created>
  <dcterms:modified xsi:type="dcterms:W3CDTF">2015-02-24T14:14:00Z</dcterms:modified>
</cp:coreProperties>
</file>