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AB" w:rsidRDefault="003A4DAB" w:rsidP="003A4DAB">
      <w:pPr>
        <w:jc w:val="center"/>
        <w:rPr>
          <w:rFonts w:ascii="Calibri" w:hAnsi="Calibri"/>
          <w:lang w:val="fr-FR"/>
        </w:rPr>
      </w:pPr>
      <w:bookmarkStart w:id="0" w:name="_GoBack"/>
      <w:bookmarkEnd w:id="0"/>
      <w:r>
        <w:rPr>
          <w:rFonts w:ascii="Calibri" w:hAnsi="Calibri"/>
          <w:b/>
          <w:highlight w:val="yellow"/>
          <w:lang w:val="fr-FR"/>
        </w:rPr>
        <w:t>FOURNITURES –Année scolaire 201</w:t>
      </w:r>
      <w:r w:rsidR="00A3751B">
        <w:rPr>
          <w:rFonts w:ascii="Calibri" w:hAnsi="Calibri"/>
          <w:b/>
          <w:highlight w:val="yellow"/>
          <w:lang w:val="fr-FR"/>
        </w:rPr>
        <w:t>6</w:t>
      </w:r>
      <w:r>
        <w:rPr>
          <w:rFonts w:ascii="Calibri" w:hAnsi="Calibri"/>
          <w:b/>
          <w:highlight w:val="yellow"/>
          <w:lang w:val="fr-FR"/>
        </w:rPr>
        <w:t>-201</w:t>
      </w:r>
      <w:r w:rsidR="00A3751B" w:rsidRPr="00A3751B">
        <w:rPr>
          <w:rFonts w:ascii="Calibri" w:hAnsi="Calibri"/>
          <w:b/>
          <w:highlight w:val="yellow"/>
          <w:lang w:val="fr-FR"/>
        </w:rPr>
        <w:t>7</w:t>
      </w:r>
    </w:p>
    <w:p w:rsidR="003A4DAB" w:rsidRPr="00F10706" w:rsidRDefault="003A4DAB" w:rsidP="003A4DAB">
      <w:pPr>
        <w:jc w:val="center"/>
        <w:rPr>
          <w:rFonts w:ascii="Calibri" w:hAnsi="Calibri"/>
          <w:b/>
          <w:lang w:val="fr-FR"/>
        </w:rPr>
      </w:pPr>
      <w:r w:rsidRPr="00F10706">
        <w:rPr>
          <w:rFonts w:ascii="Calibri" w:hAnsi="Calibri"/>
          <w:b/>
          <w:highlight w:val="green"/>
          <w:lang w:val="fr-FR"/>
        </w:rPr>
        <w:t>Niveau Grande Section de Maternelle</w:t>
      </w:r>
    </w:p>
    <w:p w:rsidR="003A4DAB" w:rsidRDefault="003A4DAB" w:rsidP="003A4DAB">
      <w:pPr>
        <w:jc w:val="center"/>
        <w:rPr>
          <w:rFonts w:ascii="Calibri" w:hAnsi="Calibri"/>
          <w:b/>
          <w:lang w:val="fr-FR"/>
        </w:rPr>
      </w:pPr>
    </w:p>
    <w:p w:rsidR="003A4DAB" w:rsidRDefault="003A4DAB" w:rsidP="003A4DAB">
      <w:pPr>
        <w:pStyle w:val="Titre3"/>
      </w:pPr>
      <w:r>
        <w:t>LISTE DE MATERIEL NECESSAIRE AUX ENFANTS DES LA RENTREE</w:t>
      </w:r>
    </w:p>
    <w:p w:rsidR="003A4DAB" w:rsidRDefault="003A4DAB" w:rsidP="003A4DAB">
      <w:pPr>
        <w:rPr>
          <w:lang w:val="fr-FR"/>
        </w:rPr>
      </w:pPr>
    </w:p>
    <w:p w:rsidR="003A4DAB" w:rsidRPr="00D77B86" w:rsidRDefault="003A4DAB" w:rsidP="00522AFF">
      <w:pPr>
        <w:pStyle w:val="Paragraphedeliste"/>
        <w:rPr>
          <w:sz w:val="16"/>
          <w:lang w:val="fr-FR"/>
        </w:rPr>
      </w:pPr>
      <w:r w:rsidRPr="00D77B86">
        <w:rPr>
          <w:lang w:val="fr-FR"/>
        </w:rPr>
        <w:t xml:space="preserve">. 2 Boîtes de feutres pointe fine </w:t>
      </w:r>
      <w:r w:rsidRPr="00D77B86">
        <w:rPr>
          <w:sz w:val="16"/>
          <w:lang w:val="fr-FR"/>
        </w:rPr>
        <w:t>(12 couleurs différentes)</w:t>
      </w:r>
    </w:p>
    <w:p w:rsidR="003A4DAB" w:rsidRPr="00D77B86" w:rsidRDefault="003A4DAB" w:rsidP="00522AFF">
      <w:pPr>
        <w:pStyle w:val="Paragraphedeliste"/>
        <w:rPr>
          <w:lang w:val="fr-FR"/>
        </w:rPr>
      </w:pPr>
      <w:r w:rsidRPr="00D77B86">
        <w:rPr>
          <w:lang w:val="fr-FR"/>
        </w:rPr>
        <w:t>. 1 Boîte de feutres pointe moyenne</w:t>
      </w:r>
    </w:p>
    <w:p w:rsidR="003A4DAB" w:rsidRPr="00D77B86" w:rsidRDefault="003A4DAB" w:rsidP="00522AFF">
      <w:pPr>
        <w:pStyle w:val="Paragraphedeliste"/>
        <w:rPr>
          <w:sz w:val="16"/>
          <w:lang w:val="fr-FR"/>
        </w:rPr>
      </w:pPr>
      <w:r w:rsidRPr="00D77B86">
        <w:rPr>
          <w:lang w:val="fr-FR"/>
        </w:rPr>
        <w:t>. 6 Crayons à papier</w:t>
      </w:r>
    </w:p>
    <w:p w:rsidR="003A4DAB" w:rsidRPr="00D77B86" w:rsidRDefault="003A4DAB" w:rsidP="00522AFF">
      <w:pPr>
        <w:pStyle w:val="Paragraphedeliste"/>
        <w:rPr>
          <w:lang w:val="fr-FR"/>
        </w:rPr>
      </w:pPr>
      <w:r w:rsidRPr="00D77B86">
        <w:rPr>
          <w:lang w:val="fr-FR"/>
        </w:rPr>
        <w:t xml:space="preserve">. </w:t>
      </w:r>
      <w:r w:rsidR="00F10706" w:rsidRPr="00D77B86">
        <w:rPr>
          <w:lang w:val="fr-FR"/>
        </w:rPr>
        <w:t>3</w:t>
      </w:r>
      <w:r w:rsidRPr="00D77B86">
        <w:rPr>
          <w:lang w:val="fr-FR"/>
        </w:rPr>
        <w:t xml:space="preserve"> Séries de c</w:t>
      </w:r>
      <w:r w:rsidR="00F10706" w:rsidRPr="00D77B86">
        <w:rPr>
          <w:lang w:val="fr-FR"/>
        </w:rPr>
        <w:t>rayons de couleurs (12 couleurs</w:t>
      </w:r>
      <w:r w:rsidRPr="00D77B86">
        <w:rPr>
          <w:lang w:val="fr-FR"/>
        </w:rPr>
        <w:t>)</w:t>
      </w:r>
    </w:p>
    <w:p w:rsidR="003A4DAB" w:rsidRPr="00D77B86" w:rsidRDefault="003A4DAB" w:rsidP="00522AFF">
      <w:pPr>
        <w:pStyle w:val="Paragraphedeliste"/>
        <w:rPr>
          <w:lang w:val="fr-FR"/>
        </w:rPr>
      </w:pPr>
      <w:r w:rsidRPr="00D77B86">
        <w:rPr>
          <w:lang w:val="fr-FR"/>
        </w:rPr>
        <w:t>. 3</w:t>
      </w:r>
      <w:r w:rsidR="00F10706" w:rsidRPr="00D77B86">
        <w:rPr>
          <w:lang w:val="fr-FR"/>
        </w:rPr>
        <w:t xml:space="preserve"> Pinceaux gros</w:t>
      </w:r>
    </w:p>
    <w:p w:rsidR="003A4DAB" w:rsidRPr="00D77B86" w:rsidRDefault="00D77B86" w:rsidP="00522AFF">
      <w:pPr>
        <w:pStyle w:val="Paragraphedeliste"/>
        <w:rPr>
          <w:sz w:val="16"/>
          <w:lang w:val="fr-FR"/>
        </w:rPr>
      </w:pPr>
      <w:r w:rsidRPr="00D77B86">
        <w:rPr>
          <w:lang w:val="fr-FR"/>
        </w:rPr>
        <w:t>. 1</w:t>
      </w:r>
      <w:r w:rsidR="003A4DAB" w:rsidRPr="00D77B86">
        <w:rPr>
          <w:lang w:val="fr-FR"/>
        </w:rPr>
        <w:t xml:space="preserve"> Paire de ciseaux à bouts ronds coupant </w:t>
      </w:r>
      <w:r w:rsidR="003A4DAB" w:rsidRPr="00D77B86">
        <w:rPr>
          <w:u w:val="single"/>
          <w:lang w:val="fr-FR"/>
        </w:rPr>
        <w:t>parfaitement (</w:t>
      </w:r>
      <w:proofErr w:type="spellStart"/>
      <w:r w:rsidR="003A4DAB" w:rsidRPr="00D77B86">
        <w:rPr>
          <w:u w:val="single"/>
          <w:lang w:val="fr-FR"/>
        </w:rPr>
        <w:t>stainless</w:t>
      </w:r>
      <w:proofErr w:type="spellEnd"/>
      <w:r w:rsidR="003A4DAB" w:rsidRPr="00D77B86">
        <w:rPr>
          <w:lang w:val="fr-FR"/>
        </w:rPr>
        <w:t xml:space="preserve">) et facile à ouvrir </w:t>
      </w:r>
      <w:r w:rsidR="003A4DAB" w:rsidRPr="00D77B86">
        <w:rPr>
          <w:sz w:val="16"/>
          <w:lang w:val="fr-FR"/>
        </w:rPr>
        <w:t>SOLITA</w:t>
      </w:r>
    </w:p>
    <w:p w:rsidR="003A4DAB" w:rsidRPr="00D77B86" w:rsidRDefault="003A4DAB" w:rsidP="00522AFF">
      <w:pPr>
        <w:pStyle w:val="Paragraphedeliste"/>
        <w:rPr>
          <w:lang w:val="fr-FR"/>
        </w:rPr>
      </w:pPr>
      <w:r w:rsidRPr="00D77B86">
        <w:rPr>
          <w:lang w:val="fr-FR"/>
        </w:rPr>
        <w:t>. 6 Bâtons de colle</w:t>
      </w:r>
      <w:r w:rsidRPr="00D77B86">
        <w:rPr>
          <w:sz w:val="16"/>
          <w:lang w:val="fr-FR"/>
        </w:rPr>
        <w:t xml:space="preserve">  </w:t>
      </w:r>
      <w:r w:rsidR="00F10706" w:rsidRPr="00D77B86">
        <w:rPr>
          <w:sz w:val="16"/>
          <w:lang w:val="fr-FR"/>
        </w:rPr>
        <w:t>(</w:t>
      </w:r>
      <w:r w:rsidR="00F10706" w:rsidRPr="00D77B86">
        <w:rPr>
          <w:lang w:val="fr-FR"/>
        </w:rPr>
        <w:t>grands</w:t>
      </w:r>
      <w:r w:rsidR="00F10706" w:rsidRPr="00D77B86">
        <w:rPr>
          <w:sz w:val="16"/>
          <w:lang w:val="fr-FR"/>
        </w:rPr>
        <w:t>)</w:t>
      </w:r>
    </w:p>
    <w:p w:rsidR="003A4DAB" w:rsidRPr="00D77B86" w:rsidRDefault="003A4DAB" w:rsidP="00522AFF">
      <w:pPr>
        <w:pStyle w:val="Paragraphedeliste"/>
        <w:rPr>
          <w:sz w:val="16"/>
          <w:lang w:val="fr-FR"/>
        </w:rPr>
      </w:pPr>
      <w:r w:rsidRPr="00D77B86">
        <w:rPr>
          <w:lang w:val="fr-FR"/>
        </w:rPr>
        <w:t xml:space="preserve">. 1 Pot de pâte à modeler </w:t>
      </w:r>
      <w:r w:rsidRPr="00D77B86">
        <w:rPr>
          <w:sz w:val="16"/>
          <w:lang w:val="fr-FR"/>
        </w:rPr>
        <w:t>PLASTIDEDOS</w:t>
      </w:r>
    </w:p>
    <w:p w:rsidR="003A4DAB" w:rsidRPr="00D77B86" w:rsidRDefault="00F10706" w:rsidP="00522AFF">
      <w:pPr>
        <w:pStyle w:val="Paragraphedeliste"/>
        <w:rPr>
          <w:lang w:val="fr-FR"/>
        </w:rPr>
      </w:pPr>
      <w:r w:rsidRPr="00D77B86">
        <w:rPr>
          <w:lang w:val="fr-FR"/>
        </w:rPr>
        <w:t>. 2 Gommes</w:t>
      </w:r>
    </w:p>
    <w:p w:rsidR="003A4DAB" w:rsidRPr="00D77B86" w:rsidRDefault="003A4DAB" w:rsidP="00522AFF">
      <w:pPr>
        <w:pStyle w:val="Paragraphedeliste"/>
        <w:rPr>
          <w:lang w:val="fr-FR"/>
        </w:rPr>
      </w:pPr>
      <w:r w:rsidRPr="00D77B86">
        <w:rPr>
          <w:lang w:val="fr-FR"/>
        </w:rPr>
        <w:t xml:space="preserve">. </w:t>
      </w:r>
      <w:r w:rsidR="00AC16D8" w:rsidRPr="00D77B86">
        <w:rPr>
          <w:lang w:val="fr-FR"/>
        </w:rPr>
        <w:t>2</w:t>
      </w:r>
      <w:r w:rsidRPr="00D77B86">
        <w:rPr>
          <w:lang w:val="fr-FR"/>
        </w:rPr>
        <w:t xml:space="preserve"> Taille-crayon</w:t>
      </w:r>
      <w:r w:rsidR="00AC16D8" w:rsidRPr="00D77B86">
        <w:rPr>
          <w:lang w:val="fr-FR"/>
        </w:rPr>
        <w:t>s</w:t>
      </w:r>
    </w:p>
    <w:p w:rsidR="003A4DAB" w:rsidRPr="00D77B86" w:rsidRDefault="003A4DAB" w:rsidP="00522AFF">
      <w:pPr>
        <w:pStyle w:val="Paragraphedeliste"/>
        <w:rPr>
          <w:lang w:val="fr-FR"/>
        </w:rPr>
      </w:pPr>
      <w:r w:rsidRPr="00D77B86">
        <w:rPr>
          <w:lang w:val="fr-FR"/>
        </w:rPr>
        <w:t>. 1 Photo d’identité récente</w:t>
      </w:r>
    </w:p>
    <w:p w:rsidR="00F10706" w:rsidRPr="00D77B86" w:rsidRDefault="00F10706" w:rsidP="00522AFF">
      <w:pPr>
        <w:pStyle w:val="Paragraphedeliste"/>
        <w:rPr>
          <w:lang w:val="fr-FR"/>
        </w:rPr>
      </w:pPr>
      <w:r w:rsidRPr="00D77B86">
        <w:rPr>
          <w:lang w:val="fr-FR"/>
        </w:rPr>
        <w:t xml:space="preserve">. 1 Petite ardoise blanche </w:t>
      </w:r>
    </w:p>
    <w:p w:rsidR="003A4DAB" w:rsidRPr="00D77B86" w:rsidRDefault="00F10706" w:rsidP="00522AFF">
      <w:pPr>
        <w:pStyle w:val="Paragraphedeliste"/>
        <w:rPr>
          <w:lang w:val="fr-FR"/>
        </w:rPr>
      </w:pPr>
      <w:r w:rsidRPr="00D77B86">
        <w:rPr>
          <w:lang w:val="fr-FR"/>
        </w:rPr>
        <w:t xml:space="preserve">. </w:t>
      </w:r>
      <w:r w:rsidR="003A4DAB" w:rsidRPr="00D77B86">
        <w:rPr>
          <w:lang w:val="fr-FR"/>
        </w:rPr>
        <w:t xml:space="preserve">6 feutres </w:t>
      </w:r>
      <w:r w:rsidRPr="00D77B86">
        <w:rPr>
          <w:lang w:val="fr-FR"/>
        </w:rPr>
        <w:t>effaçables</w:t>
      </w:r>
    </w:p>
    <w:p w:rsidR="00AC16D8" w:rsidRPr="00D77B86" w:rsidRDefault="00AC16D8" w:rsidP="00522AFF">
      <w:pPr>
        <w:pStyle w:val="Paragraphedeliste"/>
        <w:rPr>
          <w:lang w:val="fr-FR"/>
        </w:rPr>
      </w:pPr>
      <w:r w:rsidRPr="00D77B86">
        <w:rPr>
          <w:lang w:val="fr-FR"/>
        </w:rPr>
        <w:t xml:space="preserve">.1 effaceur pour ardoise </w:t>
      </w:r>
    </w:p>
    <w:p w:rsidR="003A4DAB" w:rsidRPr="00D77B86" w:rsidRDefault="003A4DAB" w:rsidP="00522AFF">
      <w:pPr>
        <w:pStyle w:val="Paragraphedeliste"/>
        <w:rPr>
          <w:lang w:val="fr-FR"/>
        </w:rPr>
      </w:pPr>
      <w:r w:rsidRPr="00D77B86">
        <w:rPr>
          <w:lang w:val="fr-FR"/>
        </w:rPr>
        <w:t>. 1 Classeur à anneaux grand format av</w:t>
      </w:r>
      <w:r w:rsidR="00A3751B" w:rsidRPr="00D77B86">
        <w:rPr>
          <w:lang w:val="fr-FR"/>
        </w:rPr>
        <w:t>ec 5</w:t>
      </w:r>
      <w:r w:rsidRPr="00D77B86">
        <w:rPr>
          <w:lang w:val="fr-FR"/>
        </w:rPr>
        <w:t>0 pochettes transparent</w:t>
      </w:r>
      <w:r w:rsidR="00AC16D8" w:rsidRPr="00D77B86">
        <w:rPr>
          <w:lang w:val="fr-FR"/>
        </w:rPr>
        <w:t>e</w:t>
      </w:r>
      <w:r w:rsidRPr="00D77B86">
        <w:rPr>
          <w:lang w:val="fr-FR"/>
        </w:rPr>
        <w:t>s</w:t>
      </w:r>
    </w:p>
    <w:p w:rsidR="003A4DAB" w:rsidRPr="00D77B86" w:rsidRDefault="003A4DAB" w:rsidP="00522AFF">
      <w:pPr>
        <w:pStyle w:val="Paragraphedeliste"/>
        <w:rPr>
          <w:lang w:val="fr-FR"/>
        </w:rPr>
      </w:pPr>
      <w:r w:rsidRPr="00D77B86">
        <w:rPr>
          <w:lang w:val="fr-FR"/>
        </w:rPr>
        <w:t>.1 tablier pour la peinture</w:t>
      </w:r>
    </w:p>
    <w:p w:rsidR="00D77B86" w:rsidRDefault="00D77B86" w:rsidP="00522AFF">
      <w:pPr>
        <w:pStyle w:val="Paragraphedeliste"/>
        <w:rPr>
          <w:lang w:val="fr-FR"/>
        </w:rPr>
      </w:pPr>
      <w:r w:rsidRPr="00D77B86">
        <w:rPr>
          <w:lang w:val="fr-FR"/>
        </w:rPr>
        <w:t xml:space="preserve">.4 feutres permanents noirs (2 fins et 2 gros) </w:t>
      </w:r>
    </w:p>
    <w:p w:rsidR="00D77B86" w:rsidRDefault="00522AFF" w:rsidP="00522AFF">
      <w:pPr>
        <w:pStyle w:val="Paragraphedeliste"/>
        <w:rPr>
          <w:lang w:val="fr-FR"/>
        </w:rPr>
      </w:pPr>
      <w:r w:rsidRPr="00D77B86">
        <w:rPr>
          <w:lang w:val="fr-FR"/>
        </w:rPr>
        <w:t>.</w:t>
      </w:r>
      <w:r w:rsidR="00F10706" w:rsidRPr="00D77B86">
        <w:rPr>
          <w:lang w:val="fr-FR"/>
        </w:rPr>
        <w:t>2 ramettes de papier type A4</w:t>
      </w:r>
    </w:p>
    <w:p w:rsidR="003A4DAB" w:rsidRDefault="00522AFF" w:rsidP="00522AFF">
      <w:pPr>
        <w:pStyle w:val="Paragraphedeliste"/>
        <w:rPr>
          <w:lang w:val="fr-FR"/>
        </w:rPr>
      </w:pPr>
      <w:r w:rsidRPr="00D77B86">
        <w:rPr>
          <w:lang w:val="fr-FR"/>
        </w:rPr>
        <w:t>.</w:t>
      </w:r>
      <w:r w:rsidR="003A4DAB" w:rsidRPr="00522AFF">
        <w:rPr>
          <w:lang w:val="fr-FR"/>
        </w:rPr>
        <w:t xml:space="preserve">1 </w:t>
      </w:r>
      <w:r w:rsidR="003A4DAB" w:rsidRPr="00D77B86">
        <w:rPr>
          <w:lang w:val="fr-FR"/>
        </w:rPr>
        <w:t>trousse</w:t>
      </w:r>
      <w:r w:rsidR="003A4DAB" w:rsidRPr="00522AFF">
        <w:rPr>
          <w:lang w:val="fr-FR"/>
        </w:rPr>
        <w:t xml:space="preserve"> </w:t>
      </w:r>
      <w:r w:rsidR="003A4DAB" w:rsidRPr="00D77B86">
        <w:rPr>
          <w:lang w:val="fr-FR"/>
        </w:rPr>
        <w:t>vide</w:t>
      </w:r>
    </w:p>
    <w:p w:rsidR="00D77B86" w:rsidRDefault="00522AFF" w:rsidP="00522AFF">
      <w:pPr>
        <w:pStyle w:val="Paragraphedeliste"/>
        <w:rPr>
          <w:lang w:val="fr-FR"/>
        </w:rPr>
      </w:pPr>
      <w:r w:rsidRPr="00D77B86">
        <w:rPr>
          <w:lang w:val="fr-FR"/>
        </w:rPr>
        <w:t>.</w:t>
      </w:r>
      <w:r w:rsidR="00D77B86">
        <w:rPr>
          <w:lang w:val="fr-FR"/>
        </w:rPr>
        <w:t xml:space="preserve">1 cahier de travaux pratiques </w:t>
      </w:r>
    </w:p>
    <w:p w:rsidR="00616FCE" w:rsidRDefault="00522AFF" w:rsidP="00522AFF">
      <w:pPr>
        <w:pStyle w:val="Paragraphedeliste"/>
        <w:rPr>
          <w:lang w:val="fr-FR"/>
        </w:rPr>
      </w:pPr>
      <w:r w:rsidRPr="00D77B86">
        <w:rPr>
          <w:lang w:val="fr-FR"/>
        </w:rPr>
        <w:t>.</w:t>
      </w:r>
      <w:r w:rsidR="00D77B86">
        <w:rPr>
          <w:lang w:val="fr-FR"/>
        </w:rPr>
        <w:t>1 cahier de calligraphie</w:t>
      </w:r>
    </w:p>
    <w:p w:rsidR="00D77B86" w:rsidRPr="00CF61F0" w:rsidRDefault="00616FCE" w:rsidP="00522AFF">
      <w:pPr>
        <w:pStyle w:val="Paragraphedeliste"/>
        <w:rPr>
          <w:lang w:val="fr-FR"/>
        </w:rPr>
      </w:pPr>
      <w:r w:rsidRPr="00CF61F0">
        <w:rPr>
          <w:lang w:val="fr-FR"/>
        </w:rPr>
        <w:t>.1 petite règle de 12</w:t>
      </w:r>
      <w:r w:rsidR="00CF61F0" w:rsidRPr="00CF61F0">
        <w:rPr>
          <w:lang w:val="fr-FR"/>
        </w:rPr>
        <w:t xml:space="preserve"> </w:t>
      </w:r>
      <w:r w:rsidR="00CF61F0" w:rsidRPr="00D77B86">
        <w:rPr>
          <w:lang w:val="fr-FR"/>
        </w:rPr>
        <w:t>à</w:t>
      </w:r>
      <w:r w:rsidR="00CF61F0" w:rsidRPr="00CF61F0">
        <w:rPr>
          <w:lang w:val="fr-FR"/>
        </w:rPr>
        <w:t xml:space="preserve"> 15</w:t>
      </w:r>
      <w:r w:rsidRPr="00CF61F0">
        <w:rPr>
          <w:lang w:val="fr-FR"/>
        </w:rPr>
        <w:t xml:space="preserve"> cm</w:t>
      </w:r>
      <w:r w:rsidR="00D77B86" w:rsidRPr="00CF61F0">
        <w:rPr>
          <w:lang w:val="fr-FR"/>
        </w:rPr>
        <w:t xml:space="preserve"> </w:t>
      </w:r>
    </w:p>
    <w:p w:rsidR="003A4DAB" w:rsidRPr="00CF61F0" w:rsidRDefault="003A4DAB" w:rsidP="003A4DAB">
      <w:pPr>
        <w:rPr>
          <w:lang w:val="fr-FR"/>
        </w:rPr>
      </w:pPr>
    </w:p>
    <w:p w:rsidR="003A4DAB" w:rsidRPr="00CF61F0" w:rsidRDefault="003A4DAB" w:rsidP="003A4DAB">
      <w:pPr>
        <w:rPr>
          <w:lang w:val="fr-FR"/>
        </w:rPr>
      </w:pPr>
    </w:p>
    <w:p w:rsidR="003A4DAB" w:rsidRDefault="003A4DAB" w:rsidP="003A4DAB">
      <w:pPr>
        <w:pStyle w:val="Titre6"/>
        <w:jc w:val="center"/>
      </w:pPr>
      <w:r>
        <w:t>LISTA DE MATERIAL NECESARIO PARA LOS NIÑOS DESDE EL PRIMER DIA DE CLASES</w:t>
      </w:r>
    </w:p>
    <w:p w:rsidR="003A4DAB" w:rsidRPr="00522AFF" w:rsidRDefault="003A4DAB" w:rsidP="00522AFF">
      <w:pPr>
        <w:pStyle w:val="Paragraphedeliste"/>
      </w:pPr>
      <w:r w:rsidRPr="00522AFF">
        <w:t xml:space="preserve">. 2 Cajas de marcadores punta fina </w:t>
      </w:r>
      <w:r w:rsidRPr="00522AFF">
        <w:rPr>
          <w:sz w:val="16"/>
        </w:rPr>
        <w:t>(24 colores diferentes)</w:t>
      </w:r>
    </w:p>
    <w:p w:rsidR="003A4DAB" w:rsidRPr="00522AFF" w:rsidRDefault="003A4DAB" w:rsidP="00522AFF">
      <w:pPr>
        <w:pStyle w:val="Paragraphedeliste"/>
      </w:pPr>
      <w:r w:rsidRPr="00522AFF">
        <w:t>. 1 Caja de marcadores punta mediana</w:t>
      </w:r>
    </w:p>
    <w:p w:rsidR="003A4DAB" w:rsidRPr="00522AFF" w:rsidRDefault="003A4DAB" w:rsidP="00522AFF">
      <w:pPr>
        <w:pStyle w:val="Paragraphedeliste"/>
      </w:pPr>
      <w:r w:rsidRPr="00522AFF">
        <w:t>. 6 Lápices de grafito</w:t>
      </w:r>
    </w:p>
    <w:p w:rsidR="003A4DAB" w:rsidRPr="00522AFF" w:rsidRDefault="00A3751B" w:rsidP="00522AFF">
      <w:pPr>
        <w:pStyle w:val="Paragraphedeliste"/>
      </w:pPr>
      <w:r w:rsidRPr="00522AFF">
        <w:t>. 3 Cajas de creyones</w:t>
      </w:r>
      <w:r w:rsidR="003A4DAB" w:rsidRPr="00522AFF">
        <w:t xml:space="preserve"> </w:t>
      </w:r>
      <w:r w:rsidRPr="00522AFF">
        <w:t xml:space="preserve">de 12 colores </w:t>
      </w:r>
    </w:p>
    <w:p w:rsidR="003A4DAB" w:rsidRPr="00522AFF" w:rsidRDefault="003A4DAB" w:rsidP="00522AFF">
      <w:pPr>
        <w:pStyle w:val="Paragraphedeliste"/>
      </w:pPr>
      <w:r w:rsidRPr="00522AFF">
        <w:t>. 3</w:t>
      </w:r>
      <w:r w:rsidR="00A3751B" w:rsidRPr="00522AFF">
        <w:t xml:space="preserve"> Pinceles </w:t>
      </w:r>
      <w:r w:rsidRPr="00522AFF">
        <w:t>grueso</w:t>
      </w:r>
      <w:r w:rsidR="00A3751B" w:rsidRPr="00522AFF">
        <w:t>s</w:t>
      </w:r>
      <w:r w:rsidRPr="00522AFF">
        <w:t xml:space="preserve"> </w:t>
      </w:r>
    </w:p>
    <w:p w:rsidR="003A4DAB" w:rsidRPr="00522AFF" w:rsidRDefault="00D77B86" w:rsidP="00522AFF">
      <w:pPr>
        <w:pStyle w:val="Paragraphedeliste"/>
      </w:pPr>
      <w:r w:rsidRPr="00522AFF">
        <w:t>. 1</w:t>
      </w:r>
      <w:r w:rsidR="003A4DAB" w:rsidRPr="00522AFF">
        <w:t xml:space="preserve"> Tijera</w:t>
      </w:r>
      <w:r w:rsidR="00AC16D8" w:rsidRPr="00522AFF">
        <w:t xml:space="preserve"> </w:t>
      </w:r>
      <w:r w:rsidR="003A4DAB" w:rsidRPr="00522AFF">
        <w:t xml:space="preserve"> (SOLITA)</w:t>
      </w:r>
    </w:p>
    <w:p w:rsidR="003A4DAB" w:rsidRPr="00522AFF" w:rsidRDefault="003A4DAB" w:rsidP="00522AFF">
      <w:pPr>
        <w:pStyle w:val="Paragraphedeliste"/>
      </w:pPr>
      <w:r w:rsidRPr="00522AFF">
        <w:t>. 6 Pegas de barra</w:t>
      </w:r>
      <w:r w:rsidR="00A3751B" w:rsidRPr="00522AFF">
        <w:t xml:space="preserve"> grandes</w:t>
      </w:r>
    </w:p>
    <w:p w:rsidR="003A4DAB" w:rsidRPr="00522AFF" w:rsidRDefault="003A4DAB" w:rsidP="00522AFF">
      <w:pPr>
        <w:pStyle w:val="Paragraphedeliste"/>
      </w:pPr>
      <w:r w:rsidRPr="00522AFF">
        <w:t xml:space="preserve">. 1 Pote de plastilina </w:t>
      </w:r>
      <w:r w:rsidRPr="00522AFF">
        <w:rPr>
          <w:sz w:val="16"/>
        </w:rPr>
        <w:t>PLASTIDEDOS</w:t>
      </w:r>
    </w:p>
    <w:p w:rsidR="003A4DAB" w:rsidRPr="00522AFF" w:rsidRDefault="003A4DAB" w:rsidP="00522AFF">
      <w:pPr>
        <w:pStyle w:val="Paragraphedeliste"/>
      </w:pPr>
      <w:r w:rsidRPr="00522AFF">
        <w:t xml:space="preserve">. 2 </w:t>
      </w:r>
      <w:r w:rsidR="00A3751B" w:rsidRPr="00522AFF">
        <w:t>Gomas de borrar</w:t>
      </w:r>
    </w:p>
    <w:p w:rsidR="003A4DAB" w:rsidRPr="00522AFF" w:rsidRDefault="00A3751B" w:rsidP="00522AFF">
      <w:pPr>
        <w:pStyle w:val="Paragraphedeliste"/>
      </w:pPr>
      <w:r w:rsidRPr="00522AFF">
        <w:t xml:space="preserve">. 2 Saca-puntas  </w:t>
      </w:r>
    </w:p>
    <w:p w:rsidR="003A4DAB" w:rsidRPr="00522AFF" w:rsidRDefault="003A4DAB" w:rsidP="00522AFF">
      <w:pPr>
        <w:pStyle w:val="Paragraphedeliste"/>
      </w:pPr>
      <w:r w:rsidRPr="00522AFF">
        <w:t>. 1 Foto de identidad reciente</w:t>
      </w:r>
    </w:p>
    <w:p w:rsidR="00A3751B" w:rsidRPr="00522AFF" w:rsidRDefault="003A4DAB" w:rsidP="00522AFF">
      <w:pPr>
        <w:pStyle w:val="Paragraphedeliste"/>
      </w:pPr>
      <w:r w:rsidRPr="00522AFF">
        <w:t>. 1 Pizarra</w:t>
      </w:r>
      <w:r w:rsidR="00A3751B" w:rsidRPr="00522AFF">
        <w:t xml:space="preserve"> acrílica</w:t>
      </w:r>
      <w:r w:rsidRPr="00522AFF">
        <w:t xml:space="preserve"> pequeña</w:t>
      </w:r>
    </w:p>
    <w:p w:rsidR="003A4DAB" w:rsidRPr="00522AFF" w:rsidRDefault="00A3751B" w:rsidP="00522AFF">
      <w:pPr>
        <w:pStyle w:val="Paragraphedeliste"/>
      </w:pPr>
      <w:r w:rsidRPr="00522AFF">
        <w:t>. 6 marcadores para pizarra acrílica</w:t>
      </w:r>
    </w:p>
    <w:p w:rsidR="00A3751B" w:rsidRPr="00522AFF" w:rsidRDefault="00A3751B" w:rsidP="00522AFF">
      <w:pPr>
        <w:pStyle w:val="Paragraphedeliste"/>
      </w:pPr>
      <w:r w:rsidRPr="00522AFF">
        <w:t xml:space="preserve">. 1 borrador para pizarra acrílica </w:t>
      </w:r>
    </w:p>
    <w:p w:rsidR="003A4DAB" w:rsidRPr="00522AFF" w:rsidRDefault="003A4DAB" w:rsidP="00522AFF">
      <w:pPr>
        <w:pStyle w:val="Paragraphedeliste"/>
      </w:pPr>
      <w:r w:rsidRPr="00522AFF">
        <w:t>. 1 carpeta archiva</w:t>
      </w:r>
      <w:r w:rsidR="00A3751B" w:rsidRPr="00522AFF">
        <w:t>dora de  anillos con 5</w:t>
      </w:r>
      <w:r w:rsidRPr="00522AFF">
        <w:t>0 protectores transparentes</w:t>
      </w:r>
    </w:p>
    <w:p w:rsidR="003A4DAB" w:rsidRPr="00522AFF" w:rsidRDefault="003A4DAB" w:rsidP="00522AFF">
      <w:pPr>
        <w:pStyle w:val="Paragraphedeliste"/>
        <w:rPr>
          <w:lang w:val="es-VE"/>
        </w:rPr>
      </w:pPr>
      <w:r w:rsidRPr="00522AFF">
        <w:rPr>
          <w:lang w:val="es-VE"/>
        </w:rPr>
        <w:t>. 1 delanta</w:t>
      </w:r>
      <w:r w:rsidR="00A3751B" w:rsidRPr="00522AFF">
        <w:rPr>
          <w:lang w:val="es-VE"/>
        </w:rPr>
        <w:t>l</w:t>
      </w:r>
      <w:r w:rsidRPr="00522AFF">
        <w:rPr>
          <w:lang w:val="es-VE"/>
        </w:rPr>
        <w:t xml:space="preserve"> para la pintura</w:t>
      </w:r>
    </w:p>
    <w:p w:rsidR="003A4DAB" w:rsidRPr="00522AFF" w:rsidRDefault="00A3751B" w:rsidP="00522AFF">
      <w:pPr>
        <w:pStyle w:val="Paragraphedeliste"/>
      </w:pPr>
      <w:r w:rsidRPr="00522AFF">
        <w:rPr>
          <w:lang w:val="es-VE"/>
        </w:rPr>
        <w:t>.</w:t>
      </w:r>
      <w:r w:rsidRPr="00522AFF">
        <w:t xml:space="preserve"> 4 marcadores indelebles negros (2 gruesos y 2finos)</w:t>
      </w:r>
    </w:p>
    <w:p w:rsidR="003A4DAB" w:rsidRPr="00522AFF" w:rsidRDefault="00A3751B" w:rsidP="00522AFF">
      <w:pPr>
        <w:pStyle w:val="Paragraphedeliste"/>
      </w:pPr>
      <w:r w:rsidRPr="00522AFF">
        <w:rPr>
          <w:lang w:val="es-VE"/>
        </w:rPr>
        <w:t>.</w:t>
      </w:r>
      <w:r w:rsidR="003A4DAB" w:rsidRPr="00522AFF">
        <w:t xml:space="preserve"> 2 resmas de papel carta</w:t>
      </w:r>
    </w:p>
    <w:p w:rsidR="008B0ADF" w:rsidRPr="00522AFF" w:rsidRDefault="00A3751B" w:rsidP="00522AFF">
      <w:pPr>
        <w:pStyle w:val="Paragraphedeliste"/>
      </w:pPr>
      <w:r w:rsidRPr="00522AFF">
        <w:rPr>
          <w:lang w:val="es-VE"/>
        </w:rPr>
        <w:t>.</w:t>
      </w:r>
      <w:r w:rsidR="003A4DAB" w:rsidRPr="00522AFF">
        <w:t>1 cartuchera</w:t>
      </w:r>
    </w:p>
    <w:p w:rsidR="00A3751B" w:rsidRPr="00522AFF" w:rsidRDefault="00A3751B" w:rsidP="00522AFF">
      <w:pPr>
        <w:pStyle w:val="Paragraphedeliste"/>
      </w:pPr>
      <w:r w:rsidRPr="00522AFF">
        <w:rPr>
          <w:lang w:val="es-VE"/>
        </w:rPr>
        <w:t>.</w:t>
      </w:r>
      <w:r w:rsidRPr="00522AFF">
        <w:t xml:space="preserve"> 1 cuaderno mixto</w:t>
      </w:r>
    </w:p>
    <w:p w:rsidR="00616FCE" w:rsidRDefault="00A3751B" w:rsidP="00522AFF">
      <w:pPr>
        <w:pStyle w:val="Paragraphedeliste"/>
      </w:pPr>
      <w:r w:rsidRPr="00522AFF">
        <w:rPr>
          <w:lang w:val="es-VE"/>
        </w:rPr>
        <w:t>.</w:t>
      </w:r>
      <w:r w:rsidRPr="00522AFF">
        <w:t xml:space="preserve"> 1 cuaderno de caligrafía</w:t>
      </w:r>
    </w:p>
    <w:p w:rsidR="00A3751B" w:rsidRDefault="00616FCE" w:rsidP="00522AFF">
      <w:pPr>
        <w:pStyle w:val="Paragraphedeliste"/>
      </w:pPr>
      <w:r w:rsidRPr="00CF61F0">
        <w:rPr>
          <w:lang w:val="es-VE"/>
        </w:rPr>
        <w:t xml:space="preserve">. </w:t>
      </w:r>
      <w:r>
        <w:rPr>
          <w:lang w:val="fr-FR"/>
        </w:rPr>
        <w:t xml:space="preserve">1 </w:t>
      </w:r>
      <w:proofErr w:type="spellStart"/>
      <w:r>
        <w:rPr>
          <w:lang w:val="fr-FR"/>
        </w:rPr>
        <w:t>regla</w:t>
      </w:r>
      <w:proofErr w:type="spellEnd"/>
      <w:r>
        <w:rPr>
          <w:lang w:val="fr-FR"/>
        </w:rPr>
        <w:t xml:space="preserve"> </w:t>
      </w:r>
      <w:proofErr w:type="spellStart"/>
      <w:r w:rsidR="00CF61F0">
        <w:rPr>
          <w:lang w:val="fr-FR"/>
        </w:rPr>
        <w:t>pequeña</w:t>
      </w:r>
      <w:proofErr w:type="spellEnd"/>
      <w:r w:rsidR="00CF61F0">
        <w:rPr>
          <w:lang w:val="fr-FR"/>
        </w:rPr>
        <w:t xml:space="preserve"> </w:t>
      </w:r>
      <w:r>
        <w:rPr>
          <w:lang w:val="fr-FR"/>
        </w:rPr>
        <w:t>de 12</w:t>
      </w:r>
      <w:r w:rsidR="00CF61F0">
        <w:rPr>
          <w:lang w:val="fr-FR"/>
        </w:rPr>
        <w:t xml:space="preserve"> </w:t>
      </w:r>
      <w:proofErr w:type="spellStart"/>
      <w:r w:rsidR="00CF61F0">
        <w:rPr>
          <w:lang w:val="fr-FR"/>
        </w:rPr>
        <w:t>a</w:t>
      </w:r>
      <w:proofErr w:type="spellEnd"/>
      <w:r w:rsidR="00CF61F0">
        <w:rPr>
          <w:lang w:val="fr-FR"/>
        </w:rPr>
        <w:t xml:space="preserve"> 15</w:t>
      </w:r>
      <w:r>
        <w:rPr>
          <w:lang w:val="fr-FR"/>
        </w:rPr>
        <w:t xml:space="preserve"> cm</w:t>
      </w:r>
      <w:r w:rsidR="00A3751B" w:rsidRPr="00522AFF">
        <w:t xml:space="preserve"> </w:t>
      </w:r>
    </w:p>
    <w:sectPr w:rsidR="00A3751B" w:rsidSect="00F10706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40A5"/>
    <w:multiLevelType w:val="hybridMultilevel"/>
    <w:tmpl w:val="4CDE30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3A7F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00560"/>
    <w:multiLevelType w:val="hybridMultilevel"/>
    <w:tmpl w:val="B9184C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B"/>
    <w:rsid w:val="00012F66"/>
    <w:rsid w:val="002439F0"/>
    <w:rsid w:val="002B0618"/>
    <w:rsid w:val="003A4DAB"/>
    <w:rsid w:val="00522AFF"/>
    <w:rsid w:val="00616FCE"/>
    <w:rsid w:val="008B0ADF"/>
    <w:rsid w:val="009A4655"/>
    <w:rsid w:val="00A055BA"/>
    <w:rsid w:val="00A3751B"/>
    <w:rsid w:val="00AC16D8"/>
    <w:rsid w:val="00CF61F0"/>
    <w:rsid w:val="00D01998"/>
    <w:rsid w:val="00D77B86"/>
    <w:rsid w:val="00F1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A4DAB"/>
    <w:pPr>
      <w:keepNext/>
      <w:jc w:val="center"/>
      <w:outlineLvl w:val="2"/>
    </w:pPr>
    <w:rPr>
      <w:b/>
      <w:bCs/>
      <w:u w:val="single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A4DAB"/>
    <w:pPr>
      <w:keepNext/>
      <w:outlineLvl w:val="5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3A4DAB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itre6Car">
    <w:name w:val="Titre 6 Car"/>
    <w:basedOn w:val="Policepardfaut"/>
    <w:link w:val="Titre6"/>
    <w:semiHidden/>
    <w:rsid w:val="003A4DAB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Paragraphedeliste">
    <w:name w:val="List Paragraph"/>
    <w:basedOn w:val="Normal"/>
    <w:uiPriority w:val="34"/>
    <w:qFormat/>
    <w:rsid w:val="00A37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A4DAB"/>
    <w:pPr>
      <w:keepNext/>
      <w:jc w:val="center"/>
      <w:outlineLvl w:val="2"/>
    </w:pPr>
    <w:rPr>
      <w:b/>
      <w:bCs/>
      <w:u w:val="single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A4DAB"/>
    <w:pPr>
      <w:keepNext/>
      <w:outlineLvl w:val="5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3A4DAB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itre6Car">
    <w:name w:val="Titre 6 Car"/>
    <w:basedOn w:val="Policepardfaut"/>
    <w:link w:val="Titre6"/>
    <w:semiHidden/>
    <w:rsid w:val="003A4DAB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Paragraphedeliste">
    <w:name w:val="List Paragraph"/>
    <w:basedOn w:val="Normal"/>
    <w:uiPriority w:val="34"/>
    <w:qFormat/>
    <w:rsid w:val="00A3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9BDB-E223-46F8-A246-AE7C1B4C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SF1MATE13</dc:creator>
  <cp:lastModifiedBy>ASIST</cp:lastModifiedBy>
  <cp:revision>2</cp:revision>
  <cp:lastPrinted>2016-05-25T15:33:00Z</cp:lastPrinted>
  <dcterms:created xsi:type="dcterms:W3CDTF">2016-06-07T14:56:00Z</dcterms:created>
  <dcterms:modified xsi:type="dcterms:W3CDTF">2016-06-07T14:56:00Z</dcterms:modified>
</cp:coreProperties>
</file>