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80" w:rsidRPr="00453E96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  <w:bookmarkStart w:id="0" w:name="_GoBack"/>
      <w:bookmarkEnd w:id="0"/>
      <w:r w:rsidRPr="00453E96">
        <w:rPr>
          <w:rFonts w:cs="Times New Roman"/>
          <w:b/>
          <w:sz w:val="24"/>
          <w:szCs w:val="24"/>
        </w:rPr>
        <w:t xml:space="preserve">                                     </w:t>
      </w:r>
      <w:r w:rsidR="00F36F4E" w:rsidRPr="00453E96">
        <w:rPr>
          <w:rFonts w:cs="Times New Roman"/>
          <w:b/>
          <w:sz w:val="24"/>
          <w:szCs w:val="24"/>
        </w:rPr>
        <w:t xml:space="preserve">Année </w:t>
      </w:r>
      <w:r w:rsidRPr="00453E96">
        <w:rPr>
          <w:rFonts w:cs="Times New Roman"/>
          <w:b/>
          <w:sz w:val="24"/>
          <w:szCs w:val="24"/>
        </w:rPr>
        <w:t>s</w:t>
      </w:r>
      <w:r w:rsidR="00F36F4E" w:rsidRPr="00453E96">
        <w:rPr>
          <w:rFonts w:cs="Times New Roman"/>
          <w:b/>
          <w:sz w:val="24"/>
          <w:szCs w:val="24"/>
        </w:rPr>
        <w:t>colaire 2015-2016</w:t>
      </w:r>
    </w:p>
    <w:p w:rsidR="00F36F4E" w:rsidRPr="00453E96" w:rsidRDefault="00453E96" w:rsidP="00453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  <w:r w:rsidRPr="00453E96">
        <w:rPr>
          <w:rFonts w:cs="Times New Roman"/>
          <w:b/>
          <w:sz w:val="24"/>
          <w:szCs w:val="24"/>
        </w:rPr>
        <w:t xml:space="preserve">                                </w:t>
      </w:r>
      <w:r w:rsidR="00F36F4E" w:rsidRPr="00453E96">
        <w:rPr>
          <w:rFonts w:cs="Times New Roman"/>
          <w:b/>
          <w:sz w:val="24"/>
          <w:szCs w:val="24"/>
        </w:rPr>
        <w:t>Fournitures scolaires pour le CE1</w:t>
      </w:r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1 cartable </w:t>
      </w:r>
      <w:r w:rsidRPr="00453E96">
        <w:rPr>
          <w:rFonts w:cs="Times New Roman"/>
          <w:b/>
          <w:sz w:val="24"/>
          <w:szCs w:val="24"/>
        </w:rPr>
        <w:t>assez grand pour contenir des cahiers 24x32</w:t>
      </w:r>
    </w:p>
    <w:p w:rsidR="00F36F4E" w:rsidRPr="00453E96" w:rsidRDefault="00453E96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porte -vues (</w:t>
      </w:r>
      <w:r w:rsidR="00F36F4E" w:rsidRPr="00453E96">
        <w:rPr>
          <w:rFonts w:cs="Times New Roman"/>
          <w:sz w:val="24"/>
          <w:szCs w:val="24"/>
        </w:rPr>
        <w:t>20 vues)</w:t>
      </w:r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chemise à élastiques</w:t>
      </w:r>
    </w:p>
    <w:p w:rsidR="00453E96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1 ardoise </w:t>
      </w:r>
    </w:p>
    <w:p w:rsidR="00F36F4E" w:rsidRPr="00453E96" w:rsidRDefault="00453E96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1 </w:t>
      </w:r>
      <w:r w:rsidR="00F36F4E" w:rsidRPr="00453E96">
        <w:rPr>
          <w:rFonts w:cs="Times New Roman"/>
          <w:sz w:val="24"/>
          <w:szCs w:val="24"/>
        </w:rPr>
        <w:t>effaceur</w:t>
      </w:r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règle de 30 cm</w:t>
      </w:r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équerre</w:t>
      </w:r>
    </w:p>
    <w:p w:rsidR="00453E96" w:rsidRPr="00453E96" w:rsidRDefault="00453E96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Un bloc à dessin CARIBE 35x27</w:t>
      </w:r>
      <w:proofErr w:type="gramStart"/>
      <w:r w:rsidRPr="00453E96">
        <w:rPr>
          <w:rFonts w:cs="Times New Roman"/>
          <w:sz w:val="24"/>
          <w:szCs w:val="24"/>
        </w:rPr>
        <w:t>,5</w:t>
      </w:r>
      <w:proofErr w:type="gramEnd"/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ramette de feuilles blanches « </w:t>
      </w:r>
      <w:proofErr w:type="spellStart"/>
      <w:r w:rsidRPr="00453E96">
        <w:rPr>
          <w:rFonts w:cs="Times New Roman"/>
          <w:sz w:val="24"/>
          <w:szCs w:val="24"/>
        </w:rPr>
        <w:t>tipo</w:t>
      </w:r>
      <w:proofErr w:type="spellEnd"/>
      <w:r w:rsidRPr="00453E96">
        <w:rPr>
          <w:rFonts w:cs="Times New Roman"/>
          <w:sz w:val="24"/>
          <w:szCs w:val="24"/>
        </w:rPr>
        <w:t xml:space="preserve"> carta »</w:t>
      </w:r>
    </w:p>
    <w:p w:rsidR="00453E96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2 trousses</w:t>
      </w:r>
    </w:p>
    <w:p w:rsidR="00F36F4E" w:rsidRPr="00453E96" w:rsidRDefault="00F36F4E" w:rsidP="00F36F4E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1 boîte à chaussures </w:t>
      </w:r>
      <w:r w:rsidR="00453E96" w:rsidRPr="00453E96">
        <w:rPr>
          <w:rFonts w:cs="Times New Roman"/>
          <w:sz w:val="24"/>
          <w:szCs w:val="24"/>
        </w:rPr>
        <w:t>(</w:t>
      </w:r>
      <w:r w:rsidRPr="00453E96">
        <w:rPr>
          <w:rFonts w:cs="Times New Roman"/>
          <w:sz w:val="24"/>
          <w:szCs w:val="24"/>
        </w:rPr>
        <w:t>pour la réserve en classe du petit matériel</w:t>
      </w:r>
      <w:r w:rsidR="00453E96" w:rsidRPr="00453E96">
        <w:rPr>
          <w:rFonts w:cs="Times New Roman"/>
          <w:sz w:val="24"/>
          <w:szCs w:val="24"/>
        </w:rPr>
        <w:t>)</w:t>
      </w:r>
    </w:p>
    <w:p w:rsidR="00F36F4E" w:rsidRPr="00453E96" w:rsidRDefault="00F36F4E" w:rsidP="00453E96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Un petit sac pour le goûter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</w:p>
    <w:p w:rsidR="00F36F4E" w:rsidRPr="00453E96" w:rsidRDefault="00F36F4E" w:rsidP="00F36F4E">
      <w:pPr>
        <w:pStyle w:val="Paragraphedeliste"/>
        <w:ind w:left="1080"/>
        <w:rPr>
          <w:rFonts w:cs="Times New Roman"/>
          <w:b/>
          <w:sz w:val="24"/>
          <w:szCs w:val="24"/>
          <w:u w:val="single"/>
        </w:rPr>
      </w:pPr>
      <w:r w:rsidRPr="00453E96">
        <w:rPr>
          <w:rFonts w:hAnsi="Times New Roman" w:cs="Times New Roman"/>
          <w:b/>
          <w:sz w:val="24"/>
          <w:szCs w:val="24"/>
          <w:u w:val="single"/>
        </w:rPr>
        <w:t>►</w:t>
      </w:r>
      <w:r w:rsidRPr="00453E96">
        <w:rPr>
          <w:rFonts w:cs="Times New Roman"/>
          <w:b/>
          <w:sz w:val="24"/>
          <w:szCs w:val="24"/>
          <w:u w:val="single"/>
        </w:rPr>
        <w:t xml:space="preserve"> Dans la trousse 1 :</w:t>
      </w:r>
    </w:p>
    <w:p w:rsidR="005131DE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1 stylo bleu, 1 stylo vert, 1 stylo rouge, 1 crayon à papier, 1 gomme, 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>1 taille crayons, 1 paire de ciseaux, 1 feutre pour l’ardoise, 1 bâton de colle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</w:p>
    <w:p w:rsidR="00F36F4E" w:rsidRPr="00453E96" w:rsidRDefault="00F36F4E" w:rsidP="00F36F4E">
      <w:pPr>
        <w:pStyle w:val="Paragraphedeliste"/>
        <w:ind w:left="1080"/>
        <w:rPr>
          <w:rFonts w:cs="Times New Roman"/>
          <w:b/>
          <w:sz w:val="24"/>
          <w:szCs w:val="24"/>
          <w:u w:val="single"/>
        </w:rPr>
      </w:pPr>
      <w:r w:rsidRPr="00453E96">
        <w:rPr>
          <w:rFonts w:hAnsi="Times New Roman" w:cs="Times New Roman"/>
          <w:b/>
          <w:sz w:val="24"/>
          <w:szCs w:val="24"/>
          <w:u w:val="single"/>
        </w:rPr>
        <w:t>►</w:t>
      </w:r>
      <w:r w:rsidRPr="00453E96">
        <w:rPr>
          <w:rFonts w:cs="Times New Roman"/>
          <w:b/>
          <w:sz w:val="24"/>
          <w:szCs w:val="24"/>
          <w:u w:val="single"/>
        </w:rPr>
        <w:t xml:space="preserve"> Dans la trousse 2 : 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  <w:r w:rsidRPr="00453E96">
        <w:rPr>
          <w:rFonts w:cs="Times New Roman"/>
          <w:sz w:val="24"/>
          <w:szCs w:val="24"/>
        </w:rPr>
        <w:t xml:space="preserve"> 12 crayons de couleurs et 12 feutres moyens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  <w:r w:rsidRPr="00453E96">
        <w:rPr>
          <w:rFonts w:hAnsi="Times New Roman" w:cs="Times New Roman"/>
          <w:b/>
          <w:sz w:val="24"/>
          <w:szCs w:val="24"/>
          <w:u w:val="single"/>
        </w:rPr>
        <w:t>►</w:t>
      </w:r>
      <w:r w:rsidRPr="00453E96">
        <w:rPr>
          <w:rFonts w:cs="Times New Roman"/>
          <w:b/>
          <w:sz w:val="24"/>
          <w:szCs w:val="24"/>
          <w:u w:val="single"/>
        </w:rPr>
        <w:t xml:space="preserve"> Dans la boîte à chaussures</w:t>
      </w:r>
      <w:r w:rsidRPr="00453E96">
        <w:rPr>
          <w:rFonts w:cs="Times New Roman"/>
          <w:sz w:val="24"/>
          <w:szCs w:val="24"/>
        </w:rPr>
        <w:t> :</w:t>
      </w:r>
    </w:p>
    <w:p w:rsidR="005131DE" w:rsidRDefault="00453E96" w:rsidP="00F36F4E">
      <w:pPr>
        <w:pStyle w:val="Paragraphedeliste"/>
        <w:ind w:left="1080"/>
        <w:rPr>
          <w:rFonts w:cs="Times New Roman"/>
          <w:b/>
          <w:sz w:val="24"/>
          <w:szCs w:val="24"/>
        </w:rPr>
      </w:pPr>
      <w:r w:rsidRPr="00453E96">
        <w:rPr>
          <w:rFonts w:cs="Times New Roman"/>
          <w:b/>
          <w:sz w:val="24"/>
          <w:szCs w:val="24"/>
        </w:rPr>
        <w:t>9</w:t>
      </w:r>
      <w:r w:rsidR="007E1695">
        <w:rPr>
          <w:rFonts w:cs="Times New Roman"/>
          <w:b/>
          <w:sz w:val="24"/>
          <w:szCs w:val="24"/>
        </w:rPr>
        <w:t xml:space="preserve"> </w:t>
      </w:r>
      <w:r w:rsidR="00F36F4E" w:rsidRPr="00453E96">
        <w:rPr>
          <w:rFonts w:cs="Times New Roman"/>
          <w:sz w:val="24"/>
          <w:szCs w:val="24"/>
        </w:rPr>
        <w:t>bâtons de colle</w:t>
      </w:r>
      <w:r w:rsidR="00F36F4E" w:rsidRPr="00453E96">
        <w:rPr>
          <w:rFonts w:cs="Times New Roman"/>
          <w:b/>
          <w:sz w:val="24"/>
          <w:szCs w:val="24"/>
        </w:rPr>
        <w:t>,  7</w:t>
      </w:r>
      <w:r w:rsidR="00F36F4E" w:rsidRPr="00453E96">
        <w:rPr>
          <w:rFonts w:cs="Times New Roman"/>
          <w:sz w:val="24"/>
          <w:szCs w:val="24"/>
        </w:rPr>
        <w:t xml:space="preserve"> crayons à papier</w:t>
      </w:r>
      <w:r w:rsidR="00F36F4E" w:rsidRPr="00453E96">
        <w:rPr>
          <w:rFonts w:cs="Times New Roman"/>
          <w:b/>
          <w:sz w:val="24"/>
          <w:szCs w:val="24"/>
        </w:rPr>
        <w:t>, 4</w:t>
      </w:r>
      <w:r w:rsidR="00F36F4E" w:rsidRPr="00453E96">
        <w:rPr>
          <w:rFonts w:cs="Times New Roman"/>
          <w:sz w:val="24"/>
          <w:szCs w:val="24"/>
        </w:rPr>
        <w:t xml:space="preserve"> stylos bleus, </w:t>
      </w:r>
      <w:r w:rsidR="00F36F4E" w:rsidRPr="00453E96">
        <w:rPr>
          <w:rFonts w:cs="Times New Roman"/>
          <w:b/>
          <w:sz w:val="24"/>
          <w:szCs w:val="24"/>
        </w:rPr>
        <w:t>2</w:t>
      </w:r>
      <w:r w:rsidR="00F36F4E" w:rsidRPr="00453E96">
        <w:rPr>
          <w:rFonts w:cs="Times New Roman"/>
          <w:sz w:val="24"/>
          <w:szCs w:val="24"/>
        </w:rPr>
        <w:t xml:space="preserve"> stylos rouges</w:t>
      </w:r>
      <w:r w:rsidR="00F36F4E" w:rsidRPr="00453E96">
        <w:rPr>
          <w:rFonts w:cs="Times New Roman"/>
          <w:b/>
          <w:sz w:val="24"/>
          <w:szCs w:val="24"/>
        </w:rPr>
        <w:t xml:space="preserve">, </w:t>
      </w:r>
    </w:p>
    <w:p w:rsidR="00F36F4E" w:rsidRPr="00453E96" w:rsidRDefault="00F36F4E" w:rsidP="00F36F4E">
      <w:pPr>
        <w:pStyle w:val="Paragraphedeliste"/>
        <w:ind w:left="1080"/>
        <w:rPr>
          <w:rFonts w:cs="Times New Roman"/>
          <w:sz w:val="24"/>
          <w:szCs w:val="24"/>
        </w:rPr>
      </w:pPr>
      <w:r w:rsidRPr="00453E96">
        <w:rPr>
          <w:rFonts w:cs="Times New Roman"/>
          <w:b/>
          <w:sz w:val="24"/>
          <w:szCs w:val="24"/>
        </w:rPr>
        <w:t>2</w:t>
      </w:r>
      <w:r w:rsidRPr="00453E96">
        <w:rPr>
          <w:rFonts w:cs="Times New Roman"/>
          <w:sz w:val="24"/>
          <w:szCs w:val="24"/>
        </w:rPr>
        <w:t xml:space="preserve"> stylos verts, </w:t>
      </w:r>
      <w:r w:rsidR="005131DE" w:rsidRPr="005131DE">
        <w:rPr>
          <w:rFonts w:cs="Times New Roman"/>
          <w:b/>
          <w:sz w:val="24"/>
          <w:szCs w:val="24"/>
        </w:rPr>
        <w:t>5</w:t>
      </w:r>
      <w:r w:rsidRPr="005131DE">
        <w:rPr>
          <w:rFonts w:cs="Times New Roman"/>
          <w:b/>
          <w:sz w:val="24"/>
          <w:szCs w:val="24"/>
        </w:rPr>
        <w:t xml:space="preserve"> </w:t>
      </w:r>
      <w:r w:rsidRPr="00453E96">
        <w:rPr>
          <w:rFonts w:cs="Times New Roman"/>
          <w:b/>
          <w:sz w:val="24"/>
          <w:szCs w:val="24"/>
        </w:rPr>
        <w:t>f</w:t>
      </w:r>
      <w:r w:rsidR="00453E96" w:rsidRPr="00453E96">
        <w:rPr>
          <w:rFonts w:cs="Times New Roman"/>
          <w:sz w:val="24"/>
          <w:szCs w:val="24"/>
        </w:rPr>
        <w:t xml:space="preserve">eutres  pour </w:t>
      </w:r>
      <w:r w:rsidRPr="00453E96">
        <w:rPr>
          <w:rFonts w:cs="Times New Roman"/>
          <w:sz w:val="24"/>
          <w:szCs w:val="24"/>
        </w:rPr>
        <w:t xml:space="preserve">ardoise, </w:t>
      </w:r>
      <w:r w:rsidRPr="00453E96">
        <w:rPr>
          <w:rFonts w:cs="Times New Roman"/>
          <w:b/>
          <w:sz w:val="24"/>
          <w:szCs w:val="24"/>
        </w:rPr>
        <w:t xml:space="preserve">4 </w:t>
      </w:r>
      <w:r w:rsidRPr="00453E96">
        <w:rPr>
          <w:rFonts w:cs="Times New Roman"/>
          <w:sz w:val="24"/>
          <w:szCs w:val="24"/>
        </w:rPr>
        <w:t>gommes, la règle de 30 cm, l’équerre,</w:t>
      </w:r>
    </w:p>
    <w:p w:rsidR="005131DE" w:rsidRDefault="005131DE" w:rsidP="00453E96">
      <w:pPr>
        <w:pStyle w:val="Paragraphedeliste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 surligneurs : 1 jaune et 1 vert</w:t>
      </w:r>
      <w:r w:rsidR="00F36F4E" w:rsidRPr="00453E96">
        <w:rPr>
          <w:rFonts w:cs="Times New Roman"/>
          <w:sz w:val="24"/>
          <w:szCs w:val="24"/>
        </w:rPr>
        <w:t xml:space="preserve">, </w:t>
      </w:r>
      <w:r w:rsidR="00F36F4E" w:rsidRPr="00453E96">
        <w:rPr>
          <w:rFonts w:cs="Times New Roman"/>
          <w:b/>
          <w:sz w:val="24"/>
          <w:szCs w:val="24"/>
        </w:rPr>
        <w:t>3 pinceaux</w:t>
      </w:r>
      <w:r w:rsidR="00F36F4E" w:rsidRPr="00453E96">
        <w:rPr>
          <w:rFonts w:cs="Times New Roman"/>
          <w:sz w:val="24"/>
          <w:szCs w:val="24"/>
        </w:rPr>
        <w:t> : 1 fin, 1 moyen</w:t>
      </w:r>
      <w:proofErr w:type="gramStart"/>
      <w:r w:rsidR="00F36F4E" w:rsidRPr="00453E96">
        <w:rPr>
          <w:rFonts w:cs="Times New Roman"/>
          <w:sz w:val="24"/>
          <w:szCs w:val="24"/>
        </w:rPr>
        <w:t>,1</w:t>
      </w:r>
      <w:proofErr w:type="gramEnd"/>
      <w:r w:rsidR="00F36F4E" w:rsidRPr="00453E96">
        <w:rPr>
          <w:rFonts w:cs="Times New Roman"/>
          <w:sz w:val="24"/>
          <w:szCs w:val="24"/>
        </w:rPr>
        <w:t xml:space="preserve"> gro</w:t>
      </w:r>
      <w:r w:rsidR="00453E96" w:rsidRPr="00453E96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, </w:t>
      </w:r>
    </w:p>
    <w:p w:rsidR="00453E96" w:rsidRPr="00453E96" w:rsidRDefault="005131DE" w:rsidP="00453E96">
      <w:pPr>
        <w:pStyle w:val="Paragraphedeliste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 </w:t>
      </w:r>
      <w:r w:rsidR="00F36F4E" w:rsidRPr="00453E96">
        <w:rPr>
          <w:rFonts w:cs="Times New Roman"/>
          <w:sz w:val="24"/>
          <w:szCs w:val="24"/>
        </w:rPr>
        <w:t>tablier</w:t>
      </w:r>
      <w:r>
        <w:rPr>
          <w:rFonts w:cs="Times New Roman"/>
          <w:sz w:val="24"/>
          <w:szCs w:val="24"/>
        </w:rPr>
        <w:t>, 1</w:t>
      </w:r>
      <w:r w:rsidR="00453E96" w:rsidRPr="00453E96">
        <w:rPr>
          <w:rFonts w:cs="Times New Roman"/>
          <w:sz w:val="24"/>
          <w:szCs w:val="24"/>
        </w:rPr>
        <w:t xml:space="preserve"> chiffon pour la peinture</w:t>
      </w:r>
    </w:p>
    <w:p w:rsidR="00453E96" w:rsidRPr="00453E96" w:rsidRDefault="00453E96" w:rsidP="00453E96">
      <w:pPr>
        <w:rPr>
          <w:rFonts w:cs="Times New Roman"/>
          <w:b/>
          <w:sz w:val="24"/>
          <w:szCs w:val="24"/>
          <w:u w:val="single"/>
        </w:rPr>
      </w:pPr>
      <w:r w:rsidRPr="00453E96">
        <w:rPr>
          <w:rFonts w:cs="Times New Roman"/>
          <w:b/>
          <w:sz w:val="24"/>
          <w:szCs w:val="24"/>
          <w:u w:val="single"/>
        </w:rPr>
        <w:t>IMPORTANT</w:t>
      </w:r>
    </w:p>
    <w:p w:rsidR="00453E96" w:rsidRDefault="007E1695" w:rsidP="00453E96">
      <w:pPr>
        <w:rPr>
          <w:rFonts w:cs="Times New Roman"/>
          <w:b/>
          <w:color w:val="C00000"/>
          <w:sz w:val="24"/>
          <w:szCs w:val="24"/>
          <w:u w:val="single"/>
        </w:rPr>
      </w:pPr>
      <w:r w:rsidRPr="007E1695">
        <w:rPr>
          <w:rFonts w:cs="Times New Roman"/>
          <w:b/>
          <w:color w:val="C00000"/>
          <w:sz w:val="24"/>
          <w:szCs w:val="24"/>
        </w:rPr>
        <w:t xml:space="preserve">• </w:t>
      </w:r>
      <w:r w:rsidR="00453E96" w:rsidRPr="007E1695">
        <w:rPr>
          <w:rFonts w:cs="Times New Roman"/>
          <w:b/>
          <w:color w:val="C00000"/>
          <w:sz w:val="24"/>
          <w:szCs w:val="24"/>
        </w:rPr>
        <w:t>T</w:t>
      </w:r>
      <w:r w:rsidR="00453E96" w:rsidRPr="007E1695">
        <w:rPr>
          <w:rFonts w:cs="Times New Roman"/>
          <w:color w:val="C00000"/>
          <w:sz w:val="24"/>
          <w:szCs w:val="24"/>
        </w:rPr>
        <w:t>out</w:t>
      </w:r>
      <w:r w:rsidR="00453E96" w:rsidRPr="00453E96">
        <w:rPr>
          <w:rFonts w:cs="Times New Roman"/>
          <w:color w:val="C00000"/>
          <w:sz w:val="24"/>
          <w:szCs w:val="24"/>
        </w:rPr>
        <w:t xml:space="preserve"> le matériel</w:t>
      </w:r>
      <w:r w:rsidR="00453E96" w:rsidRPr="00453E96">
        <w:rPr>
          <w:rFonts w:cs="Times New Roman"/>
          <w:sz w:val="24"/>
          <w:szCs w:val="24"/>
        </w:rPr>
        <w:t xml:space="preserve"> (y compris chaque stylo, chaque crayon…) </w:t>
      </w:r>
      <w:r w:rsidR="00453E96" w:rsidRPr="00453E96">
        <w:rPr>
          <w:rFonts w:cs="Times New Roman"/>
          <w:color w:val="C00000"/>
          <w:sz w:val="24"/>
          <w:szCs w:val="24"/>
        </w:rPr>
        <w:t>DOIT ETRE MARQUE AU</w:t>
      </w:r>
      <w:r w:rsidR="00453E96" w:rsidRPr="00453E96">
        <w:rPr>
          <w:rFonts w:cs="Times New Roman"/>
          <w:sz w:val="24"/>
          <w:szCs w:val="24"/>
        </w:rPr>
        <w:t xml:space="preserve"> </w:t>
      </w:r>
      <w:r w:rsidR="00453E96" w:rsidRPr="00453E96">
        <w:rPr>
          <w:rFonts w:cs="Times New Roman"/>
          <w:color w:val="C00000"/>
          <w:sz w:val="24"/>
          <w:szCs w:val="24"/>
        </w:rPr>
        <w:t>NOM DE L’ENFANT</w:t>
      </w:r>
      <w:r w:rsidR="00453E96" w:rsidRPr="00453E96">
        <w:rPr>
          <w:rFonts w:cs="Times New Roman"/>
          <w:sz w:val="24"/>
          <w:szCs w:val="24"/>
        </w:rPr>
        <w:t xml:space="preserve">. Merci de n’envoyer </w:t>
      </w:r>
      <w:r w:rsidR="00453E96" w:rsidRPr="00453E96">
        <w:rPr>
          <w:rFonts w:cs="Times New Roman"/>
          <w:b/>
          <w:color w:val="C00000"/>
          <w:sz w:val="24"/>
          <w:szCs w:val="24"/>
          <w:u w:val="single"/>
        </w:rPr>
        <w:t>aucun matériel dans son emballage plastique.</w:t>
      </w:r>
    </w:p>
    <w:p w:rsidR="00453E96" w:rsidRPr="00453E96" w:rsidRDefault="007E1695" w:rsidP="00453E96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 xml:space="preserve">• </w:t>
      </w:r>
      <w:r w:rsidR="00453E96" w:rsidRPr="00453E96">
        <w:rPr>
          <w:rFonts w:cs="Times New Roman"/>
          <w:sz w:val="24"/>
          <w:szCs w:val="24"/>
          <w:u w:val="single"/>
        </w:rPr>
        <w:t xml:space="preserve">Prenez le temps de tailler tous les crayons </w:t>
      </w:r>
      <w:proofErr w:type="gramStart"/>
      <w:r w:rsidR="00453E96" w:rsidRPr="00453E96">
        <w:rPr>
          <w:rFonts w:cs="Times New Roman"/>
          <w:sz w:val="24"/>
          <w:szCs w:val="24"/>
          <w:u w:val="single"/>
        </w:rPr>
        <w:t>( couleur</w:t>
      </w:r>
      <w:proofErr w:type="gramEnd"/>
      <w:r w:rsidR="00453E96" w:rsidRPr="00453E96">
        <w:rPr>
          <w:rFonts w:cs="Times New Roman"/>
          <w:sz w:val="24"/>
          <w:szCs w:val="24"/>
          <w:u w:val="single"/>
        </w:rPr>
        <w:t xml:space="preserve"> et papier)</w:t>
      </w:r>
    </w:p>
    <w:p w:rsidR="00453E96" w:rsidRPr="00453E96" w:rsidRDefault="007E1695" w:rsidP="00453E96">
      <w:pPr>
        <w:rPr>
          <w:rFonts w:cs="Times New Roman"/>
          <w:sz w:val="24"/>
          <w:szCs w:val="24"/>
        </w:rPr>
      </w:pPr>
      <w:r>
        <w:rPr>
          <w:rFonts w:cs="Times New Roman"/>
          <w:color w:val="C00000"/>
          <w:sz w:val="24"/>
          <w:szCs w:val="24"/>
        </w:rPr>
        <w:t xml:space="preserve">• </w:t>
      </w:r>
      <w:r w:rsidR="00453E96" w:rsidRPr="00453E96">
        <w:rPr>
          <w:rFonts w:cs="Times New Roman"/>
          <w:color w:val="C00000"/>
          <w:sz w:val="24"/>
          <w:szCs w:val="24"/>
        </w:rPr>
        <w:t>TOUT le matériel</w:t>
      </w:r>
      <w:r w:rsidR="00453E96" w:rsidRPr="00453E96">
        <w:rPr>
          <w:rFonts w:cs="Times New Roman"/>
          <w:sz w:val="24"/>
          <w:szCs w:val="24"/>
        </w:rPr>
        <w:t xml:space="preserve"> demandé doit être dans le cartable de votre enfant, </w:t>
      </w:r>
      <w:r>
        <w:rPr>
          <w:rFonts w:cs="Times New Roman"/>
          <w:color w:val="C00000"/>
          <w:sz w:val="24"/>
          <w:szCs w:val="24"/>
        </w:rPr>
        <w:t>L</w:t>
      </w:r>
      <w:r w:rsidR="00453E96" w:rsidRPr="00453E96">
        <w:rPr>
          <w:rFonts w:cs="Times New Roman"/>
          <w:color w:val="C00000"/>
          <w:sz w:val="24"/>
          <w:szCs w:val="24"/>
        </w:rPr>
        <w:t>E JOUR DE LA RENTREE</w:t>
      </w:r>
      <w:r w:rsidR="00453E96">
        <w:rPr>
          <w:rFonts w:cs="Times New Roman"/>
          <w:sz w:val="24"/>
          <w:szCs w:val="24"/>
        </w:rPr>
        <w:t>. Merci.</w:t>
      </w:r>
    </w:p>
    <w:sectPr w:rsidR="00453E96" w:rsidRPr="00453E96" w:rsidSect="003B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2D8"/>
    <w:multiLevelType w:val="hybridMultilevel"/>
    <w:tmpl w:val="E5741D08"/>
    <w:lvl w:ilvl="0" w:tplc="3850D0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3791C"/>
    <w:multiLevelType w:val="hybridMultilevel"/>
    <w:tmpl w:val="A9C209C4"/>
    <w:lvl w:ilvl="0" w:tplc="9EDE31B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4E"/>
    <w:rsid w:val="000B667E"/>
    <w:rsid w:val="003B6480"/>
    <w:rsid w:val="00453E96"/>
    <w:rsid w:val="005131DE"/>
    <w:rsid w:val="007E1695"/>
    <w:rsid w:val="00835009"/>
    <w:rsid w:val="00857A8B"/>
    <w:rsid w:val="009C7CEC"/>
    <w:rsid w:val="00B90576"/>
    <w:rsid w:val="00DC07B5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ASIST</cp:lastModifiedBy>
  <cp:revision>2</cp:revision>
  <cp:lastPrinted>2015-05-07T13:03:00Z</cp:lastPrinted>
  <dcterms:created xsi:type="dcterms:W3CDTF">2015-05-08T12:27:00Z</dcterms:created>
  <dcterms:modified xsi:type="dcterms:W3CDTF">2015-05-08T12:27:00Z</dcterms:modified>
</cp:coreProperties>
</file>