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F7A1F" w14:textId="77777777" w:rsidR="00D43C55" w:rsidRPr="006D04BC" w:rsidRDefault="006D04BC" w:rsidP="00E11F8D">
      <w:pPr>
        <w:shd w:val="clear" w:color="auto" w:fill="FFFFFF"/>
        <w:spacing w:line="240" w:lineRule="auto"/>
        <w:jc w:val="center"/>
        <w:rPr>
          <w:rFonts w:asciiTheme="majorHAnsi" w:eastAsia="Times New Roman" w:hAnsiTheme="majorHAnsi" w:cs="Arial"/>
          <w:b/>
          <w:color w:val="000000"/>
          <w:sz w:val="44"/>
          <w:szCs w:val="44"/>
          <w:lang w:val="fr-FR"/>
        </w:rPr>
      </w:pPr>
      <w:bookmarkStart w:id="0" w:name="_GoBack"/>
      <w:bookmarkEnd w:id="0"/>
      <w:r>
        <w:rPr>
          <w:rFonts w:asciiTheme="majorHAnsi" w:eastAsia="Times New Roman" w:hAnsiTheme="majorHAnsi" w:cs="Arial"/>
          <w:b/>
          <w:color w:val="000000"/>
          <w:sz w:val="44"/>
          <w:szCs w:val="44"/>
          <w:lang w:val="fr-FR"/>
        </w:rPr>
        <w:t>Et</w:t>
      </w:r>
      <w:r w:rsidRPr="006D04BC">
        <w:rPr>
          <w:rFonts w:asciiTheme="majorHAnsi" w:eastAsia="Times New Roman" w:hAnsiTheme="majorHAnsi" w:cs="Arial"/>
          <w:b/>
          <w:color w:val="000000"/>
          <w:sz w:val="44"/>
          <w:szCs w:val="44"/>
          <w:lang w:val="fr-FR"/>
        </w:rPr>
        <w:t xml:space="preserve"> la lumière fut</w:t>
      </w:r>
      <w:r>
        <w:rPr>
          <w:rFonts w:asciiTheme="majorHAnsi" w:eastAsia="Times New Roman" w:hAnsiTheme="majorHAnsi" w:cs="Arial"/>
          <w:b/>
          <w:color w:val="000000"/>
          <w:sz w:val="44"/>
          <w:szCs w:val="44"/>
          <w:lang w:val="fr-FR"/>
        </w:rPr>
        <w:t>...</w:t>
      </w:r>
    </w:p>
    <w:p w14:paraId="3A5CA664" w14:textId="77777777" w:rsidR="00E11F8D" w:rsidRPr="00D43C55" w:rsidRDefault="00E11F8D" w:rsidP="00D43C55">
      <w:pPr>
        <w:shd w:val="clear" w:color="auto" w:fill="FFFFFF"/>
        <w:spacing w:line="240" w:lineRule="auto"/>
        <w:jc w:val="center"/>
        <w:rPr>
          <w:rFonts w:asciiTheme="majorHAnsi" w:eastAsia="Times New Roman" w:hAnsiTheme="majorHAnsi" w:cs="Arial"/>
          <w:b/>
          <w:color w:val="222222"/>
          <w:sz w:val="28"/>
          <w:szCs w:val="28"/>
          <w:u w:val="single"/>
          <w:lang w:val="fr-FR"/>
        </w:rPr>
      </w:pPr>
    </w:p>
    <w:p w14:paraId="0F682DD6" w14:textId="77777777" w:rsidR="00D43C55" w:rsidRPr="006B6FD2" w:rsidRDefault="00D43C55" w:rsidP="00BE2FF5">
      <w:pPr>
        <w:shd w:val="clear" w:color="auto" w:fill="FFFFFF"/>
        <w:spacing w:line="240" w:lineRule="auto"/>
        <w:ind w:firstLine="720"/>
        <w:jc w:val="both"/>
        <w:rPr>
          <w:rFonts w:asciiTheme="majorHAnsi" w:eastAsia="Times New Roman" w:hAnsiTheme="majorHAnsi" w:cs="Arial"/>
          <w:i/>
          <w:color w:val="000000"/>
          <w:sz w:val="24"/>
          <w:szCs w:val="24"/>
          <w:lang w:val="fr-FR"/>
        </w:rPr>
      </w:pPr>
      <w:r w:rsidRPr="00D43C55">
        <w:rPr>
          <w:rFonts w:asciiTheme="majorHAnsi" w:eastAsia="Times New Roman" w:hAnsiTheme="majorHAnsi" w:cs="Arial"/>
          <w:color w:val="000000"/>
          <w:sz w:val="24"/>
          <w:szCs w:val="24"/>
          <w:lang w:val="fr-FR"/>
        </w:rPr>
        <w:t xml:space="preserve">Le XVIII siècle, aussi connu comme le </w:t>
      </w:r>
      <w:r w:rsidRPr="006D04BC">
        <w:rPr>
          <w:rFonts w:asciiTheme="majorHAnsi" w:eastAsia="Times New Roman" w:hAnsiTheme="majorHAnsi" w:cs="Arial"/>
          <w:b/>
          <w:color w:val="000000"/>
          <w:sz w:val="32"/>
          <w:szCs w:val="32"/>
          <w:lang w:val="fr-FR"/>
        </w:rPr>
        <w:t>“siècle des Lumières”</w:t>
      </w:r>
      <w:r w:rsidR="006D04BC">
        <w:rPr>
          <w:rFonts w:asciiTheme="majorHAnsi" w:eastAsia="Times New Roman" w:hAnsiTheme="majorHAnsi" w:cs="Arial"/>
          <w:color w:val="000000"/>
          <w:sz w:val="24"/>
          <w:szCs w:val="24"/>
          <w:lang w:val="fr-FR"/>
        </w:rPr>
        <w:t xml:space="preserve"> en Europe, connaî</w:t>
      </w:r>
      <w:r w:rsidRPr="00D43C55">
        <w:rPr>
          <w:rFonts w:asciiTheme="majorHAnsi" w:eastAsia="Times New Roman" w:hAnsiTheme="majorHAnsi" w:cs="Arial"/>
          <w:color w:val="000000"/>
          <w:sz w:val="24"/>
          <w:szCs w:val="24"/>
          <w:lang w:val="fr-FR"/>
        </w:rPr>
        <w:t>t l’apparition de nouvelles idé</w:t>
      </w:r>
      <w:r>
        <w:rPr>
          <w:rFonts w:asciiTheme="majorHAnsi" w:eastAsia="Times New Roman" w:hAnsiTheme="majorHAnsi" w:cs="Arial"/>
          <w:color w:val="000000"/>
          <w:sz w:val="24"/>
          <w:szCs w:val="24"/>
          <w:lang w:val="fr-FR"/>
        </w:rPr>
        <w:t>e</w:t>
      </w:r>
      <w:r w:rsidRPr="00D43C55">
        <w:rPr>
          <w:rFonts w:asciiTheme="majorHAnsi" w:eastAsia="Times New Roman" w:hAnsiTheme="majorHAnsi" w:cs="Arial"/>
          <w:color w:val="000000"/>
          <w:sz w:val="24"/>
          <w:szCs w:val="24"/>
          <w:lang w:val="fr-FR"/>
        </w:rPr>
        <w:t>s</w:t>
      </w:r>
      <w:r w:rsidR="006D04BC">
        <w:rPr>
          <w:rFonts w:asciiTheme="majorHAnsi" w:eastAsia="Times New Roman" w:hAnsiTheme="majorHAnsi" w:cs="Arial"/>
          <w:color w:val="000000"/>
          <w:sz w:val="24"/>
          <w:szCs w:val="24"/>
          <w:lang w:val="fr-FR"/>
        </w:rPr>
        <w:t>, nées avec</w:t>
      </w:r>
      <w:r w:rsidR="006F2893">
        <w:rPr>
          <w:rFonts w:asciiTheme="majorHAnsi" w:eastAsia="Times New Roman" w:hAnsiTheme="majorHAnsi" w:cs="Arial"/>
          <w:color w:val="000000"/>
          <w:sz w:val="24"/>
          <w:szCs w:val="24"/>
          <w:lang w:val="fr-FR"/>
        </w:rPr>
        <w:t xml:space="preserve"> </w:t>
      </w:r>
      <w:r w:rsidR="006D04BC">
        <w:rPr>
          <w:rFonts w:asciiTheme="majorHAnsi" w:eastAsia="Times New Roman" w:hAnsiTheme="majorHAnsi" w:cs="Arial"/>
          <w:color w:val="000000"/>
          <w:sz w:val="24"/>
          <w:szCs w:val="24"/>
          <w:lang w:val="fr-FR"/>
        </w:rPr>
        <w:t>la multiplication</w:t>
      </w:r>
      <w:r w:rsidR="006F2893">
        <w:rPr>
          <w:rFonts w:asciiTheme="majorHAnsi" w:eastAsia="Times New Roman" w:hAnsiTheme="majorHAnsi" w:cs="Arial"/>
          <w:color w:val="000000"/>
          <w:sz w:val="24"/>
          <w:szCs w:val="24"/>
          <w:lang w:val="fr-FR"/>
        </w:rPr>
        <w:t xml:space="preserve"> des grands voyages et des découvertes scientifiques. </w:t>
      </w:r>
      <w:r w:rsidRPr="00D43C55">
        <w:rPr>
          <w:rFonts w:asciiTheme="majorHAnsi" w:eastAsia="Times New Roman" w:hAnsiTheme="majorHAnsi" w:cs="Arial"/>
          <w:color w:val="000000"/>
          <w:sz w:val="24"/>
          <w:szCs w:val="24"/>
          <w:lang w:val="fr-FR"/>
        </w:rPr>
        <w:t xml:space="preserve">Le mouvement des Lumières tire son nom de la métaphore </w:t>
      </w:r>
      <w:r w:rsidR="00BE2FF5" w:rsidRPr="006B6FD2">
        <w:rPr>
          <w:rFonts w:asciiTheme="majorHAnsi" w:eastAsia="Times New Roman" w:hAnsiTheme="majorHAnsi" w:cs="Arial"/>
          <w:i/>
          <w:color w:val="000000"/>
          <w:sz w:val="24"/>
          <w:szCs w:val="24"/>
          <w:lang w:val="fr-FR"/>
        </w:rPr>
        <w:t>« </w:t>
      </w:r>
      <w:r w:rsidRPr="00D43C55">
        <w:rPr>
          <w:rFonts w:asciiTheme="majorHAnsi" w:eastAsia="Times New Roman" w:hAnsiTheme="majorHAnsi" w:cs="Arial"/>
          <w:i/>
          <w:color w:val="000000"/>
          <w:sz w:val="24"/>
          <w:szCs w:val="24"/>
          <w:lang w:val="fr-FR"/>
        </w:rPr>
        <w:t>d’</w:t>
      </w:r>
      <w:r w:rsidRPr="006B6FD2">
        <w:rPr>
          <w:rFonts w:asciiTheme="majorHAnsi" w:eastAsia="Times New Roman" w:hAnsiTheme="majorHAnsi" w:cs="Arial"/>
          <w:i/>
          <w:color w:val="000000"/>
          <w:sz w:val="24"/>
          <w:szCs w:val="24"/>
          <w:lang w:val="fr-FR"/>
        </w:rPr>
        <w:t>éclairer</w:t>
      </w:r>
      <w:r w:rsidRPr="00D43C55">
        <w:rPr>
          <w:rFonts w:asciiTheme="majorHAnsi" w:eastAsia="Times New Roman" w:hAnsiTheme="majorHAnsi" w:cs="Arial"/>
          <w:i/>
          <w:color w:val="000000"/>
          <w:sz w:val="24"/>
          <w:szCs w:val="24"/>
          <w:lang w:val="fr-FR"/>
        </w:rPr>
        <w:t xml:space="preserve"> les </w:t>
      </w:r>
      <w:r w:rsidRPr="006B6FD2">
        <w:rPr>
          <w:rFonts w:asciiTheme="majorHAnsi" w:eastAsia="Times New Roman" w:hAnsiTheme="majorHAnsi" w:cs="Arial"/>
          <w:i/>
          <w:color w:val="000000"/>
          <w:sz w:val="24"/>
          <w:szCs w:val="24"/>
          <w:lang w:val="fr-FR"/>
        </w:rPr>
        <w:t>ténèbres</w:t>
      </w:r>
      <w:r w:rsidRPr="00D43C55">
        <w:rPr>
          <w:rFonts w:asciiTheme="majorHAnsi" w:eastAsia="Times New Roman" w:hAnsiTheme="majorHAnsi" w:cs="Arial"/>
          <w:i/>
          <w:color w:val="000000"/>
          <w:sz w:val="24"/>
          <w:szCs w:val="24"/>
          <w:lang w:val="fr-FR"/>
        </w:rPr>
        <w:t xml:space="preserve"> de l’ignorance par la diffusion de la raison</w:t>
      </w:r>
      <w:r w:rsidR="00BE2FF5" w:rsidRPr="006B6FD2">
        <w:rPr>
          <w:rFonts w:asciiTheme="majorHAnsi" w:eastAsia="Times New Roman" w:hAnsiTheme="majorHAnsi" w:cs="Arial"/>
          <w:i/>
          <w:color w:val="000000"/>
          <w:sz w:val="24"/>
          <w:szCs w:val="24"/>
          <w:lang w:val="fr-FR"/>
        </w:rPr>
        <w:t> »</w:t>
      </w:r>
      <w:r w:rsidRPr="00D43C55">
        <w:rPr>
          <w:rFonts w:asciiTheme="majorHAnsi" w:eastAsia="Times New Roman" w:hAnsiTheme="majorHAnsi" w:cs="Arial"/>
          <w:i/>
          <w:color w:val="000000"/>
          <w:sz w:val="24"/>
          <w:szCs w:val="24"/>
          <w:lang w:val="fr-FR"/>
        </w:rPr>
        <w:t>.</w:t>
      </w:r>
    </w:p>
    <w:p w14:paraId="2AB3269D" w14:textId="77777777" w:rsidR="00BE2FF5" w:rsidRDefault="006D04BC" w:rsidP="00BE2FF5">
      <w:pPr>
        <w:shd w:val="clear" w:color="auto" w:fill="FFFFFF"/>
        <w:spacing w:line="240" w:lineRule="auto"/>
        <w:jc w:val="center"/>
        <w:rPr>
          <w:rFonts w:asciiTheme="majorHAnsi" w:eastAsia="Times New Roman" w:hAnsiTheme="majorHAnsi" w:cs="Arial"/>
          <w:b/>
          <w:i/>
          <w:color w:val="000000"/>
          <w:lang w:val="fr-FR"/>
        </w:rPr>
      </w:pPr>
      <w:r>
        <w:rPr>
          <w:rFonts w:asciiTheme="majorHAnsi" w:eastAsia="Times New Roman" w:hAnsiTheme="majorHAnsi" w:cs="Arial"/>
          <w:b/>
          <w:i/>
          <w:color w:val="000000"/>
          <w:lang w:val="fr-FR"/>
        </w:rPr>
        <w:t>« Si je renonce à</w:t>
      </w:r>
      <w:r w:rsidR="00BE2FF5" w:rsidRPr="00BE2FF5">
        <w:rPr>
          <w:rFonts w:asciiTheme="majorHAnsi" w:eastAsia="Times New Roman" w:hAnsiTheme="majorHAnsi" w:cs="Arial"/>
          <w:b/>
          <w:i/>
          <w:color w:val="000000"/>
          <w:lang w:val="fr-FR"/>
        </w:rPr>
        <w:t xml:space="preserve"> ma raison,</w:t>
      </w:r>
      <w:r w:rsidR="00DE3C8D">
        <w:rPr>
          <w:rFonts w:asciiTheme="majorHAnsi" w:eastAsia="Times New Roman" w:hAnsiTheme="majorHAnsi" w:cs="Arial"/>
          <w:b/>
          <w:i/>
          <w:color w:val="000000"/>
          <w:lang w:val="fr-FR"/>
        </w:rPr>
        <w:t xml:space="preserve"> je n’ai plus de guide […].Egaré</w:t>
      </w:r>
      <w:r w:rsidR="00BE2FF5" w:rsidRPr="00BE2FF5">
        <w:rPr>
          <w:rFonts w:asciiTheme="majorHAnsi" w:eastAsia="Times New Roman" w:hAnsiTheme="majorHAnsi" w:cs="Arial"/>
          <w:b/>
          <w:i/>
          <w:color w:val="000000"/>
          <w:lang w:val="fr-FR"/>
        </w:rPr>
        <w:t xml:space="preserve"> dans un</w:t>
      </w:r>
      <w:r w:rsidR="00BE2FF5">
        <w:rPr>
          <w:rFonts w:asciiTheme="majorHAnsi" w:eastAsia="Times New Roman" w:hAnsiTheme="majorHAnsi" w:cs="Arial"/>
          <w:b/>
          <w:i/>
          <w:color w:val="000000"/>
          <w:lang w:val="fr-FR"/>
        </w:rPr>
        <w:t>e forê</w:t>
      </w:r>
      <w:r w:rsidR="00BE2FF5" w:rsidRPr="00BE2FF5">
        <w:rPr>
          <w:rFonts w:asciiTheme="majorHAnsi" w:eastAsia="Times New Roman" w:hAnsiTheme="majorHAnsi" w:cs="Arial"/>
          <w:b/>
          <w:i/>
          <w:color w:val="000000"/>
          <w:lang w:val="fr-FR"/>
        </w:rPr>
        <w:t>t immense pendant la nuit, je n’ai qu’une petite lumière pour me conduire » -Diderot</w:t>
      </w:r>
      <w:r w:rsidR="00BE2FF5" w:rsidRPr="00BE2FF5">
        <w:rPr>
          <w:rFonts w:asciiTheme="majorHAnsi" w:eastAsia="Times New Roman" w:hAnsiTheme="majorHAnsi" w:cs="Arial"/>
          <w:b/>
          <w:i/>
          <w:color w:val="000000"/>
          <w:u w:val="single"/>
          <w:lang w:val="fr-FR"/>
        </w:rPr>
        <w:t>, Addition aux pensées</w:t>
      </w:r>
      <w:r w:rsidR="00BE2FF5" w:rsidRPr="00BE2FF5">
        <w:rPr>
          <w:rFonts w:asciiTheme="majorHAnsi" w:eastAsia="Times New Roman" w:hAnsiTheme="majorHAnsi" w:cs="Arial"/>
          <w:b/>
          <w:i/>
          <w:color w:val="000000"/>
          <w:lang w:val="fr-FR"/>
        </w:rPr>
        <w:t>.</w:t>
      </w:r>
    </w:p>
    <w:p w14:paraId="35DD0D88" w14:textId="77777777" w:rsidR="00E11F8D" w:rsidRDefault="00D43C55" w:rsidP="00D43C55">
      <w:pPr>
        <w:shd w:val="clear" w:color="auto" w:fill="FFFFFF"/>
        <w:spacing w:line="240" w:lineRule="auto"/>
        <w:jc w:val="both"/>
        <w:rPr>
          <w:rFonts w:asciiTheme="majorHAnsi" w:eastAsia="Times New Roman" w:hAnsiTheme="majorHAnsi" w:cs="Arial"/>
          <w:color w:val="000000"/>
          <w:sz w:val="24"/>
          <w:szCs w:val="24"/>
          <w:lang w:val="fr-FR"/>
        </w:rPr>
      </w:pPr>
      <w:r w:rsidRPr="00D43C55">
        <w:rPr>
          <w:rFonts w:asciiTheme="majorHAnsi" w:eastAsia="Times New Roman" w:hAnsiTheme="majorHAnsi" w:cs="Arial"/>
          <w:color w:val="000000"/>
          <w:sz w:val="24"/>
          <w:szCs w:val="24"/>
          <w:lang w:val="fr-FR"/>
        </w:rPr>
        <w:t>Ce mouvement se diffuse partout dans l’E</w:t>
      </w:r>
      <w:r w:rsidR="006D04BC">
        <w:rPr>
          <w:rFonts w:asciiTheme="majorHAnsi" w:eastAsia="Times New Roman" w:hAnsiTheme="majorHAnsi" w:cs="Arial"/>
          <w:color w:val="000000"/>
          <w:sz w:val="24"/>
          <w:szCs w:val="24"/>
          <w:lang w:val="fr-FR"/>
        </w:rPr>
        <w:t>urope mais se trouve plus marqué</w:t>
      </w:r>
      <w:r w:rsidRPr="00D43C55">
        <w:rPr>
          <w:rFonts w:asciiTheme="majorHAnsi" w:eastAsia="Times New Roman" w:hAnsiTheme="majorHAnsi" w:cs="Arial"/>
          <w:color w:val="000000"/>
          <w:sz w:val="24"/>
          <w:szCs w:val="24"/>
          <w:lang w:val="fr-FR"/>
        </w:rPr>
        <w:t xml:space="preserve"> en France, en Angleterre </w:t>
      </w:r>
      <w:r w:rsidR="00E11F8D">
        <w:rPr>
          <w:rFonts w:asciiTheme="majorHAnsi" w:eastAsia="Times New Roman" w:hAnsiTheme="majorHAnsi" w:cs="Arial"/>
          <w:color w:val="000000"/>
          <w:sz w:val="24"/>
          <w:szCs w:val="24"/>
          <w:lang w:val="fr-FR"/>
        </w:rPr>
        <w:t>(</w:t>
      </w:r>
      <w:r w:rsidRPr="006D04BC">
        <w:rPr>
          <w:rFonts w:asciiTheme="majorHAnsi" w:eastAsia="Times New Roman" w:hAnsiTheme="majorHAnsi" w:cs="Arial"/>
          <w:b/>
          <w:i/>
          <w:color w:val="000000"/>
          <w:sz w:val="24"/>
          <w:szCs w:val="24"/>
          <w:lang w:val="fr-FR"/>
        </w:rPr>
        <w:t>Enlightenment</w:t>
      </w:r>
      <w:r w:rsidRPr="006D04BC">
        <w:rPr>
          <w:rFonts w:asciiTheme="majorHAnsi" w:eastAsia="Times New Roman" w:hAnsiTheme="majorHAnsi" w:cs="Arial"/>
          <w:b/>
          <w:color w:val="000000"/>
          <w:sz w:val="24"/>
          <w:szCs w:val="24"/>
          <w:lang w:val="fr-FR"/>
        </w:rPr>
        <w:t>)</w:t>
      </w:r>
      <w:r w:rsidRPr="00D43C55">
        <w:rPr>
          <w:rFonts w:asciiTheme="majorHAnsi" w:eastAsia="Times New Roman" w:hAnsiTheme="majorHAnsi" w:cs="Arial"/>
          <w:color w:val="000000"/>
          <w:sz w:val="24"/>
          <w:szCs w:val="24"/>
          <w:lang w:val="fr-FR"/>
        </w:rPr>
        <w:t xml:space="preserve">, en Allemagne </w:t>
      </w:r>
      <w:r w:rsidR="00E11F8D">
        <w:rPr>
          <w:rFonts w:asciiTheme="majorHAnsi" w:eastAsia="Times New Roman" w:hAnsiTheme="majorHAnsi" w:cs="Arial"/>
          <w:color w:val="000000"/>
          <w:sz w:val="24"/>
          <w:szCs w:val="24"/>
          <w:lang w:val="fr-FR"/>
        </w:rPr>
        <w:t>(</w:t>
      </w:r>
      <w:r w:rsidRPr="006D04BC">
        <w:rPr>
          <w:rFonts w:asciiTheme="majorHAnsi" w:eastAsia="Times New Roman" w:hAnsiTheme="majorHAnsi" w:cs="Arial"/>
          <w:b/>
          <w:i/>
          <w:color w:val="000000"/>
          <w:sz w:val="24"/>
          <w:szCs w:val="24"/>
          <w:lang w:val="fr-FR"/>
        </w:rPr>
        <w:t>Aufklärung</w:t>
      </w:r>
      <w:r w:rsidRPr="00D43C55">
        <w:rPr>
          <w:rFonts w:asciiTheme="majorHAnsi" w:eastAsia="Times New Roman" w:hAnsiTheme="majorHAnsi" w:cs="Arial"/>
          <w:color w:val="000000"/>
          <w:sz w:val="24"/>
          <w:szCs w:val="24"/>
          <w:lang w:val="fr-FR"/>
        </w:rPr>
        <w:t>) et en Italie (</w:t>
      </w:r>
      <w:r w:rsidRPr="006D04BC">
        <w:rPr>
          <w:rFonts w:asciiTheme="majorHAnsi" w:eastAsia="Times New Roman" w:hAnsiTheme="majorHAnsi" w:cs="Arial"/>
          <w:b/>
          <w:i/>
          <w:color w:val="000000"/>
          <w:sz w:val="24"/>
          <w:szCs w:val="24"/>
          <w:lang w:val="fr-FR"/>
        </w:rPr>
        <w:t>Illuminismo</w:t>
      </w:r>
      <w:r w:rsidRPr="00D43C55">
        <w:rPr>
          <w:rFonts w:asciiTheme="majorHAnsi" w:eastAsia="Times New Roman" w:hAnsiTheme="majorHAnsi" w:cs="Arial"/>
          <w:color w:val="000000"/>
          <w:sz w:val="24"/>
          <w:szCs w:val="24"/>
          <w:lang w:val="fr-FR"/>
        </w:rPr>
        <w:t xml:space="preserve">). </w:t>
      </w:r>
      <w:r w:rsidR="00BE2FF5">
        <w:rPr>
          <w:rFonts w:asciiTheme="majorHAnsi" w:eastAsia="Times New Roman" w:hAnsiTheme="majorHAnsi" w:cs="Arial"/>
          <w:color w:val="000000"/>
          <w:sz w:val="24"/>
          <w:szCs w:val="24"/>
          <w:lang w:val="fr-FR"/>
        </w:rPr>
        <w:t xml:space="preserve">La langue universelle du mouvement est le </w:t>
      </w:r>
      <w:r w:rsidR="007A0ADE">
        <w:rPr>
          <w:rFonts w:asciiTheme="majorHAnsi" w:eastAsia="Times New Roman" w:hAnsiTheme="majorHAnsi" w:cs="Arial"/>
          <w:color w:val="000000"/>
          <w:sz w:val="24"/>
          <w:szCs w:val="24"/>
          <w:lang w:val="fr-FR"/>
        </w:rPr>
        <w:t>français</w:t>
      </w:r>
      <w:r w:rsidR="00BE2FF5">
        <w:rPr>
          <w:rFonts w:asciiTheme="majorHAnsi" w:eastAsia="Times New Roman" w:hAnsiTheme="majorHAnsi" w:cs="Arial"/>
          <w:color w:val="000000"/>
          <w:sz w:val="24"/>
          <w:szCs w:val="24"/>
          <w:lang w:val="fr-FR"/>
        </w:rPr>
        <w:t>.</w:t>
      </w:r>
      <w:r w:rsidR="007A0ADE">
        <w:rPr>
          <w:rFonts w:asciiTheme="majorHAnsi" w:eastAsia="Times New Roman" w:hAnsiTheme="majorHAnsi" w:cs="Arial"/>
          <w:color w:val="000000"/>
          <w:sz w:val="24"/>
          <w:szCs w:val="24"/>
          <w:lang w:val="fr-FR"/>
        </w:rPr>
        <w:t xml:space="preserve"> </w:t>
      </w:r>
      <w:r w:rsidR="006D04BC">
        <w:rPr>
          <w:rFonts w:asciiTheme="majorHAnsi" w:eastAsia="Times New Roman" w:hAnsiTheme="majorHAnsi" w:cs="Arial"/>
          <w:color w:val="000000"/>
          <w:sz w:val="24"/>
          <w:szCs w:val="24"/>
          <w:lang w:val="fr-FR"/>
        </w:rPr>
        <w:t>Loin de défendre une pensée commune, Les Lumières proposent</w:t>
      </w:r>
      <w:r w:rsidRPr="00D43C55">
        <w:rPr>
          <w:rFonts w:asciiTheme="majorHAnsi" w:eastAsia="Times New Roman" w:hAnsiTheme="majorHAnsi" w:cs="Arial"/>
          <w:color w:val="000000"/>
          <w:sz w:val="24"/>
          <w:szCs w:val="24"/>
          <w:lang w:val="fr-FR"/>
        </w:rPr>
        <w:t xml:space="preserve"> une constante confrontation</w:t>
      </w:r>
      <w:r>
        <w:rPr>
          <w:rFonts w:asciiTheme="majorHAnsi" w:eastAsia="Times New Roman" w:hAnsiTheme="majorHAnsi" w:cs="Arial"/>
          <w:color w:val="000000"/>
          <w:sz w:val="24"/>
          <w:szCs w:val="24"/>
          <w:lang w:val="fr-FR"/>
        </w:rPr>
        <w:t xml:space="preserve"> des pensées des philosophes.</w:t>
      </w:r>
    </w:p>
    <w:p w14:paraId="7C5CF298" w14:textId="77777777" w:rsidR="00BE2FF5" w:rsidRDefault="00BE2FF5" w:rsidP="00BE2FF5">
      <w:pPr>
        <w:pStyle w:val="Paragraphedeliste"/>
        <w:numPr>
          <w:ilvl w:val="0"/>
          <w:numId w:val="3"/>
        </w:numPr>
        <w:shd w:val="clear" w:color="auto" w:fill="FFFFFF"/>
        <w:spacing w:line="240" w:lineRule="auto"/>
        <w:jc w:val="both"/>
        <w:rPr>
          <w:rFonts w:asciiTheme="majorHAnsi" w:eastAsia="Times New Roman" w:hAnsiTheme="majorHAnsi" w:cs="Arial"/>
          <w:b/>
          <w:color w:val="000000"/>
          <w:sz w:val="24"/>
          <w:szCs w:val="24"/>
          <w:lang w:val="fr-FR"/>
        </w:rPr>
      </w:pPr>
      <w:r w:rsidRPr="00BE2FF5">
        <w:rPr>
          <w:rFonts w:asciiTheme="majorHAnsi" w:eastAsia="Times New Roman" w:hAnsiTheme="majorHAnsi" w:cs="Arial"/>
          <w:b/>
          <w:color w:val="000000"/>
          <w:sz w:val="24"/>
          <w:szCs w:val="24"/>
          <w:lang w:val="fr-FR"/>
        </w:rPr>
        <w:t>Contexte historique et social.</w:t>
      </w:r>
    </w:p>
    <w:p w14:paraId="14D3A968" w14:textId="77777777" w:rsidR="00BE2FF5" w:rsidRDefault="00BE2FF5" w:rsidP="00E11F8D">
      <w:pPr>
        <w:shd w:val="clear" w:color="auto" w:fill="FFFFFF"/>
        <w:spacing w:line="240" w:lineRule="auto"/>
        <w:ind w:firstLine="720"/>
        <w:jc w:val="both"/>
        <w:rPr>
          <w:rFonts w:asciiTheme="majorHAnsi" w:eastAsia="Times New Roman" w:hAnsiTheme="majorHAnsi" w:cs="Arial"/>
          <w:color w:val="000000"/>
          <w:sz w:val="24"/>
          <w:szCs w:val="24"/>
          <w:lang w:val="fr-FR"/>
        </w:rPr>
      </w:pPr>
      <w:r>
        <w:rPr>
          <w:rFonts w:asciiTheme="majorHAnsi" w:eastAsia="Times New Roman" w:hAnsiTheme="majorHAnsi" w:cs="Arial"/>
          <w:color w:val="000000"/>
          <w:sz w:val="24"/>
          <w:szCs w:val="24"/>
          <w:lang w:val="fr-FR"/>
        </w:rPr>
        <w:t xml:space="preserve">En France, la mort de Louis XIV et la </w:t>
      </w:r>
      <w:r w:rsidR="007A0ADE">
        <w:rPr>
          <w:rFonts w:asciiTheme="majorHAnsi" w:eastAsia="Times New Roman" w:hAnsiTheme="majorHAnsi" w:cs="Arial"/>
          <w:color w:val="000000"/>
          <w:sz w:val="24"/>
          <w:szCs w:val="24"/>
          <w:lang w:val="fr-FR"/>
        </w:rPr>
        <w:t>Régence</w:t>
      </w:r>
      <w:r>
        <w:rPr>
          <w:rFonts w:asciiTheme="majorHAnsi" w:eastAsia="Times New Roman" w:hAnsiTheme="majorHAnsi" w:cs="Arial"/>
          <w:color w:val="000000"/>
          <w:sz w:val="24"/>
          <w:szCs w:val="24"/>
          <w:lang w:val="fr-FR"/>
        </w:rPr>
        <w:t xml:space="preserve"> sont </w:t>
      </w:r>
      <w:r w:rsidR="007A0ADE">
        <w:rPr>
          <w:rFonts w:asciiTheme="majorHAnsi" w:eastAsia="Times New Roman" w:hAnsiTheme="majorHAnsi" w:cs="Arial"/>
          <w:color w:val="000000"/>
          <w:sz w:val="24"/>
          <w:szCs w:val="24"/>
          <w:lang w:val="fr-FR"/>
        </w:rPr>
        <w:t>vécues</w:t>
      </w:r>
      <w:r>
        <w:rPr>
          <w:rFonts w:asciiTheme="majorHAnsi" w:eastAsia="Times New Roman" w:hAnsiTheme="majorHAnsi" w:cs="Arial"/>
          <w:color w:val="000000"/>
          <w:sz w:val="24"/>
          <w:szCs w:val="24"/>
          <w:lang w:val="fr-FR"/>
        </w:rPr>
        <w:t xml:space="preserve"> comme une </w:t>
      </w:r>
      <w:r w:rsidR="007A0ADE">
        <w:rPr>
          <w:rFonts w:asciiTheme="majorHAnsi" w:eastAsia="Times New Roman" w:hAnsiTheme="majorHAnsi" w:cs="Arial"/>
          <w:color w:val="000000"/>
          <w:sz w:val="24"/>
          <w:szCs w:val="24"/>
          <w:lang w:val="fr-FR"/>
        </w:rPr>
        <w:t>libération</w:t>
      </w:r>
      <w:r>
        <w:rPr>
          <w:rFonts w:asciiTheme="majorHAnsi" w:eastAsia="Times New Roman" w:hAnsiTheme="majorHAnsi" w:cs="Arial"/>
          <w:color w:val="000000"/>
          <w:sz w:val="24"/>
          <w:szCs w:val="24"/>
          <w:lang w:val="fr-FR"/>
        </w:rPr>
        <w:t xml:space="preserve"> : la </w:t>
      </w:r>
      <w:r w:rsidR="007A0ADE">
        <w:rPr>
          <w:rFonts w:asciiTheme="majorHAnsi" w:eastAsia="Times New Roman" w:hAnsiTheme="majorHAnsi" w:cs="Arial"/>
          <w:color w:val="000000"/>
          <w:sz w:val="24"/>
          <w:szCs w:val="24"/>
          <w:lang w:val="fr-FR"/>
        </w:rPr>
        <w:t>société</w:t>
      </w:r>
      <w:r>
        <w:rPr>
          <w:rFonts w:asciiTheme="majorHAnsi" w:eastAsia="Times New Roman" w:hAnsiTheme="majorHAnsi" w:cs="Arial"/>
          <w:color w:val="000000"/>
          <w:sz w:val="24"/>
          <w:szCs w:val="24"/>
          <w:lang w:val="fr-FR"/>
        </w:rPr>
        <w:t xml:space="preserve"> a soif d’</w:t>
      </w:r>
      <w:r w:rsidR="007A0ADE">
        <w:rPr>
          <w:rFonts w:asciiTheme="majorHAnsi" w:eastAsia="Times New Roman" w:hAnsiTheme="majorHAnsi" w:cs="Arial"/>
          <w:color w:val="000000"/>
          <w:sz w:val="24"/>
          <w:szCs w:val="24"/>
          <w:lang w:val="fr-FR"/>
        </w:rPr>
        <w:t xml:space="preserve">idées neuves. Ce qui explique le succès des récits de voyage, qui enrichissent la connaissance su monde. Ces textes poussent </w:t>
      </w:r>
      <w:r w:rsidR="006D04BC">
        <w:rPr>
          <w:rFonts w:asciiTheme="majorHAnsi" w:eastAsia="Times New Roman" w:hAnsiTheme="majorHAnsi" w:cs="Arial"/>
          <w:color w:val="000000"/>
          <w:sz w:val="24"/>
          <w:szCs w:val="24"/>
          <w:lang w:val="fr-FR"/>
        </w:rPr>
        <w:t>à la réflexion sur soi-</w:t>
      </w:r>
      <w:r w:rsidR="007A0ADE">
        <w:rPr>
          <w:rFonts w:asciiTheme="majorHAnsi" w:eastAsia="Times New Roman" w:hAnsiTheme="majorHAnsi" w:cs="Arial"/>
          <w:color w:val="000000"/>
          <w:sz w:val="24"/>
          <w:szCs w:val="24"/>
          <w:lang w:val="fr-FR"/>
        </w:rPr>
        <w:t xml:space="preserve">même et </w:t>
      </w:r>
      <w:r w:rsidR="006D04BC">
        <w:rPr>
          <w:rFonts w:asciiTheme="majorHAnsi" w:eastAsia="Times New Roman" w:hAnsiTheme="majorHAnsi" w:cs="Arial"/>
          <w:color w:val="000000"/>
          <w:sz w:val="24"/>
          <w:szCs w:val="24"/>
          <w:lang w:val="fr-FR"/>
        </w:rPr>
        <w:t xml:space="preserve">sur </w:t>
      </w:r>
      <w:r w:rsidR="007A0ADE">
        <w:rPr>
          <w:rFonts w:asciiTheme="majorHAnsi" w:eastAsia="Times New Roman" w:hAnsiTheme="majorHAnsi" w:cs="Arial"/>
          <w:color w:val="000000"/>
          <w:sz w:val="24"/>
          <w:szCs w:val="24"/>
          <w:lang w:val="fr-FR"/>
        </w:rPr>
        <w:t>la société européenne.</w:t>
      </w:r>
      <w:r w:rsidR="00E11F8D">
        <w:rPr>
          <w:rFonts w:asciiTheme="majorHAnsi" w:eastAsia="Times New Roman" w:hAnsiTheme="majorHAnsi" w:cs="Arial"/>
          <w:color w:val="000000"/>
          <w:sz w:val="24"/>
          <w:szCs w:val="24"/>
          <w:lang w:val="fr-FR"/>
        </w:rPr>
        <w:t xml:space="preserve"> </w:t>
      </w:r>
    </w:p>
    <w:p w14:paraId="1716BBBF" w14:textId="77777777" w:rsidR="006F2893" w:rsidRPr="00D43C55" w:rsidRDefault="00E11F8D" w:rsidP="00E11F8D">
      <w:pPr>
        <w:shd w:val="clear" w:color="auto" w:fill="FFFFFF"/>
        <w:spacing w:line="240" w:lineRule="auto"/>
        <w:ind w:firstLine="720"/>
        <w:jc w:val="both"/>
        <w:rPr>
          <w:rFonts w:asciiTheme="majorHAnsi" w:eastAsia="Times New Roman" w:hAnsiTheme="majorHAnsi" w:cs="Arial"/>
          <w:color w:val="000000"/>
          <w:sz w:val="24"/>
          <w:szCs w:val="24"/>
          <w:lang w:val="fr-FR"/>
        </w:rPr>
      </w:pPr>
      <w:r>
        <w:rPr>
          <w:rFonts w:asciiTheme="majorHAnsi" w:eastAsia="Times New Roman" w:hAnsiTheme="majorHAnsi" w:cs="Arial"/>
          <w:color w:val="000000"/>
          <w:sz w:val="24"/>
          <w:szCs w:val="24"/>
          <w:lang w:val="fr-FR"/>
        </w:rPr>
        <w:t>Plusieurs écriv</w:t>
      </w:r>
      <w:r w:rsidR="006D04BC">
        <w:rPr>
          <w:rFonts w:asciiTheme="majorHAnsi" w:eastAsia="Times New Roman" w:hAnsiTheme="majorHAnsi" w:cs="Arial"/>
          <w:color w:val="000000"/>
          <w:sz w:val="24"/>
          <w:szCs w:val="24"/>
          <w:lang w:val="fr-FR"/>
        </w:rPr>
        <w:t xml:space="preserve">ains voyagent aussi, de France en Russie, Allemagne, </w:t>
      </w:r>
      <w:r>
        <w:rPr>
          <w:rFonts w:asciiTheme="majorHAnsi" w:eastAsia="Times New Roman" w:hAnsiTheme="majorHAnsi" w:cs="Arial"/>
          <w:color w:val="000000"/>
          <w:sz w:val="24"/>
          <w:szCs w:val="24"/>
          <w:lang w:val="fr-FR"/>
        </w:rPr>
        <w:t>Angl</w:t>
      </w:r>
      <w:r w:rsidR="006D04BC">
        <w:rPr>
          <w:rFonts w:asciiTheme="majorHAnsi" w:eastAsia="Times New Roman" w:hAnsiTheme="majorHAnsi" w:cs="Arial"/>
          <w:color w:val="000000"/>
          <w:sz w:val="24"/>
          <w:szCs w:val="24"/>
          <w:lang w:val="fr-FR"/>
        </w:rPr>
        <w:t>eterre… Ce qui donne naissance à une</w:t>
      </w:r>
      <w:r>
        <w:rPr>
          <w:rFonts w:asciiTheme="majorHAnsi" w:eastAsia="Times New Roman" w:hAnsiTheme="majorHAnsi" w:cs="Arial"/>
          <w:color w:val="000000"/>
          <w:sz w:val="24"/>
          <w:szCs w:val="24"/>
          <w:lang w:val="fr-FR"/>
        </w:rPr>
        <w:t xml:space="preserve"> conscience européenne, qui compare et critique cultures et politiques. Le philosophe souligne les paradoxes de la société : l’aristocratie, oisive, reste privilégiée, pendant que la bourgeoisie, pour qui le travail est une valeur, est méprisée. </w:t>
      </w:r>
    </w:p>
    <w:p w14:paraId="5E2D545E" w14:textId="77777777" w:rsidR="00D43C55" w:rsidRPr="00BE2FF5" w:rsidRDefault="00AD6BF6" w:rsidP="00BE2FF5">
      <w:pPr>
        <w:pStyle w:val="Paragraphedeliste"/>
        <w:numPr>
          <w:ilvl w:val="0"/>
          <w:numId w:val="1"/>
        </w:numPr>
        <w:shd w:val="clear" w:color="auto" w:fill="FFFFFF"/>
        <w:spacing w:line="240" w:lineRule="auto"/>
        <w:ind w:left="1134" w:firstLine="0"/>
        <w:jc w:val="both"/>
        <w:rPr>
          <w:rFonts w:asciiTheme="majorHAnsi" w:eastAsia="Times New Roman" w:hAnsiTheme="majorHAnsi" w:cs="Arial"/>
          <w:b/>
          <w:color w:val="000000"/>
          <w:sz w:val="24"/>
          <w:szCs w:val="24"/>
          <w:lang w:val="fr-FR"/>
        </w:rPr>
      </w:pPr>
      <w:r w:rsidRPr="00BE2FF5">
        <w:rPr>
          <w:rFonts w:asciiTheme="majorHAnsi" w:eastAsia="Times New Roman" w:hAnsiTheme="majorHAnsi" w:cs="Arial"/>
          <w:b/>
          <w:color w:val="000000"/>
          <w:sz w:val="24"/>
          <w:szCs w:val="24"/>
          <w:lang w:val="fr-FR"/>
        </w:rPr>
        <w:t>Combats des Lumières.</w:t>
      </w:r>
      <w:r w:rsidR="00D43C55" w:rsidRPr="00BE2FF5">
        <w:rPr>
          <w:rFonts w:asciiTheme="majorHAnsi" w:eastAsia="Times New Roman" w:hAnsiTheme="majorHAnsi" w:cs="Arial"/>
          <w:b/>
          <w:color w:val="000000"/>
          <w:sz w:val="24"/>
          <w:szCs w:val="24"/>
          <w:lang w:val="fr-FR"/>
        </w:rPr>
        <w:t>      </w:t>
      </w:r>
    </w:p>
    <w:p w14:paraId="0C0A8D04" w14:textId="77777777" w:rsidR="00D43C55" w:rsidRDefault="00D43C55" w:rsidP="00D43C55">
      <w:pPr>
        <w:shd w:val="clear" w:color="auto" w:fill="FFFFFF"/>
        <w:spacing w:line="240" w:lineRule="auto"/>
        <w:ind w:firstLine="720"/>
        <w:jc w:val="both"/>
        <w:rPr>
          <w:rFonts w:asciiTheme="majorHAnsi" w:eastAsia="Times New Roman" w:hAnsiTheme="majorHAnsi" w:cs="Arial"/>
          <w:color w:val="000000"/>
          <w:sz w:val="24"/>
          <w:szCs w:val="24"/>
          <w:lang w:val="fr-FR"/>
        </w:rPr>
      </w:pPr>
      <w:r w:rsidRPr="00D43C55">
        <w:rPr>
          <w:rFonts w:asciiTheme="majorHAnsi" w:eastAsia="Times New Roman" w:hAnsiTheme="majorHAnsi" w:cs="Arial"/>
          <w:color w:val="000000"/>
          <w:sz w:val="24"/>
          <w:szCs w:val="24"/>
          <w:lang w:val="fr-FR"/>
        </w:rPr>
        <w:t>La lumière permet de lutter contre l’</w:t>
      </w:r>
      <w:r w:rsidRPr="00D43C55">
        <w:rPr>
          <w:rFonts w:asciiTheme="majorHAnsi" w:eastAsia="Times New Roman" w:hAnsiTheme="majorHAnsi" w:cs="Arial"/>
          <w:b/>
          <w:color w:val="000000"/>
          <w:sz w:val="24"/>
          <w:szCs w:val="24"/>
          <w:lang w:val="fr-FR"/>
        </w:rPr>
        <w:t>obscurantisme</w:t>
      </w:r>
      <w:r w:rsidRPr="00D43C55">
        <w:rPr>
          <w:rFonts w:asciiTheme="majorHAnsi" w:eastAsia="Times New Roman" w:hAnsiTheme="majorHAnsi" w:cs="Arial"/>
          <w:color w:val="000000"/>
          <w:sz w:val="24"/>
          <w:szCs w:val="24"/>
          <w:lang w:val="fr-FR"/>
        </w:rPr>
        <w:t>, c’est-à-dire l’ignorance qui rend intolérant</w:t>
      </w:r>
      <w:r>
        <w:rPr>
          <w:rFonts w:asciiTheme="majorHAnsi" w:eastAsia="Times New Roman" w:hAnsiTheme="majorHAnsi" w:cs="Arial"/>
          <w:color w:val="000000"/>
          <w:sz w:val="24"/>
          <w:szCs w:val="24"/>
          <w:lang w:val="fr-FR"/>
        </w:rPr>
        <w:t>. Seule la connaissance nous permet de juger une situation comme un adulte, sans obéir aveuglement, comme un enfant, aux tutelles que sont pour les Lumières </w:t>
      </w:r>
      <w:r w:rsidR="00AD6BF6">
        <w:rPr>
          <w:rFonts w:asciiTheme="majorHAnsi" w:eastAsia="Times New Roman" w:hAnsiTheme="majorHAnsi" w:cs="Arial"/>
          <w:color w:val="000000"/>
          <w:sz w:val="24"/>
          <w:szCs w:val="24"/>
          <w:lang w:val="fr-FR"/>
        </w:rPr>
        <w:t>: le</w:t>
      </w:r>
      <w:r>
        <w:rPr>
          <w:rFonts w:asciiTheme="majorHAnsi" w:eastAsia="Times New Roman" w:hAnsiTheme="majorHAnsi" w:cs="Arial"/>
          <w:color w:val="000000"/>
          <w:sz w:val="24"/>
          <w:szCs w:val="24"/>
          <w:lang w:val="fr-FR"/>
        </w:rPr>
        <w:t xml:space="preserve"> roi, la religion ou l’armée.  C’est donc par cela que les cibles principales des </w:t>
      </w:r>
      <w:r w:rsidR="00AD6BF6">
        <w:rPr>
          <w:rFonts w:asciiTheme="majorHAnsi" w:eastAsia="Times New Roman" w:hAnsiTheme="majorHAnsi" w:cs="Arial"/>
          <w:color w:val="000000"/>
          <w:sz w:val="24"/>
          <w:szCs w:val="24"/>
          <w:lang w:val="fr-FR"/>
        </w:rPr>
        <w:t>Lumières</w:t>
      </w:r>
      <w:r>
        <w:rPr>
          <w:rFonts w:asciiTheme="majorHAnsi" w:eastAsia="Times New Roman" w:hAnsiTheme="majorHAnsi" w:cs="Arial"/>
          <w:color w:val="000000"/>
          <w:sz w:val="24"/>
          <w:szCs w:val="24"/>
          <w:lang w:val="fr-FR"/>
        </w:rPr>
        <w:t xml:space="preserve"> dans leurs combats</w:t>
      </w:r>
      <w:r w:rsidR="00AD6BF6">
        <w:rPr>
          <w:rFonts w:asciiTheme="majorHAnsi" w:eastAsia="Times New Roman" w:hAnsiTheme="majorHAnsi" w:cs="Arial"/>
          <w:color w:val="000000"/>
          <w:sz w:val="24"/>
          <w:szCs w:val="24"/>
          <w:lang w:val="fr-FR"/>
        </w:rPr>
        <w:t xml:space="preserve"> deviennent </w:t>
      </w:r>
      <w:r w:rsidR="00AD6BF6" w:rsidRPr="00AD6BF6">
        <w:rPr>
          <w:rFonts w:asciiTheme="majorHAnsi" w:eastAsia="Times New Roman" w:hAnsiTheme="majorHAnsi" w:cs="Arial"/>
          <w:b/>
          <w:color w:val="000000"/>
          <w:sz w:val="24"/>
          <w:szCs w:val="24"/>
          <w:lang w:val="fr-FR"/>
        </w:rPr>
        <w:t>la monarchie absolue</w:t>
      </w:r>
      <w:r w:rsidR="00AD6BF6">
        <w:rPr>
          <w:rFonts w:asciiTheme="majorHAnsi" w:eastAsia="Times New Roman" w:hAnsiTheme="majorHAnsi" w:cs="Arial"/>
          <w:color w:val="000000"/>
          <w:sz w:val="24"/>
          <w:szCs w:val="24"/>
          <w:lang w:val="fr-FR"/>
        </w:rPr>
        <w:t xml:space="preserve"> et </w:t>
      </w:r>
      <w:r w:rsidR="00AD6BF6" w:rsidRPr="00AD6BF6">
        <w:rPr>
          <w:rFonts w:asciiTheme="majorHAnsi" w:eastAsia="Times New Roman" w:hAnsiTheme="majorHAnsi" w:cs="Arial"/>
          <w:b/>
          <w:color w:val="000000"/>
          <w:sz w:val="24"/>
          <w:szCs w:val="24"/>
          <w:lang w:val="fr-FR"/>
        </w:rPr>
        <w:t>la religion</w:t>
      </w:r>
      <w:r w:rsidR="00AD6BF6">
        <w:rPr>
          <w:rFonts w:asciiTheme="majorHAnsi" w:eastAsia="Times New Roman" w:hAnsiTheme="majorHAnsi" w:cs="Arial"/>
          <w:color w:val="000000"/>
          <w:sz w:val="24"/>
          <w:szCs w:val="24"/>
          <w:lang w:val="fr-FR"/>
        </w:rPr>
        <w:t xml:space="preserve">. </w:t>
      </w:r>
    </w:p>
    <w:p w14:paraId="0BD09764" w14:textId="77777777" w:rsidR="006D04BC" w:rsidRDefault="00AD6BF6" w:rsidP="00D43C55">
      <w:pPr>
        <w:shd w:val="clear" w:color="auto" w:fill="FFFFFF"/>
        <w:spacing w:line="240" w:lineRule="auto"/>
        <w:ind w:firstLine="720"/>
        <w:jc w:val="both"/>
        <w:rPr>
          <w:rFonts w:asciiTheme="majorHAnsi" w:eastAsia="Times New Roman" w:hAnsiTheme="majorHAnsi" w:cs="Arial"/>
          <w:color w:val="000000"/>
          <w:sz w:val="24"/>
          <w:szCs w:val="24"/>
          <w:lang w:val="fr-FR"/>
        </w:rPr>
      </w:pPr>
      <w:r w:rsidRPr="00AD6BF6">
        <w:rPr>
          <w:rFonts w:asciiTheme="majorHAnsi" w:eastAsia="Times New Roman" w:hAnsiTheme="majorHAnsi" w:cs="Arial"/>
          <w:i/>
          <w:color w:val="000000"/>
          <w:sz w:val="24"/>
          <w:szCs w:val="24"/>
          <w:lang w:val="fr-FR"/>
        </w:rPr>
        <w:t>Monarchie absolue</w:t>
      </w:r>
      <w:r w:rsidR="006D04BC">
        <w:rPr>
          <w:rFonts w:asciiTheme="majorHAnsi" w:eastAsia="Times New Roman" w:hAnsiTheme="majorHAnsi" w:cs="Arial"/>
          <w:color w:val="000000"/>
          <w:sz w:val="24"/>
          <w:szCs w:val="24"/>
          <w:lang w:val="fr-FR"/>
        </w:rPr>
        <w:t> : Elle devient</w:t>
      </w:r>
      <w:r>
        <w:rPr>
          <w:rFonts w:asciiTheme="majorHAnsi" w:eastAsia="Times New Roman" w:hAnsiTheme="majorHAnsi" w:cs="Arial"/>
          <w:color w:val="000000"/>
          <w:sz w:val="24"/>
          <w:szCs w:val="24"/>
          <w:lang w:val="fr-FR"/>
        </w:rPr>
        <w:t xml:space="preserve"> une cible des Lumières, en légitimant son pouvoir par son origine divine.</w:t>
      </w:r>
      <w:r w:rsidR="006D04BC">
        <w:rPr>
          <w:rFonts w:asciiTheme="majorHAnsi" w:eastAsia="Times New Roman" w:hAnsiTheme="majorHAnsi" w:cs="Arial"/>
          <w:color w:val="000000"/>
          <w:sz w:val="24"/>
          <w:szCs w:val="24"/>
          <w:lang w:val="fr-FR"/>
        </w:rPr>
        <w:t xml:space="preserve"> Les philosophes</w:t>
      </w:r>
      <w:r>
        <w:rPr>
          <w:rFonts w:asciiTheme="majorHAnsi" w:eastAsia="Times New Roman" w:hAnsiTheme="majorHAnsi" w:cs="Arial"/>
          <w:color w:val="000000"/>
          <w:sz w:val="24"/>
          <w:szCs w:val="24"/>
          <w:lang w:val="fr-FR"/>
        </w:rPr>
        <w:t xml:space="preserve"> dénoncent l’abus du pouvoir, et donnent naissance aux idées d’égalité et </w:t>
      </w:r>
      <w:r w:rsidR="006D04BC">
        <w:rPr>
          <w:rFonts w:asciiTheme="majorHAnsi" w:eastAsia="Times New Roman" w:hAnsiTheme="majorHAnsi" w:cs="Arial"/>
          <w:color w:val="000000"/>
          <w:sz w:val="24"/>
          <w:szCs w:val="24"/>
          <w:lang w:val="fr-FR"/>
        </w:rPr>
        <w:t>à de nouvelles idées</w:t>
      </w:r>
      <w:r>
        <w:rPr>
          <w:rFonts w:asciiTheme="majorHAnsi" w:eastAsia="Times New Roman" w:hAnsiTheme="majorHAnsi" w:cs="Arial"/>
          <w:color w:val="000000"/>
          <w:sz w:val="24"/>
          <w:szCs w:val="24"/>
          <w:lang w:val="fr-FR"/>
        </w:rPr>
        <w:t xml:space="preserve"> politique</w:t>
      </w:r>
      <w:r w:rsidR="006D04BC">
        <w:rPr>
          <w:rFonts w:asciiTheme="majorHAnsi" w:eastAsia="Times New Roman" w:hAnsiTheme="majorHAnsi" w:cs="Arial"/>
          <w:color w:val="000000"/>
          <w:sz w:val="24"/>
          <w:szCs w:val="24"/>
          <w:lang w:val="fr-FR"/>
        </w:rPr>
        <w:t>s</w:t>
      </w:r>
      <w:r>
        <w:rPr>
          <w:rFonts w:asciiTheme="majorHAnsi" w:eastAsia="Times New Roman" w:hAnsiTheme="majorHAnsi" w:cs="Arial"/>
          <w:color w:val="000000"/>
          <w:sz w:val="24"/>
          <w:szCs w:val="24"/>
          <w:lang w:val="fr-FR"/>
        </w:rPr>
        <w:t xml:space="preserve">.  L’idée républicaine s’impose, </w:t>
      </w:r>
      <w:r w:rsidR="006D04BC">
        <w:rPr>
          <w:rFonts w:asciiTheme="majorHAnsi" w:eastAsia="Times New Roman" w:hAnsiTheme="majorHAnsi" w:cs="Arial"/>
          <w:color w:val="000000"/>
          <w:sz w:val="24"/>
          <w:szCs w:val="24"/>
          <w:lang w:val="fr-FR"/>
        </w:rPr>
        <w:t xml:space="preserve">elle est notamment proposée par Rousseau, </w:t>
      </w:r>
      <w:r>
        <w:rPr>
          <w:rFonts w:asciiTheme="majorHAnsi" w:eastAsia="Times New Roman" w:hAnsiTheme="majorHAnsi" w:cs="Arial"/>
          <w:color w:val="000000"/>
          <w:sz w:val="24"/>
          <w:szCs w:val="24"/>
          <w:lang w:val="fr-FR"/>
        </w:rPr>
        <w:t xml:space="preserve">rêvée par les européens, </w:t>
      </w:r>
      <w:r w:rsidR="006D04BC">
        <w:rPr>
          <w:rFonts w:asciiTheme="majorHAnsi" w:eastAsia="Times New Roman" w:hAnsiTheme="majorHAnsi" w:cs="Arial"/>
          <w:color w:val="000000"/>
          <w:sz w:val="24"/>
          <w:szCs w:val="24"/>
          <w:lang w:val="fr-FR"/>
        </w:rPr>
        <w:t>et</w:t>
      </w:r>
      <w:r>
        <w:rPr>
          <w:rFonts w:asciiTheme="majorHAnsi" w:eastAsia="Times New Roman" w:hAnsiTheme="majorHAnsi" w:cs="Arial"/>
          <w:color w:val="000000"/>
          <w:sz w:val="24"/>
          <w:szCs w:val="24"/>
          <w:lang w:val="fr-FR"/>
        </w:rPr>
        <w:t xml:space="preserve"> voit le jour en Amérique</w:t>
      </w:r>
      <w:r w:rsidR="006D04BC">
        <w:rPr>
          <w:rFonts w:asciiTheme="majorHAnsi" w:eastAsia="Times New Roman" w:hAnsiTheme="majorHAnsi" w:cs="Arial"/>
          <w:color w:val="000000"/>
          <w:sz w:val="24"/>
          <w:szCs w:val="24"/>
          <w:lang w:val="fr-FR"/>
        </w:rPr>
        <w:t>.</w:t>
      </w:r>
    </w:p>
    <w:p w14:paraId="5C4C8F00" w14:textId="77777777" w:rsidR="006F2893" w:rsidRDefault="006F2893" w:rsidP="00D43C55">
      <w:pPr>
        <w:shd w:val="clear" w:color="auto" w:fill="FFFFFF"/>
        <w:spacing w:line="240" w:lineRule="auto"/>
        <w:ind w:firstLine="720"/>
        <w:jc w:val="both"/>
        <w:rPr>
          <w:rFonts w:asciiTheme="majorHAnsi" w:eastAsia="Times New Roman" w:hAnsiTheme="majorHAnsi" w:cs="Arial"/>
          <w:color w:val="000000"/>
          <w:sz w:val="24"/>
          <w:szCs w:val="24"/>
          <w:lang w:val="fr-FR"/>
        </w:rPr>
      </w:pPr>
      <w:r w:rsidRPr="006F2893">
        <w:rPr>
          <w:rFonts w:asciiTheme="majorHAnsi" w:eastAsia="Times New Roman" w:hAnsiTheme="majorHAnsi" w:cs="Arial"/>
          <w:i/>
          <w:color w:val="000000"/>
          <w:sz w:val="24"/>
          <w:szCs w:val="24"/>
          <w:lang w:val="fr-FR"/>
        </w:rPr>
        <w:t>La religion</w:t>
      </w:r>
      <w:r>
        <w:rPr>
          <w:rFonts w:asciiTheme="majorHAnsi" w:eastAsia="Times New Roman" w:hAnsiTheme="majorHAnsi" w:cs="Arial"/>
          <w:color w:val="000000"/>
          <w:sz w:val="24"/>
          <w:szCs w:val="24"/>
          <w:lang w:val="fr-FR"/>
        </w:rPr>
        <w:t xml:space="preserve"> : Peu de philosophes sont athées, mais ils croient à un être supérieur créateur d’une nature harmonieuse et rejettent les rites religieux excessifs, source d’intolérance et de nombreuses guerres. Pour pouvoir penser par soi même, il faut une liberté de critique, de pensée, </w:t>
      </w:r>
      <w:r w:rsidR="006D04BC">
        <w:rPr>
          <w:rFonts w:asciiTheme="majorHAnsi" w:eastAsia="Times New Roman" w:hAnsiTheme="majorHAnsi" w:cs="Arial"/>
          <w:color w:val="000000"/>
          <w:sz w:val="24"/>
          <w:szCs w:val="24"/>
          <w:lang w:val="fr-FR"/>
        </w:rPr>
        <w:t>d</w:t>
      </w:r>
      <w:r>
        <w:rPr>
          <w:rFonts w:asciiTheme="majorHAnsi" w:eastAsia="Times New Roman" w:hAnsiTheme="majorHAnsi" w:cs="Arial"/>
          <w:color w:val="000000"/>
          <w:sz w:val="24"/>
          <w:szCs w:val="24"/>
          <w:lang w:val="fr-FR"/>
        </w:rPr>
        <w:t xml:space="preserve">e questionnement : </w:t>
      </w:r>
      <w:r w:rsidRPr="006F2893">
        <w:rPr>
          <w:rFonts w:asciiTheme="majorHAnsi" w:eastAsia="Times New Roman" w:hAnsiTheme="majorHAnsi" w:cs="Arial"/>
          <w:color w:val="000000"/>
          <w:sz w:val="24"/>
          <w:szCs w:val="24"/>
          <w:u w:val="single"/>
          <w:lang w:val="fr-FR"/>
        </w:rPr>
        <w:t xml:space="preserve">aucun dogme </w:t>
      </w:r>
      <w:r w:rsidR="006D04BC">
        <w:rPr>
          <w:rFonts w:asciiTheme="majorHAnsi" w:eastAsia="Times New Roman" w:hAnsiTheme="majorHAnsi" w:cs="Arial"/>
          <w:color w:val="000000"/>
          <w:sz w:val="24"/>
          <w:szCs w:val="24"/>
          <w:u w:val="single"/>
          <w:lang w:val="fr-FR"/>
        </w:rPr>
        <w:t>aucune</w:t>
      </w:r>
      <w:r w:rsidRPr="006F2893">
        <w:rPr>
          <w:rFonts w:asciiTheme="majorHAnsi" w:eastAsia="Times New Roman" w:hAnsiTheme="majorHAnsi" w:cs="Arial"/>
          <w:color w:val="000000"/>
          <w:sz w:val="24"/>
          <w:szCs w:val="24"/>
          <w:u w:val="single"/>
          <w:lang w:val="fr-FR"/>
        </w:rPr>
        <w:t xml:space="preserve"> institution </w:t>
      </w:r>
      <w:r w:rsidR="006D04BC">
        <w:rPr>
          <w:rFonts w:asciiTheme="majorHAnsi" w:eastAsia="Times New Roman" w:hAnsiTheme="majorHAnsi" w:cs="Arial"/>
          <w:color w:val="000000"/>
          <w:sz w:val="24"/>
          <w:szCs w:val="24"/>
          <w:u w:val="single"/>
          <w:lang w:val="fr-FR"/>
        </w:rPr>
        <w:t>ne sont</w:t>
      </w:r>
      <w:r w:rsidRPr="006F2893">
        <w:rPr>
          <w:rFonts w:asciiTheme="majorHAnsi" w:eastAsia="Times New Roman" w:hAnsiTheme="majorHAnsi" w:cs="Arial"/>
          <w:color w:val="000000"/>
          <w:sz w:val="24"/>
          <w:szCs w:val="24"/>
          <w:u w:val="single"/>
          <w:lang w:val="fr-FR"/>
        </w:rPr>
        <w:t xml:space="preserve"> sacré</w:t>
      </w:r>
      <w:r w:rsidR="00153DBA">
        <w:rPr>
          <w:rFonts w:asciiTheme="majorHAnsi" w:eastAsia="Times New Roman" w:hAnsiTheme="majorHAnsi" w:cs="Arial"/>
          <w:color w:val="000000"/>
          <w:sz w:val="24"/>
          <w:szCs w:val="24"/>
          <w:u w:val="single"/>
          <w:lang w:val="fr-FR"/>
        </w:rPr>
        <w:t>s</w:t>
      </w:r>
      <w:r>
        <w:rPr>
          <w:rFonts w:asciiTheme="majorHAnsi" w:eastAsia="Times New Roman" w:hAnsiTheme="majorHAnsi" w:cs="Arial"/>
          <w:color w:val="000000"/>
          <w:sz w:val="24"/>
          <w:szCs w:val="24"/>
          <w:lang w:val="fr-FR"/>
        </w:rPr>
        <w:t xml:space="preserve">. </w:t>
      </w:r>
      <w:r w:rsidR="00153DBA">
        <w:rPr>
          <w:rFonts w:asciiTheme="majorHAnsi" w:eastAsia="Times New Roman" w:hAnsiTheme="majorHAnsi" w:cs="Arial"/>
          <w:color w:val="000000"/>
          <w:sz w:val="24"/>
          <w:szCs w:val="24"/>
          <w:lang w:val="fr-FR"/>
        </w:rPr>
        <w:t>O</w:t>
      </w:r>
      <w:r>
        <w:rPr>
          <w:rFonts w:asciiTheme="majorHAnsi" w:eastAsia="Times New Roman" w:hAnsiTheme="majorHAnsi" w:cs="Arial"/>
          <w:color w:val="000000"/>
          <w:sz w:val="24"/>
          <w:szCs w:val="24"/>
          <w:lang w:val="fr-FR"/>
        </w:rPr>
        <w:t>n attaque l’Egli</w:t>
      </w:r>
      <w:r w:rsidR="00153DBA">
        <w:rPr>
          <w:rFonts w:asciiTheme="majorHAnsi" w:eastAsia="Times New Roman" w:hAnsiTheme="majorHAnsi" w:cs="Arial"/>
          <w:color w:val="000000"/>
          <w:sz w:val="24"/>
          <w:szCs w:val="24"/>
          <w:lang w:val="fr-FR"/>
        </w:rPr>
        <w:t>se, pas la foi. Le</w:t>
      </w:r>
      <w:r>
        <w:rPr>
          <w:rFonts w:asciiTheme="majorHAnsi" w:eastAsia="Times New Roman" w:hAnsiTheme="majorHAnsi" w:cs="Arial"/>
          <w:color w:val="000000"/>
          <w:sz w:val="24"/>
          <w:szCs w:val="24"/>
          <w:lang w:val="fr-FR"/>
        </w:rPr>
        <w:t xml:space="preserve"> but est d’insérer une conduite de tolérance.</w:t>
      </w:r>
    </w:p>
    <w:p w14:paraId="0016CB45" w14:textId="77777777" w:rsidR="00E11F8D" w:rsidRDefault="007A0ADE" w:rsidP="00E11F8D">
      <w:pPr>
        <w:shd w:val="clear" w:color="auto" w:fill="FFFFFF"/>
        <w:spacing w:line="240" w:lineRule="auto"/>
        <w:ind w:firstLine="720"/>
        <w:jc w:val="both"/>
        <w:rPr>
          <w:rFonts w:asciiTheme="majorHAnsi" w:eastAsia="Times New Roman" w:hAnsiTheme="majorHAnsi" w:cs="Arial"/>
          <w:color w:val="000000"/>
          <w:sz w:val="24"/>
          <w:szCs w:val="24"/>
          <w:lang w:val="fr-FR"/>
        </w:rPr>
      </w:pPr>
      <w:r>
        <w:rPr>
          <w:rFonts w:asciiTheme="majorHAnsi" w:eastAsia="Times New Roman" w:hAnsiTheme="majorHAnsi" w:cs="Arial"/>
          <w:color w:val="000000"/>
          <w:sz w:val="24"/>
          <w:szCs w:val="24"/>
          <w:lang w:val="fr-FR"/>
        </w:rPr>
        <w:lastRenderedPageBreak/>
        <w:t xml:space="preserve">Les philosophes se questionnent sur plusieurs notions, </w:t>
      </w:r>
      <w:r w:rsidRPr="007A0ADE">
        <w:rPr>
          <w:rFonts w:asciiTheme="majorHAnsi" w:eastAsia="Times New Roman" w:hAnsiTheme="majorHAnsi" w:cs="Arial"/>
          <w:i/>
          <w:color w:val="000000"/>
          <w:sz w:val="24"/>
          <w:szCs w:val="24"/>
          <w:lang w:val="fr-FR"/>
        </w:rPr>
        <w:t>« les chevaux de bataille des philosophes » :</w:t>
      </w:r>
      <w:r>
        <w:rPr>
          <w:rFonts w:asciiTheme="majorHAnsi" w:eastAsia="Times New Roman" w:hAnsiTheme="majorHAnsi" w:cs="Arial"/>
          <w:color w:val="000000"/>
          <w:sz w:val="24"/>
          <w:szCs w:val="24"/>
          <w:lang w:val="fr-FR"/>
        </w:rPr>
        <w:t xml:space="preserve"> telles le bonheur, la civilisation, le cosmopolitisme universalisme, l’égalité, la vertu, le fanatisme, l</w:t>
      </w:r>
      <w:r w:rsidR="006D04BC">
        <w:rPr>
          <w:rFonts w:asciiTheme="majorHAnsi" w:eastAsia="Times New Roman" w:hAnsiTheme="majorHAnsi" w:cs="Arial"/>
          <w:color w:val="000000"/>
          <w:sz w:val="24"/>
          <w:szCs w:val="24"/>
          <w:lang w:val="fr-FR"/>
        </w:rPr>
        <w:t xml:space="preserve">es préjugés, le primitivisme, la </w:t>
      </w:r>
      <w:r>
        <w:rPr>
          <w:rFonts w:asciiTheme="majorHAnsi" w:eastAsia="Times New Roman" w:hAnsiTheme="majorHAnsi" w:cs="Arial"/>
          <w:color w:val="000000"/>
          <w:sz w:val="24"/>
          <w:szCs w:val="24"/>
          <w:lang w:val="fr-FR"/>
        </w:rPr>
        <w:t xml:space="preserve">haine de la tyrannie, le progrès, la raison, la superstition, et la </w:t>
      </w:r>
      <w:r w:rsidR="00E11F8D">
        <w:rPr>
          <w:rFonts w:asciiTheme="majorHAnsi" w:eastAsia="Times New Roman" w:hAnsiTheme="majorHAnsi" w:cs="Arial"/>
          <w:color w:val="000000"/>
          <w:sz w:val="24"/>
          <w:szCs w:val="24"/>
          <w:lang w:val="fr-FR"/>
        </w:rPr>
        <w:t>tolérance</w:t>
      </w:r>
      <w:r>
        <w:rPr>
          <w:rFonts w:asciiTheme="majorHAnsi" w:eastAsia="Times New Roman" w:hAnsiTheme="majorHAnsi" w:cs="Arial"/>
          <w:color w:val="000000"/>
          <w:sz w:val="24"/>
          <w:szCs w:val="24"/>
          <w:lang w:val="fr-FR"/>
        </w:rPr>
        <w:t>.</w:t>
      </w:r>
    </w:p>
    <w:p w14:paraId="0580C87F" w14:textId="77777777" w:rsidR="007A0ADE" w:rsidRDefault="007A0ADE" w:rsidP="007A0ADE">
      <w:pPr>
        <w:shd w:val="clear" w:color="auto" w:fill="FFFFFF"/>
        <w:spacing w:line="240" w:lineRule="auto"/>
        <w:ind w:firstLine="720"/>
        <w:jc w:val="center"/>
        <w:rPr>
          <w:rFonts w:asciiTheme="majorHAnsi" w:eastAsia="Times New Roman" w:hAnsiTheme="majorHAnsi" w:cs="Arial"/>
          <w:b/>
          <w:color w:val="000000"/>
          <w:lang w:val="fr-FR"/>
        </w:rPr>
      </w:pPr>
      <w:r>
        <w:rPr>
          <w:rFonts w:asciiTheme="majorHAnsi" w:eastAsia="Times New Roman" w:hAnsiTheme="majorHAnsi" w:cs="Arial"/>
          <w:b/>
          <w:color w:val="000000"/>
          <w:lang w:val="fr-FR"/>
        </w:rPr>
        <w:t>« Au cœur de ces notions chères</w:t>
      </w:r>
    </w:p>
    <w:p w14:paraId="38986CFB" w14:textId="77777777" w:rsidR="007A0ADE" w:rsidRDefault="007A0ADE" w:rsidP="007A0ADE">
      <w:pPr>
        <w:shd w:val="clear" w:color="auto" w:fill="FFFFFF"/>
        <w:spacing w:line="240" w:lineRule="auto"/>
        <w:ind w:firstLine="720"/>
        <w:jc w:val="center"/>
        <w:rPr>
          <w:rFonts w:asciiTheme="majorHAnsi" w:eastAsia="Times New Roman" w:hAnsiTheme="majorHAnsi" w:cs="Arial"/>
          <w:b/>
          <w:color w:val="000000"/>
          <w:lang w:val="fr-FR"/>
        </w:rPr>
      </w:pPr>
      <w:r>
        <w:rPr>
          <w:rFonts w:asciiTheme="majorHAnsi" w:eastAsia="Times New Roman" w:hAnsiTheme="majorHAnsi" w:cs="Arial"/>
          <w:b/>
          <w:color w:val="000000"/>
          <w:lang w:val="fr-FR"/>
        </w:rPr>
        <w:t>aux Lumières, une préoccupation constante :</w:t>
      </w:r>
    </w:p>
    <w:p w14:paraId="4A99AD32" w14:textId="77777777" w:rsidR="007A0ADE" w:rsidRPr="007A0ADE" w:rsidRDefault="007A0ADE" w:rsidP="007A0ADE">
      <w:pPr>
        <w:shd w:val="clear" w:color="auto" w:fill="FFFFFF"/>
        <w:spacing w:line="240" w:lineRule="auto"/>
        <w:ind w:firstLine="720"/>
        <w:jc w:val="center"/>
        <w:rPr>
          <w:rFonts w:asciiTheme="majorHAnsi" w:eastAsia="Times New Roman" w:hAnsiTheme="majorHAnsi" w:cs="Arial"/>
          <w:b/>
          <w:color w:val="000000"/>
          <w:lang w:val="fr-FR"/>
        </w:rPr>
      </w:pPr>
      <w:r w:rsidRPr="007A0ADE">
        <w:rPr>
          <w:rFonts w:asciiTheme="majorHAnsi" w:eastAsia="Times New Roman" w:hAnsiTheme="majorHAnsi" w:cs="Arial"/>
          <w:b/>
          <w:i/>
          <w:color w:val="000000"/>
          <w:lang w:val="fr-FR"/>
        </w:rPr>
        <w:t>La dignité de l’homme</w:t>
      </w:r>
      <w:r>
        <w:rPr>
          <w:rFonts w:asciiTheme="majorHAnsi" w:eastAsia="Times New Roman" w:hAnsiTheme="majorHAnsi" w:cs="Arial"/>
          <w:b/>
          <w:color w:val="000000"/>
          <w:lang w:val="fr-FR"/>
        </w:rPr>
        <w:t>. »</w:t>
      </w:r>
    </w:p>
    <w:p w14:paraId="049640E4" w14:textId="77777777" w:rsidR="007A0ADE" w:rsidRPr="00D43C55" w:rsidRDefault="007A0ADE" w:rsidP="00D43C55">
      <w:pPr>
        <w:shd w:val="clear" w:color="auto" w:fill="FFFFFF"/>
        <w:spacing w:line="240" w:lineRule="auto"/>
        <w:ind w:firstLine="720"/>
        <w:jc w:val="both"/>
        <w:rPr>
          <w:rFonts w:asciiTheme="majorHAnsi" w:eastAsia="Times New Roman" w:hAnsiTheme="majorHAnsi" w:cs="Arial"/>
          <w:color w:val="222222"/>
          <w:lang w:val="fr-FR"/>
        </w:rPr>
      </w:pPr>
    </w:p>
    <w:p w14:paraId="1344299F" w14:textId="77777777" w:rsidR="00363A05" w:rsidRDefault="00363A05" w:rsidP="007A0ADE">
      <w:pPr>
        <w:jc w:val="right"/>
        <w:rPr>
          <w:rFonts w:asciiTheme="majorHAnsi" w:hAnsiTheme="majorHAnsi"/>
          <w:lang w:val="fr-FR"/>
        </w:rPr>
      </w:pPr>
    </w:p>
    <w:p w14:paraId="38FD747B" w14:textId="77777777" w:rsidR="007A0ADE" w:rsidRPr="007A0ADE" w:rsidRDefault="007A0ADE" w:rsidP="007A0ADE">
      <w:pPr>
        <w:jc w:val="right"/>
        <w:rPr>
          <w:rFonts w:asciiTheme="majorHAnsi" w:hAnsiTheme="majorHAnsi"/>
          <w:lang w:val="es-VE"/>
        </w:rPr>
      </w:pPr>
      <w:r>
        <w:rPr>
          <w:rFonts w:asciiTheme="majorHAnsi" w:hAnsiTheme="majorHAnsi"/>
          <w:lang w:val="es-VE"/>
        </w:rPr>
        <w:t>María Patricia Añe</w:t>
      </w:r>
      <w:r w:rsidRPr="007A0ADE">
        <w:rPr>
          <w:rFonts w:asciiTheme="majorHAnsi" w:hAnsiTheme="majorHAnsi"/>
          <w:lang w:val="es-VE"/>
        </w:rPr>
        <w:t>z</w:t>
      </w:r>
    </w:p>
    <w:p w14:paraId="6E6A639B" w14:textId="77777777" w:rsidR="007A0ADE" w:rsidRPr="007A0ADE" w:rsidRDefault="007A0ADE" w:rsidP="007A0ADE">
      <w:pPr>
        <w:jc w:val="right"/>
        <w:rPr>
          <w:rFonts w:asciiTheme="majorHAnsi" w:hAnsiTheme="majorHAnsi"/>
          <w:lang w:val="es-VE"/>
        </w:rPr>
      </w:pPr>
      <w:r>
        <w:rPr>
          <w:rFonts w:asciiTheme="majorHAnsi" w:hAnsiTheme="majorHAnsi"/>
          <w:lang w:val="es-VE"/>
        </w:rPr>
        <w:t>Javier Rondó</w:t>
      </w:r>
      <w:r w:rsidRPr="007A0ADE">
        <w:rPr>
          <w:rFonts w:asciiTheme="majorHAnsi" w:hAnsiTheme="majorHAnsi"/>
          <w:lang w:val="es-VE"/>
        </w:rPr>
        <w:t>n</w:t>
      </w:r>
    </w:p>
    <w:p w14:paraId="027C11BF" w14:textId="77777777" w:rsidR="007A0ADE" w:rsidRPr="007A0ADE" w:rsidRDefault="007A0ADE" w:rsidP="007A0ADE">
      <w:pPr>
        <w:jc w:val="right"/>
        <w:rPr>
          <w:rFonts w:asciiTheme="majorHAnsi" w:hAnsiTheme="majorHAnsi"/>
          <w:lang w:val="es-VE"/>
        </w:rPr>
      </w:pPr>
      <w:r>
        <w:rPr>
          <w:rFonts w:asciiTheme="majorHAnsi" w:hAnsiTheme="majorHAnsi"/>
          <w:lang w:val="es-VE"/>
        </w:rPr>
        <w:t>1è</w:t>
      </w:r>
      <w:r w:rsidRPr="007A0ADE">
        <w:rPr>
          <w:rFonts w:asciiTheme="majorHAnsi" w:hAnsiTheme="majorHAnsi"/>
          <w:lang w:val="es-VE"/>
        </w:rPr>
        <w:t>re</w:t>
      </w:r>
      <w:r>
        <w:rPr>
          <w:rFonts w:asciiTheme="majorHAnsi" w:hAnsiTheme="majorHAnsi"/>
          <w:lang w:val="es-VE"/>
        </w:rPr>
        <w:t xml:space="preserve"> </w:t>
      </w:r>
      <w:r w:rsidRPr="007A0ADE">
        <w:rPr>
          <w:rFonts w:asciiTheme="majorHAnsi" w:hAnsiTheme="majorHAnsi"/>
          <w:lang w:val="es-VE"/>
        </w:rPr>
        <w:t>S.</w:t>
      </w:r>
    </w:p>
    <w:sectPr w:rsidR="007A0ADE" w:rsidRPr="007A0ADE" w:rsidSect="00363A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3D71"/>
    <w:multiLevelType w:val="hybridMultilevel"/>
    <w:tmpl w:val="94FC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791ACF"/>
    <w:multiLevelType w:val="hybridMultilevel"/>
    <w:tmpl w:val="4D042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344112"/>
    <w:multiLevelType w:val="hybridMultilevel"/>
    <w:tmpl w:val="173805B8"/>
    <w:lvl w:ilvl="0" w:tplc="04090001">
      <w:start w:val="1"/>
      <w:numFmt w:val="bullet"/>
      <w:lvlText w:val=""/>
      <w:lvlJc w:val="left"/>
      <w:pPr>
        <w:ind w:left="1239" w:hanging="360"/>
      </w:pPr>
      <w:rPr>
        <w:rFonts w:ascii="Symbol" w:hAnsi="Symbol"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C55"/>
    <w:rsid w:val="00000269"/>
    <w:rsid w:val="00153DBA"/>
    <w:rsid w:val="002B5877"/>
    <w:rsid w:val="00363A05"/>
    <w:rsid w:val="00530E0D"/>
    <w:rsid w:val="006B6FD2"/>
    <w:rsid w:val="006D04BC"/>
    <w:rsid w:val="006F2893"/>
    <w:rsid w:val="007A0ADE"/>
    <w:rsid w:val="008C3969"/>
    <w:rsid w:val="00A03D90"/>
    <w:rsid w:val="00A1775A"/>
    <w:rsid w:val="00AD6BF6"/>
    <w:rsid w:val="00B25952"/>
    <w:rsid w:val="00BE2FF5"/>
    <w:rsid w:val="00C74454"/>
    <w:rsid w:val="00CF75F2"/>
    <w:rsid w:val="00D43C55"/>
    <w:rsid w:val="00DE3C8D"/>
    <w:rsid w:val="00E11F8D"/>
    <w:rsid w:val="00E21B50"/>
    <w:rsid w:val="00E86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05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A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43C55"/>
  </w:style>
  <w:style w:type="paragraph" w:styleId="Paragraphedeliste">
    <w:name w:val="List Paragraph"/>
    <w:basedOn w:val="Normal"/>
    <w:uiPriority w:val="34"/>
    <w:qFormat/>
    <w:rsid w:val="00AD6B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A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43C55"/>
  </w:style>
  <w:style w:type="paragraph" w:styleId="Paragraphedeliste">
    <w:name w:val="List Paragraph"/>
    <w:basedOn w:val="Normal"/>
    <w:uiPriority w:val="34"/>
    <w:qFormat/>
    <w:rsid w:val="00AD6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65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2735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COMUNICACION</cp:lastModifiedBy>
  <cp:revision>2</cp:revision>
  <dcterms:created xsi:type="dcterms:W3CDTF">2014-10-02T19:52:00Z</dcterms:created>
  <dcterms:modified xsi:type="dcterms:W3CDTF">2014-10-02T19:52:00Z</dcterms:modified>
</cp:coreProperties>
</file>