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56" w:rsidRPr="00D54CDD" w:rsidRDefault="00702DFB" w:rsidP="00D54CDD">
      <w:pPr>
        <w:jc w:val="center"/>
        <w:rPr>
          <w:rFonts w:ascii="Baskerville Old Face" w:hAnsi="Baskerville Old Face"/>
          <w:b/>
          <w:sz w:val="72"/>
          <w:szCs w:val="56"/>
          <w:lang w:val="es-ES"/>
        </w:rPr>
      </w:pPr>
      <w:r>
        <w:rPr>
          <w:rFonts w:ascii="Baskerville Old Face" w:hAnsi="Baskerville Old Face"/>
          <w:b/>
          <w:sz w:val="72"/>
          <w:szCs w:val="56"/>
          <w:lang w:val="es-ES"/>
        </w:rPr>
        <w:t xml:space="preserve">Le </w:t>
      </w:r>
      <w:proofErr w:type="spellStart"/>
      <w:r>
        <w:rPr>
          <w:rFonts w:ascii="Baskerville Old Face" w:hAnsi="Baskerville Old Face"/>
          <w:b/>
          <w:sz w:val="72"/>
          <w:szCs w:val="56"/>
          <w:lang w:val="es-ES"/>
        </w:rPr>
        <w:t>R</w:t>
      </w:r>
      <w:bookmarkStart w:id="0" w:name="_GoBack"/>
      <w:bookmarkEnd w:id="0"/>
      <w:r w:rsidR="00F71245" w:rsidRPr="00D54CDD">
        <w:rPr>
          <w:rFonts w:ascii="Baskerville Old Face" w:hAnsi="Baskerville Old Face"/>
          <w:b/>
          <w:sz w:val="72"/>
          <w:szCs w:val="56"/>
          <w:lang w:val="es-ES"/>
        </w:rPr>
        <w:t>etour</w:t>
      </w:r>
      <w:proofErr w:type="spellEnd"/>
      <w:r w:rsidR="00F71245" w:rsidRPr="00D54CDD">
        <w:rPr>
          <w:rFonts w:ascii="Baskerville Old Face" w:hAnsi="Baskerville Old Face"/>
          <w:b/>
          <w:sz w:val="72"/>
          <w:szCs w:val="56"/>
          <w:lang w:val="es-ES"/>
        </w:rPr>
        <w:t xml:space="preserve"> de </w:t>
      </w:r>
      <w:r w:rsidR="00D54CDD">
        <w:rPr>
          <w:rFonts w:ascii="Baskerville Old Face" w:hAnsi="Baskerville Old Face"/>
          <w:b/>
          <w:i/>
          <w:sz w:val="72"/>
          <w:szCs w:val="56"/>
          <w:lang w:val="es-ES"/>
        </w:rPr>
        <w:t>El Americano I</w:t>
      </w:r>
      <w:r w:rsidR="00F71245" w:rsidRPr="00D54CDD">
        <w:rPr>
          <w:rFonts w:ascii="Baskerville Old Face" w:hAnsi="Baskerville Old Face"/>
          <w:b/>
          <w:i/>
          <w:sz w:val="72"/>
          <w:szCs w:val="56"/>
          <w:lang w:val="es-ES"/>
        </w:rPr>
        <w:t xml:space="preserve">lustrado </w:t>
      </w:r>
      <w:proofErr w:type="spellStart"/>
      <w:r w:rsidR="00F71245" w:rsidRPr="00D54CDD">
        <w:rPr>
          <w:rFonts w:ascii="Baskerville Old Face" w:hAnsi="Baskerville Old Face"/>
          <w:b/>
          <w:sz w:val="72"/>
          <w:szCs w:val="56"/>
          <w:lang w:val="es-ES"/>
        </w:rPr>
        <w:t>au</w:t>
      </w:r>
      <w:proofErr w:type="spellEnd"/>
      <w:r w:rsidR="00F71245" w:rsidRPr="00D54CDD">
        <w:rPr>
          <w:rFonts w:ascii="Baskerville Old Face" w:hAnsi="Baskerville Old Face"/>
          <w:b/>
          <w:sz w:val="72"/>
          <w:szCs w:val="56"/>
          <w:lang w:val="es-ES"/>
        </w:rPr>
        <w:t xml:space="preserve"> Trasnocho Cultural</w:t>
      </w:r>
    </w:p>
    <w:p w:rsidR="009703B6" w:rsidRDefault="009703B6">
      <w:pPr>
        <w:rPr>
          <w:rFonts w:ascii="Times New Roman" w:hAnsi="Times New Roman" w:cs="Times New Roman"/>
          <w:sz w:val="30"/>
          <w:szCs w:val="30"/>
          <w:lang w:val="es-ES"/>
        </w:rPr>
        <w:sectPr w:rsidR="009703B6" w:rsidSect="009703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9703B6" w:rsidRPr="00D54CDD" w:rsidRDefault="00F71245">
      <w:pPr>
        <w:rPr>
          <w:rFonts w:ascii="Californian FB" w:hAnsi="Californian FB" w:cs="Times New Roman"/>
          <w:b/>
          <w:sz w:val="34"/>
          <w:szCs w:val="34"/>
          <w:lang w:val="fr-FR"/>
        </w:rPr>
      </w:pPr>
      <w:proofErr w:type="spellStart"/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lastRenderedPageBreak/>
        <w:t>Depuis</w:t>
      </w:r>
      <w:proofErr w:type="spellEnd"/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 xml:space="preserve"> le 4 </w:t>
      </w:r>
      <w:proofErr w:type="spellStart"/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>juillet</w:t>
      </w:r>
      <w:proofErr w:type="spellEnd"/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 xml:space="preserve">, le </w:t>
      </w:r>
      <w:r w:rsidRPr="00D54CDD">
        <w:rPr>
          <w:rFonts w:ascii="Californian FB" w:hAnsi="Californian FB" w:cs="Times New Roman"/>
          <w:b/>
          <w:i/>
          <w:sz w:val="34"/>
          <w:szCs w:val="34"/>
          <w:lang w:val="es-ES"/>
        </w:rPr>
        <w:t>Grupo Actoral 80</w:t>
      </w:r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 xml:space="preserve"> </w:t>
      </w:r>
      <w:proofErr w:type="spellStart"/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>s´est</w:t>
      </w:r>
      <w:proofErr w:type="spellEnd"/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 xml:space="preserve"> </w:t>
      </w:r>
      <w:proofErr w:type="spellStart"/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>chargé</w:t>
      </w:r>
      <w:proofErr w:type="spellEnd"/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 xml:space="preserve"> de</w:t>
      </w:r>
      <w:r w:rsidR="00357306" w:rsidRPr="00D54CDD">
        <w:rPr>
          <w:rFonts w:ascii="Californian FB" w:hAnsi="Californian FB" w:cs="Times New Roman"/>
          <w:b/>
          <w:sz w:val="34"/>
          <w:szCs w:val="34"/>
          <w:lang w:val="es-ES"/>
        </w:rPr>
        <w:t xml:space="preserve"> </w:t>
      </w:r>
      <w:proofErr w:type="spellStart"/>
      <w:r w:rsidR="00357306" w:rsidRPr="00D54CDD">
        <w:rPr>
          <w:rFonts w:ascii="Californian FB" w:hAnsi="Californian FB" w:cs="Times New Roman"/>
          <w:b/>
          <w:sz w:val="34"/>
          <w:szCs w:val="34"/>
          <w:lang w:val="es-ES"/>
        </w:rPr>
        <w:t>présenter</w:t>
      </w:r>
      <w:proofErr w:type="spellEnd"/>
      <w:r w:rsidR="00357306" w:rsidRPr="00D54CDD">
        <w:rPr>
          <w:rFonts w:ascii="Californian FB" w:hAnsi="Californian FB" w:cs="Times New Roman"/>
          <w:b/>
          <w:sz w:val="34"/>
          <w:szCs w:val="34"/>
          <w:lang w:val="es-ES"/>
        </w:rPr>
        <w:t xml:space="preserve"> une </w:t>
      </w:r>
      <w:proofErr w:type="spellStart"/>
      <w:r w:rsidR="00357306" w:rsidRPr="00D54CDD">
        <w:rPr>
          <w:rFonts w:ascii="Californian FB" w:hAnsi="Californian FB" w:cs="Times New Roman"/>
          <w:b/>
          <w:sz w:val="34"/>
          <w:szCs w:val="34"/>
          <w:lang w:val="es-ES"/>
        </w:rPr>
        <w:t>nouvelle</w:t>
      </w:r>
      <w:proofErr w:type="spellEnd"/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 xml:space="preserve"> </w:t>
      </w:r>
      <w:proofErr w:type="spellStart"/>
      <w:r w:rsidR="00357306" w:rsidRPr="00D54CDD">
        <w:rPr>
          <w:rFonts w:ascii="Californian FB" w:hAnsi="Californian FB" w:cs="Times New Roman"/>
          <w:b/>
          <w:sz w:val="34"/>
          <w:szCs w:val="34"/>
          <w:lang w:val="es-ES"/>
        </w:rPr>
        <w:t>representation</w:t>
      </w:r>
      <w:proofErr w:type="spellEnd"/>
      <w:r w:rsidR="00357306" w:rsidRPr="00D54CDD">
        <w:rPr>
          <w:rFonts w:ascii="Californian FB" w:hAnsi="Californian FB" w:cs="Times New Roman"/>
          <w:b/>
          <w:sz w:val="34"/>
          <w:szCs w:val="34"/>
          <w:lang w:val="es-ES"/>
        </w:rPr>
        <w:t xml:space="preserve"> de </w:t>
      </w:r>
      <w:r w:rsidR="00357306" w:rsidRPr="00D54CDD">
        <w:rPr>
          <w:rFonts w:ascii="Californian FB" w:hAnsi="Californian FB" w:cs="Times New Roman"/>
          <w:b/>
          <w:i/>
          <w:sz w:val="34"/>
          <w:szCs w:val="34"/>
          <w:lang w:val="es-ES"/>
        </w:rPr>
        <w:t>El Americano Ilustrado</w:t>
      </w:r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 xml:space="preserve"> </w:t>
      </w:r>
      <w:proofErr w:type="spellStart"/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>au</w:t>
      </w:r>
      <w:proofErr w:type="spellEnd"/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 xml:space="preserve"> Trasnocho Cultural une grande </w:t>
      </w:r>
      <w:proofErr w:type="spellStart"/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>œuvre</w:t>
      </w:r>
      <w:proofErr w:type="spellEnd"/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 xml:space="preserve"> de </w:t>
      </w:r>
      <w:proofErr w:type="spellStart"/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>Jose</w:t>
      </w:r>
      <w:proofErr w:type="spellEnd"/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 xml:space="preserve"> Ignacio </w:t>
      </w:r>
      <w:proofErr w:type="spellStart"/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>Cabrujas</w:t>
      </w:r>
      <w:proofErr w:type="spellEnd"/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 xml:space="preserve">, </w:t>
      </w:r>
      <w:r w:rsidR="00357306" w:rsidRPr="00D54CDD">
        <w:rPr>
          <w:rFonts w:ascii="Californian FB" w:hAnsi="Californian FB" w:cs="Times New Roman"/>
          <w:b/>
          <w:i/>
          <w:sz w:val="34"/>
          <w:szCs w:val="34"/>
          <w:lang w:val="es-ES"/>
        </w:rPr>
        <w:t>El Americano I</w:t>
      </w:r>
      <w:r w:rsidRPr="00D54CDD">
        <w:rPr>
          <w:rFonts w:ascii="Californian FB" w:hAnsi="Californian FB" w:cs="Times New Roman"/>
          <w:b/>
          <w:i/>
          <w:sz w:val="34"/>
          <w:szCs w:val="34"/>
          <w:lang w:val="es-ES"/>
        </w:rPr>
        <w:t>lustrado.</w:t>
      </w:r>
      <w:r w:rsidRPr="00D54CDD">
        <w:rPr>
          <w:rFonts w:ascii="Californian FB" w:hAnsi="Californian FB" w:cs="Times New Roman"/>
          <w:b/>
          <w:sz w:val="34"/>
          <w:szCs w:val="34"/>
          <w:lang w:val="es-ES"/>
        </w:rPr>
        <w:t xml:space="preserve"> </w:t>
      </w:r>
      <w:r w:rsidRPr="00D54CDD">
        <w:rPr>
          <w:rFonts w:ascii="Californian FB" w:hAnsi="Californian FB" w:cs="Times New Roman"/>
          <w:b/>
          <w:sz w:val="34"/>
          <w:szCs w:val="34"/>
          <w:lang w:val="fr-FR"/>
        </w:rPr>
        <w:t xml:space="preserve">Cette fois-ci, </w:t>
      </w:r>
      <w:r w:rsidR="00357306" w:rsidRPr="00D54CDD">
        <w:rPr>
          <w:rFonts w:ascii="Californian FB" w:hAnsi="Californian FB" w:cs="Times New Roman"/>
          <w:b/>
          <w:sz w:val="34"/>
          <w:szCs w:val="34"/>
          <w:lang w:val="fr-FR"/>
        </w:rPr>
        <w:t xml:space="preserve">elle est </w:t>
      </w:r>
      <w:r w:rsidRPr="00D54CDD">
        <w:rPr>
          <w:rFonts w:ascii="Californian FB" w:hAnsi="Californian FB" w:cs="Times New Roman"/>
          <w:b/>
          <w:sz w:val="34"/>
          <w:szCs w:val="34"/>
          <w:lang w:val="fr-FR"/>
        </w:rPr>
        <w:t xml:space="preserve">dirigée par </w:t>
      </w:r>
      <w:proofErr w:type="spellStart"/>
      <w:r w:rsidRPr="00D54CDD">
        <w:rPr>
          <w:rFonts w:ascii="Californian FB" w:hAnsi="Californian FB" w:cs="Times New Roman"/>
          <w:b/>
          <w:sz w:val="34"/>
          <w:szCs w:val="34"/>
          <w:lang w:val="fr-FR"/>
        </w:rPr>
        <w:t>Héctor</w:t>
      </w:r>
      <w:proofErr w:type="spellEnd"/>
      <w:r w:rsidRPr="00D54CDD">
        <w:rPr>
          <w:rFonts w:ascii="Californian FB" w:hAnsi="Californian FB" w:cs="Times New Roman"/>
          <w:b/>
          <w:sz w:val="34"/>
          <w:szCs w:val="34"/>
          <w:lang w:val="fr-FR"/>
        </w:rPr>
        <w:t xml:space="preserve"> Manrique et jouée par des acteurs comme </w:t>
      </w:r>
      <w:proofErr w:type="spellStart"/>
      <w:r w:rsidRPr="00D54CDD">
        <w:rPr>
          <w:rFonts w:ascii="Californian FB" w:hAnsi="Californian FB" w:cs="Times New Roman"/>
          <w:b/>
          <w:sz w:val="34"/>
          <w:szCs w:val="34"/>
          <w:lang w:val="fr-FR"/>
        </w:rPr>
        <w:t>Juvel</w:t>
      </w:r>
      <w:proofErr w:type="spellEnd"/>
      <w:r w:rsidRPr="00D54CDD">
        <w:rPr>
          <w:rFonts w:ascii="Californian FB" w:hAnsi="Californian FB" w:cs="Times New Roman"/>
          <w:b/>
          <w:sz w:val="34"/>
          <w:szCs w:val="34"/>
          <w:lang w:val="fr-FR"/>
        </w:rPr>
        <w:t xml:space="preserve"> </w:t>
      </w:r>
      <w:r w:rsidR="00357306" w:rsidRPr="00D54CDD">
        <w:rPr>
          <w:rFonts w:ascii="Californian FB" w:hAnsi="Californian FB" w:cs="Times New Roman"/>
          <w:b/>
          <w:sz w:val="34"/>
          <w:szCs w:val="34"/>
          <w:lang w:val="fr-FR"/>
        </w:rPr>
        <w:tab/>
      </w:r>
      <w:proofErr w:type="spellStart"/>
      <w:r w:rsidRPr="00D54CDD">
        <w:rPr>
          <w:rFonts w:ascii="Californian FB" w:hAnsi="Californian FB" w:cs="Times New Roman"/>
          <w:b/>
          <w:sz w:val="34"/>
          <w:szCs w:val="34"/>
          <w:lang w:val="fr-FR"/>
        </w:rPr>
        <w:t>Vielma</w:t>
      </w:r>
      <w:proofErr w:type="spellEnd"/>
      <w:r w:rsidRPr="00D54CDD">
        <w:rPr>
          <w:rFonts w:ascii="Californian FB" w:hAnsi="Californian FB" w:cs="Times New Roman"/>
          <w:b/>
          <w:sz w:val="34"/>
          <w:szCs w:val="34"/>
          <w:lang w:val="fr-FR"/>
        </w:rPr>
        <w:t xml:space="preserve">, Daniel Rodriguez et Luis </w:t>
      </w:r>
      <w:proofErr w:type="spellStart"/>
      <w:r w:rsidRPr="00D54CDD">
        <w:rPr>
          <w:rFonts w:ascii="Californian FB" w:hAnsi="Californian FB" w:cs="Times New Roman"/>
          <w:b/>
          <w:sz w:val="34"/>
          <w:szCs w:val="34"/>
          <w:lang w:val="fr-FR"/>
        </w:rPr>
        <w:t>Abreu</w:t>
      </w:r>
      <w:proofErr w:type="spellEnd"/>
      <w:r w:rsidRPr="00D54CDD">
        <w:rPr>
          <w:rFonts w:ascii="Californian FB" w:hAnsi="Californian FB" w:cs="Times New Roman"/>
          <w:b/>
          <w:sz w:val="34"/>
          <w:szCs w:val="34"/>
          <w:lang w:val="fr-FR"/>
        </w:rPr>
        <w:t>.</w:t>
      </w:r>
    </w:p>
    <w:p w:rsidR="002B0171" w:rsidRPr="00357306" w:rsidRDefault="002B0171" w:rsidP="00322992">
      <w:pPr>
        <w:rPr>
          <w:rFonts w:cs="Times New Roman"/>
          <w:i/>
          <w:sz w:val="24"/>
          <w:szCs w:val="24"/>
          <w:lang w:val="fr-FR"/>
        </w:rPr>
        <w:sectPr w:rsidR="002B0171" w:rsidRPr="00357306" w:rsidSect="009703B6"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322992" w:rsidRPr="00D54CDD" w:rsidRDefault="00D54CDD" w:rsidP="005C67F4">
      <w:pPr>
        <w:jc w:val="both"/>
        <w:rPr>
          <w:rFonts w:ascii="Gisha" w:hAnsi="Gisha" w:cs="Gisha"/>
          <w:szCs w:val="24"/>
          <w:lang w:val="fr-FR"/>
        </w:rPr>
      </w:pPr>
      <w:r>
        <w:rPr>
          <w:rFonts w:ascii="Gisha" w:hAnsi="Gisha" w:cs="Gisha"/>
          <w:i/>
          <w:szCs w:val="24"/>
          <w:lang w:val="fr-FR"/>
        </w:rPr>
        <w:lastRenderedPageBreak/>
        <w:t xml:space="preserve">El </w:t>
      </w:r>
      <w:proofErr w:type="spellStart"/>
      <w:r>
        <w:rPr>
          <w:rFonts w:ascii="Gisha" w:hAnsi="Gisha" w:cs="Gisha"/>
          <w:i/>
          <w:szCs w:val="24"/>
          <w:lang w:val="fr-FR"/>
        </w:rPr>
        <w:t>Americano</w:t>
      </w:r>
      <w:proofErr w:type="spellEnd"/>
      <w:r>
        <w:rPr>
          <w:rFonts w:ascii="Gisha" w:hAnsi="Gisha" w:cs="Gisha"/>
          <w:i/>
          <w:szCs w:val="24"/>
          <w:lang w:val="fr-FR"/>
        </w:rPr>
        <w:t xml:space="preserve"> </w:t>
      </w:r>
      <w:proofErr w:type="spellStart"/>
      <w:r>
        <w:rPr>
          <w:rFonts w:ascii="Gisha" w:hAnsi="Gisha" w:cs="Gisha"/>
          <w:i/>
          <w:szCs w:val="24"/>
          <w:lang w:val="fr-FR"/>
        </w:rPr>
        <w:t>I</w:t>
      </w:r>
      <w:r w:rsidR="009703B6" w:rsidRPr="00D54CDD">
        <w:rPr>
          <w:rFonts w:ascii="Gisha" w:hAnsi="Gisha" w:cs="Gisha"/>
          <w:i/>
          <w:szCs w:val="24"/>
          <w:lang w:val="fr-FR"/>
        </w:rPr>
        <w:t>lustrado</w:t>
      </w:r>
      <w:proofErr w:type="spellEnd"/>
      <w:r w:rsidR="00322992" w:rsidRPr="00D54CDD">
        <w:rPr>
          <w:rFonts w:ascii="Gisha" w:hAnsi="Gisha" w:cs="Gisha"/>
          <w:szCs w:val="24"/>
          <w:lang w:val="fr-FR"/>
        </w:rPr>
        <w:t xml:space="preserve">, </w:t>
      </w:r>
      <w:r w:rsidR="00357306" w:rsidRPr="00D54CDD">
        <w:rPr>
          <w:rFonts w:ascii="Gisha" w:hAnsi="Gisha" w:cs="Gisha"/>
          <w:szCs w:val="24"/>
          <w:lang w:val="fr-FR"/>
        </w:rPr>
        <w:t>œuvre</w:t>
      </w:r>
      <w:r w:rsidR="00322992" w:rsidRPr="00D54CDD">
        <w:rPr>
          <w:rFonts w:ascii="Gisha" w:hAnsi="Gisha" w:cs="Gisha"/>
          <w:szCs w:val="24"/>
          <w:lang w:val="fr-FR"/>
        </w:rPr>
        <w:t xml:space="preserve"> réalisé</w:t>
      </w:r>
      <w:r w:rsidR="00357306" w:rsidRPr="00D54CDD">
        <w:rPr>
          <w:rFonts w:ascii="Gisha" w:hAnsi="Gisha" w:cs="Gisha"/>
          <w:szCs w:val="24"/>
          <w:lang w:val="fr-FR"/>
        </w:rPr>
        <w:t>e</w:t>
      </w:r>
      <w:r w:rsidR="00322992" w:rsidRPr="00D54CDD">
        <w:rPr>
          <w:rFonts w:ascii="Gisha" w:hAnsi="Gisha" w:cs="Gisha"/>
          <w:szCs w:val="24"/>
          <w:lang w:val="fr-FR"/>
        </w:rPr>
        <w:t xml:space="preserve"> par José Ignacio </w:t>
      </w:r>
      <w:proofErr w:type="spellStart"/>
      <w:r w:rsidR="00322992" w:rsidRPr="00D54CDD">
        <w:rPr>
          <w:rFonts w:ascii="Gisha" w:hAnsi="Gisha" w:cs="Gisha"/>
          <w:szCs w:val="24"/>
          <w:lang w:val="fr-FR"/>
        </w:rPr>
        <w:t>Cabrujas</w:t>
      </w:r>
      <w:proofErr w:type="spellEnd"/>
      <w:r w:rsidR="00322992" w:rsidRPr="00D54CDD">
        <w:rPr>
          <w:rFonts w:ascii="Gisha" w:hAnsi="Gisha" w:cs="Gisha"/>
          <w:szCs w:val="24"/>
          <w:lang w:val="fr-FR"/>
        </w:rPr>
        <w:t>, raconte l’histoire d’un</w:t>
      </w:r>
      <w:r w:rsidR="00357306" w:rsidRPr="00D54CDD">
        <w:rPr>
          <w:rFonts w:ascii="Gisha" w:hAnsi="Gisha" w:cs="Gisha"/>
          <w:szCs w:val="24"/>
          <w:lang w:val="fr-FR"/>
        </w:rPr>
        <w:t xml:space="preserve"> politicien frustré (Aristides L</w:t>
      </w:r>
      <w:r w:rsidR="00322992" w:rsidRPr="00D54CDD">
        <w:rPr>
          <w:rFonts w:ascii="Gisha" w:hAnsi="Gisha" w:cs="Gisha"/>
          <w:szCs w:val="24"/>
          <w:lang w:val="fr-FR"/>
        </w:rPr>
        <w:t xml:space="preserve">ander), </w:t>
      </w:r>
      <w:r w:rsidR="00357306" w:rsidRPr="00D54CDD">
        <w:rPr>
          <w:rFonts w:ascii="Gisha" w:hAnsi="Gisha" w:cs="Gisha"/>
          <w:szCs w:val="24"/>
          <w:lang w:val="fr-FR"/>
        </w:rPr>
        <w:t>de sa femme (</w:t>
      </w:r>
      <w:r w:rsidR="00322992" w:rsidRPr="00D54CDD">
        <w:rPr>
          <w:rFonts w:ascii="Gisha" w:hAnsi="Gisha" w:cs="Gisha"/>
          <w:szCs w:val="24"/>
          <w:lang w:val="fr-FR"/>
        </w:rPr>
        <w:t xml:space="preserve">Maria Eugenia </w:t>
      </w:r>
      <w:proofErr w:type="spellStart"/>
      <w:r w:rsidR="00322992" w:rsidRPr="00D54CDD">
        <w:rPr>
          <w:rFonts w:ascii="Gisha" w:hAnsi="Gisha" w:cs="Gisha"/>
          <w:szCs w:val="24"/>
          <w:lang w:val="fr-FR"/>
        </w:rPr>
        <w:t>Lozada</w:t>
      </w:r>
      <w:proofErr w:type="spellEnd"/>
      <w:r w:rsidR="00322992" w:rsidRPr="00D54CDD">
        <w:rPr>
          <w:rFonts w:ascii="Gisha" w:hAnsi="Gisha" w:cs="Gisha"/>
          <w:szCs w:val="24"/>
          <w:lang w:val="fr-FR"/>
        </w:rPr>
        <w:t>) confuse dans une sorte de triangle amoureux entre son époux et son frère (Anselmo Lande</w:t>
      </w:r>
      <w:r w:rsidR="00357306" w:rsidRPr="00D54CDD">
        <w:rPr>
          <w:rFonts w:ascii="Gisha" w:hAnsi="Gisha" w:cs="Gisha"/>
          <w:szCs w:val="24"/>
          <w:lang w:val="fr-FR"/>
        </w:rPr>
        <w:t>r)  un membre du clergé cynique. L’histoire aborde principalement la présidence</w:t>
      </w:r>
      <w:r w:rsidR="00322992" w:rsidRPr="00D54CDD">
        <w:rPr>
          <w:rFonts w:ascii="Gisha" w:hAnsi="Gisha" w:cs="Gisha"/>
          <w:szCs w:val="24"/>
          <w:lang w:val="fr-FR"/>
        </w:rPr>
        <w:t xml:space="preserve"> </w:t>
      </w:r>
      <w:r w:rsidR="00357306" w:rsidRPr="00D54CDD">
        <w:rPr>
          <w:rFonts w:ascii="Gisha" w:hAnsi="Gisha" w:cs="Gisha"/>
          <w:szCs w:val="24"/>
          <w:lang w:val="fr-FR"/>
        </w:rPr>
        <w:t>d’</w:t>
      </w:r>
      <w:r w:rsidR="00322992" w:rsidRPr="00D54CDD">
        <w:rPr>
          <w:rFonts w:ascii="Gisha" w:hAnsi="Gisha" w:cs="Gisha"/>
          <w:szCs w:val="24"/>
          <w:lang w:val="fr-FR"/>
        </w:rPr>
        <w:t>Antonio Guzmán Blanco et</w:t>
      </w:r>
      <w:r w:rsidR="00357306" w:rsidRPr="00D54CDD">
        <w:rPr>
          <w:rFonts w:ascii="Gisha" w:hAnsi="Gisha" w:cs="Gisha"/>
          <w:szCs w:val="24"/>
          <w:lang w:val="fr-FR"/>
        </w:rPr>
        <w:t xml:space="preserve"> de la société vénézuélienne de</w:t>
      </w:r>
      <w:r w:rsidR="0019045F" w:rsidRPr="00D54CDD">
        <w:rPr>
          <w:rFonts w:ascii="Gisha" w:hAnsi="Gisha" w:cs="Gisha"/>
          <w:szCs w:val="24"/>
          <w:lang w:val="fr-FR"/>
        </w:rPr>
        <w:t xml:space="preserve"> la fin du XIX</w:t>
      </w:r>
      <w:r w:rsidR="0019045F" w:rsidRPr="00D54CDD">
        <w:rPr>
          <w:rFonts w:ascii="Gisha" w:hAnsi="Gisha" w:cs="Gisha"/>
          <w:szCs w:val="24"/>
          <w:vertAlign w:val="superscript"/>
          <w:lang w:val="fr-FR"/>
        </w:rPr>
        <w:t>e</w:t>
      </w:r>
      <w:r w:rsidR="0019045F" w:rsidRPr="00D54CDD">
        <w:rPr>
          <w:rFonts w:ascii="Gisha" w:hAnsi="Gisha" w:cs="Gisha"/>
          <w:szCs w:val="24"/>
          <w:lang w:val="fr-FR"/>
        </w:rPr>
        <w:t xml:space="preserve"> siè</w:t>
      </w:r>
      <w:r w:rsidR="00322992" w:rsidRPr="00D54CDD">
        <w:rPr>
          <w:rFonts w:ascii="Gisha" w:hAnsi="Gisha" w:cs="Gisha"/>
          <w:szCs w:val="24"/>
          <w:lang w:val="fr-FR"/>
        </w:rPr>
        <w:t>cle.</w:t>
      </w:r>
    </w:p>
    <w:p w:rsidR="00322992" w:rsidRPr="00D54CDD" w:rsidRDefault="00357306" w:rsidP="005C67F4">
      <w:pPr>
        <w:jc w:val="both"/>
        <w:rPr>
          <w:rFonts w:ascii="Gisha" w:hAnsi="Gisha" w:cs="Gisha"/>
          <w:szCs w:val="24"/>
          <w:lang w:val="fr-FR"/>
        </w:rPr>
      </w:pPr>
      <w:r w:rsidRPr="00D54CDD">
        <w:rPr>
          <w:rFonts w:ascii="Gisha" w:hAnsi="Gisha" w:cs="Gish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C2849" wp14:editId="06F26D69">
                <wp:simplePos x="0" y="0"/>
                <wp:positionH relativeFrom="column">
                  <wp:posOffset>3905250</wp:posOffset>
                </wp:positionH>
                <wp:positionV relativeFrom="paragraph">
                  <wp:posOffset>-1464311</wp:posOffset>
                </wp:positionV>
                <wp:extent cx="2705100" cy="3143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F4" w:rsidRPr="00D54CDD" w:rsidRDefault="005C67F4" w:rsidP="00357306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595959" w:themeColor="text1" w:themeTint="A6"/>
                                <w:sz w:val="18"/>
                                <w:lang w:val="fr-FR"/>
                              </w:rPr>
                            </w:pPr>
                            <w:r w:rsidRPr="00D54CDD">
                              <w:rPr>
                                <w:rFonts w:ascii="Century Schoolbook" w:hAnsi="Century Schoolbook"/>
                                <w:color w:val="595959" w:themeColor="text1" w:themeTint="A6"/>
                                <w:sz w:val="18"/>
                                <w:lang w:val="fr-FR"/>
                              </w:rPr>
                              <w:t xml:space="preserve">Vicente </w:t>
                            </w:r>
                            <w:proofErr w:type="spellStart"/>
                            <w:r w:rsidRPr="00D54CDD">
                              <w:rPr>
                                <w:rFonts w:ascii="Century Schoolbook" w:hAnsi="Century Schoolbook"/>
                                <w:color w:val="595959" w:themeColor="text1" w:themeTint="A6"/>
                                <w:sz w:val="18"/>
                                <w:lang w:val="fr-FR"/>
                              </w:rPr>
                              <w:t>Pena</w:t>
                            </w:r>
                            <w:proofErr w:type="spellEnd"/>
                            <w:r w:rsidRPr="00D54CDD">
                              <w:rPr>
                                <w:rFonts w:ascii="Century Schoolbook" w:hAnsi="Century Schoolbook"/>
                                <w:color w:val="595959" w:themeColor="text1" w:themeTint="A6"/>
                                <w:sz w:val="18"/>
                                <w:lang w:val="fr-FR"/>
                              </w:rPr>
                              <w:t xml:space="preserve"> (gauche) et </w:t>
                            </w:r>
                            <w:proofErr w:type="spellStart"/>
                            <w:r w:rsidRPr="00D54CDD">
                              <w:rPr>
                                <w:rFonts w:ascii="Century Schoolbook" w:hAnsi="Century Schoolbook"/>
                                <w:color w:val="595959" w:themeColor="text1" w:themeTint="A6"/>
                                <w:sz w:val="18"/>
                                <w:lang w:val="fr-FR"/>
                              </w:rPr>
                              <w:t>Juvel</w:t>
                            </w:r>
                            <w:proofErr w:type="spellEnd"/>
                            <w:r w:rsidRPr="00D54CDD">
                              <w:rPr>
                                <w:rFonts w:ascii="Century Schoolbook" w:hAnsi="Century Schoolbook"/>
                                <w:color w:val="595959" w:themeColor="text1" w:themeTint="A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54CDD">
                              <w:rPr>
                                <w:rFonts w:ascii="Century Schoolbook" w:hAnsi="Century Schoolbook"/>
                                <w:color w:val="595959" w:themeColor="text1" w:themeTint="A6"/>
                                <w:sz w:val="18"/>
                                <w:lang w:val="fr-FR"/>
                              </w:rPr>
                              <w:t>Vielma</w:t>
                            </w:r>
                            <w:proofErr w:type="spellEnd"/>
                            <w:r w:rsidRPr="00D54CDD">
                              <w:rPr>
                                <w:rFonts w:ascii="Century Schoolbook" w:hAnsi="Century Schoolbook"/>
                                <w:color w:val="595959" w:themeColor="text1" w:themeTint="A6"/>
                                <w:sz w:val="18"/>
                                <w:lang w:val="fr-FR"/>
                              </w:rPr>
                              <w:t xml:space="preserve"> (droite)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7.5pt;margin-top:-115.3pt;width:21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" fillcolor="white [3212]" strokecolor="white [3212]">
                <v:textbox>
                  <w:txbxContent>
                    <w:p w:rsidR="005C67F4" w:rsidRPr="00D54CDD" w:rsidRDefault="005C67F4" w:rsidP="00357306">
                      <w:pPr>
                        <w:jc w:val="center"/>
                        <w:rPr>
                          <w:rFonts w:ascii="Century Schoolbook" w:hAnsi="Century Schoolbook"/>
                          <w:color w:val="595959" w:themeColor="text1" w:themeTint="A6"/>
                          <w:sz w:val="18"/>
                          <w:lang w:val="fr-FR"/>
                        </w:rPr>
                      </w:pPr>
                      <w:r w:rsidRPr="00D54CDD">
                        <w:rPr>
                          <w:rFonts w:ascii="Century Schoolbook" w:hAnsi="Century Schoolbook"/>
                          <w:color w:val="595959" w:themeColor="text1" w:themeTint="A6"/>
                          <w:sz w:val="18"/>
                          <w:lang w:val="fr-FR"/>
                        </w:rPr>
                        <w:t xml:space="preserve">Vicente </w:t>
                      </w:r>
                      <w:proofErr w:type="spellStart"/>
                      <w:r w:rsidRPr="00D54CDD">
                        <w:rPr>
                          <w:rFonts w:ascii="Century Schoolbook" w:hAnsi="Century Schoolbook"/>
                          <w:color w:val="595959" w:themeColor="text1" w:themeTint="A6"/>
                          <w:sz w:val="18"/>
                          <w:lang w:val="fr-FR"/>
                        </w:rPr>
                        <w:t>Pena</w:t>
                      </w:r>
                      <w:proofErr w:type="spellEnd"/>
                      <w:r w:rsidRPr="00D54CDD">
                        <w:rPr>
                          <w:rFonts w:ascii="Century Schoolbook" w:hAnsi="Century Schoolbook"/>
                          <w:color w:val="595959" w:themeColor="text1" w:themeTint="A6"/>
                          <w:sz w:val="18"/>
                          <w:lang w:val="fr-FR"/>
                        </w:rPr>
                        <w:t xml:space="preserve"> (gauche) et </w:t>
                      </w:r>
                      <w:proofErr w:type="spellStart"/>
                      <w:r w:rsidRPr="00D54CDD">
                        <w:rPr>
                          <w:rFonts w:ascii="Century Schoolbook" w:hAnsi="Century Schoolbook"/>
                          <w:color w:val="595959" w:themeColor="text1" w:themeTint="A6"/>
                          <w:sz w:val="18"/>
                          <w:lang w:val="fr-FR"/>
                        </w:rPr>
                        <w:t>Juvel</w:t>
                      </w:r>
                      <w:proofErr w:type="spellEnd"/>
                      <w:r w:rsidRPr="00D54CDD">
                        <w:rPr>
                          <w:rFonts w:ascii="Century Schoolbook" w:hAnsi="Century Schoolbook"/>
                          <w:color w:val="595959" w:themeColor="text1" w:themeTint="A6"/>
                          <w:sz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54CDD">
                        <w:rPr>
                          <w:rFonts w:ascii="Century Schoolbook" w:hAnsi="Century Schoolbook"/>
                          <w:color w:val="595959" w:themeColor="text1" w:themeTint="A6"/>
                          <w:sz w:val="18"/>
                          <w:lang w:val="fr-FR"/>
                        </w:rPr>
                        <w:t>Vielma</w:t>
                      </w:r>
                      <w:proofErr w:type="spellEnd"/>
                      <w:r w:rsidRPr="00D54CDD">
                        <w:rPr>
                          <w:rFonts w:ascii="Century Schoolbook" w:hAnsi="Century Schoolbook"/>
                          <w:color w:val="595959" w:themeColor="text1" w:themeTint="A6"/>
                          <w:sz w:val="18"/>
                          <w:lang w:val="fr-FR"/>
                        </w:rPr>
                        <w:t xml:space="preserve"> (droite)</w:t>
                      </w:r>
                    </w:p>
                  </w:txbxContent>
                </v:textbox>
              </v:shape>
            </w:pict>
          </mc:Fallback>
        </mc:AlternateContent>
      </w:r>
      <w:r w:rsidRPr="00D54CDD">
        <w:rPr>
          <w:rFonts w:ascii="Gisha" w:hAnsi="Gisha" w:cs="Gisha"/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1D5C1669" wp14:editId="70D475A3">
            <wp:simplePos x="0" y="0"/>
            <wp:positionH relativeFrom="column">
              <wp:posOffset>3905250</wp:posOffset>
            </wp:positionH>
            <wp:positionV relativeFrom="paragraph">
              <wp:posOffset>-2954020</wp:posOffset>
            </wp:positionV>
            <wp:extent cx="2701925" cy="1803400"/>
            <wp:effectExtent l="0" t="0" r="3175" b="6350"/>
            <wp:wrapSquare wrapText="bothSides"/>
            <wp:docPr id="3" name="Picture 1" descr="http://4.bp.blogspot.com/-EzFIvihQT4U/U7oeLBa4xcI/AAAAAAAAr4I/ralTfVHVeWs/s1600/LF7U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EzFIvihQT4U/U7oeLBa4xcI/AAAAAAAAr4I/ralTfVHVeWs/s1600/LF7U03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45F" w:rsidRPr="00D54CDD">
        <w:rPr>
          <w:rFonts w:ascii="Gisha" w:hAnsi="Gisha" w:cs="Gisha"/>
          <w:szCs w:val="24"/>
          <w:lang w:val="fr-FR"/>
        </w:rPr>
        <w:t>L’</w:t>
      </w:r>
      <w:r w:rsidRPr="00D54CDD">
        <w:rPr>
          <w:rFonts w:ascii="Gisha" w:hAnsi="Gisha" w:cs="Gisha"/>
          <w:szCs w:val="24"/>
          <w:lang w:val="fr-FR"/>
        </w:rPr>
        <w:t>œuvre présente un d</w:t>
      </w:r>
      <w:r w:rsidR="00322992" w:rsidRPr="00D54CDD">
        <w:rPr>
          <w:rFonts w:ascii="Gisha" w:hAnsi="Gisha" w:cs="Gisha"/>
          <w:szCs w:val="24"/>
          <w:lang w:val="fr-FR"/>
        </w:rPr>
        <w:t>rame</w:t>
      </w:r>
      <w:r w:rsidR="0019045F" w:rsidRPr="00D54CDD">
        <w:rPr>
          <w:rFonts w:ascii="Gisha" w:hAnsi="Gisha" w:cs="Gisha"/>
          <w:szCs w:val="24"/>
          <w:lang w:val="fr-FR"/>
        </w:rPr>
        <w:t xml:space="preserve"> qui se développe peu à peu en dévoilant</w:t>
      </w:r>
      <w:r w:rsidR="00322992" w:rsidRPr="00D54CDD">
        <w:rPr>
          <w:rFonts w:ascii="Gisha" w:hAnsi="Gisha" w:cs="Gisha"/>
          <w:szCs w:val="24"/>
          <w:lang w:val="fr-FR"/>
        </w:rPr>
        <w:t xml:space="preserve"> les confessions </w:t>
      </w:r>
      <w:r w:rsidR="0019045F" w:rsidRPr="00D54CDD">
        <w:rPr>
          <w:rFonts w:ascii="Gisha" w:hAnsi="Gisha" w:cs="Gisha"/>
          <w:szCs w:val="24"/>
          <w:lang w:val="fr-FR"/>
        </w:rPr>
        <w:t>les plus profondes des</w:t>
      </w:r>
      <w:r w:rsidRPr="00D54CDD">
        <w:rPr>
          <w:rFonts w:ascii="Gisha" w:hAnsi="Gisha" w:cs="Gisha"/>
          <w:szCs w:val="24"/>
          <w:lang w:val="fr-FR"/>
        </w:rPr>
        <w:t xml:space="preserve"> personnages. C’est une pièce </w:t>
      </w:r>
      <w:r w:rsidR="0019045F" w:rsidRPr="00D54CDD">
        <w:rPr>
          <w:rFonts w:ascii="Gisha" w:hAnsi="Gisha" w:cs="Gisha"/>
          <w:szCs w:val="24"/>
          <w:lang w:val="fr-FR"/>
        </w:rPr>
        <w:t>simple</w:t>
      </w:r>
      <w:r w:rsidR="00322992" w:rsidRPr="00D54CDD">
        <w:rPr>
          <w:rFonts w:ascii="Gisha" w:hAnsi="Gisha" w:cs="Gisha"/>
          <w:szCs w:val="24"/>
          <w:lang w:val="fr-FR"/>
        </w:rPr>
        <w:t>, avec beaucoup d’hu</w:t>
      </w:r>
      <w:r w:rsidRPr="00D54CDD">
        <w:rPr>
          <w:rFonts w:ascii="Gisha" w:hAnsi="Gisha" w:cs="Gisha"/>
          <w:szCs w:val="24"/>
          <w:lang w:val="fr-FR"/>
        </w:rPr>
        <w:t>mo</w:t>
      </w:r>
      <w:r w:rsidR="0019045F" w:rsidRPr="00D54CDD">
        <w:rPr>
          <w:rFonts w:ascii="Gisha" w:hAnsi="Gisha" w:cs="Gisha"/>
          <w:szCs w:val="24"/>
          <w:lang w:val="fr-FR"/>
        </w:rPr>
        <w:t>ur, dans le style familier de tous les Vé</w:t>
      </w:r>
      <w:r w:rsidR="00322992" w:rsidRPr="00D54CDD">
        <w:rPr>
          <w:rFonts w:ascii="Gisha" w:hAnsi="Gisha" w:cs="Gisha"/>
          <w:szCs w:val="24"/>
          <w:lang w:val="fr-FR"/>
        </w:rPr>
        <w:t>n</w:t>
      </w:r>
      <w:r w:rsidR="0019045F" w:rsidRPr="00D54CDD">
        <w:rPr>
          <w:rFonts w:ascii="Gisha" w:hAnsi="Gisha" w:cs="Gisha"/>
          <w:szCs w:val="24"/>
          <w:lang w:val="fr-FR"/>
        </w:rPr>
        <w:t>ézuéliens</w:t>
      </w:r>
      <w:r w:rsidR="00322992" w:rsidRPr="00D54CDD">
        <w:rPr>
          <w:rFonts w:ascii="Gisha" w:hAnsi="Gisha" w:cs="Gisha"/>
          <w:szCs w:val="24"/>
          <w:lang w:val="fr-FR"/>
        </w:rPr>
        <w:t>, m</w:t>
      </w:r>
      <w:r w:rsidR="0019045F" w:rsidRPr="00D54CDD">
        <w:rPr>
          <w:rFonts w:ascii="Gisha" w:hAnsi="Gisha" w:cs="Gisha"/>
          <w:szCs w:val="24"/>
          <w:lang w:val="fr-FR"/>
        </w:rPr>
        <w:t xml:space="preserve">ais qui nous fait réfléchir au sujet de la </w:t>
      </w:r>
      <w:r w:rsidR="0019045F" w:rsidRPr="00D54CDD">
        <w:rPr>
          <w:rFonts w:ascii="Gisha" w:hAnsi="Gisha" w:cs="Gisha"/>
          <w:szCs w:val="24"/>
          <w:lang w:val="fr-FR"/>
        </w:rPr>
        <w:lastRenderedPageBreak/>
        <w:t>personnalité du Vénézué</w:t>
      </w:r>
      <w:r w:rsidR="00322992" w:rsidRPr="00D54CDD">
        <w:rPr>
          <w:rFonts w:ascii="Gisha" w:hAnsi="Gisha" w:cs="Gisha"/>
          <w:szCs w:val="24"/>
          <w:lang w:val="fr-FR"/>
        </w:rPr>
        <w:t xml:space="preserve">lien </w:t>
      </w:r>
      <w:r w:rsidRPr="00D54CDD">
        <w:rPr>
          <w:rFonts w:ascii="Gisha" w:hAnsi="Gisha" w:cs="Gisha"/>
          <w:szCs w:val="24"/>
          <w:lang w:val="fr-FR"/>
        </w:rPr>
        <w:t>d’aujourd’hui, c’</w:t>
      </w:r>
      <w:r w:rsidR="0019045F" w:rsidRPr="00D54CDD">
        <w:rPr>
          <w:rFonts w:ascii="Gisha" w:hAnsi="Gisha" w:cs="Gisha"/>
          <w:szCs w:val="24"/>
          <w:lang w:val="fr-FR"/>
        </w:rPr>
        <w:t>est-à-dire,</w:t>
      </w:r>
      <w:r w:rsidR="00322992" w:rsidRPr="00D54CDD">
        <w:rPr>
          <w:rFonts w:ascii="Gisha" w:hAnsi="Gisha" w:cs="Gisha"/>
          <w:szCs w:val="24"/>
          <w:lang w:val="fr-FR"/>
        </w:rPr>
        <w:t xml:space="preserve"> ses</w:t>
      </w:r>
      <w:r w:rsidR="0019045F" w:rsidRPr="00D54CDD">
        <w:rPr>
          <w:rFonts w:ascii="Gisha" w:hAnsi="Gisha" w:cs="Gisha"/>
          <w:szCs w:val="24"/>
          <w:lang w:val="fr-FR"/>
        </w:rPr>
        <w:t xml:space="preserve"> traits, ses habitudes, sa maniè</w:t>
      </w:r>
      <w:r w:rsidR="00322992" w:rsidRPr="00D54CDD">
        <w:rPr>
          <w:rFonts w:ascii="Gisha" w:hAnsi="Gisha" w:cs="Gisha"/>
          <w:szCs w:val="24"/>
          <w:lang w:val="fr-FR"/>
        </w:rPr>
        <w:t>re de penser</w:t>
      </w:r>
      <w:r w:rsidR="0019045F" w:rsidRPr="00D54CDD">
        <w:rPr>
          <w:rFonts w:ascii="Gisha" w:hAnsi="Gisha" w:cs="Gisha"/>
          <w:szCs w:val="24"/>
          <w:lang w:val="fr-FR"/>
        </w:rPr>
        <w:t xml:space="preserve"> et </w:t>
      </w:r>
      <w:r w:rsidRPr="00D54CDD">
        <w:rPr>
          <w:rFonts w:ascii="Gisha" w:hAnsi="Gisha" w:cs="Gisha"/>
          <w:szCs w:val="24"/>
          <w:lang w:val="fr-FR"/>
        </w:rPr>
        <w:t xml:space="preserve">de </w:t>
      </w:r>
      <w:r w:rsidR="0019045F" w:rsidRPr="00D54CDD">
        <w:rPr>
          <w:rFonts w:ascii="Gisha" w:hAnsi="Gisha" w:cs="Gisha"/>
          <w:szCs w:val="24"/>
          <w:lang w:val="fr-FR"/>
        </w:rPr>
        <w:t>réagir</w:t>
      </w:r>
      <w:r w:rsidR="00322992" w:rsidRPr="00D54CDD">
        <w:rPr>
          <w:rFonts w:ascii="Gisha" w:hAnsi="Gisha" w:cs="Gisha"/>
          <w:szCs w:val="24"/>
          <w:lang w:val="fr-FR"/>
        </w:rPr>
        <w:t xml:space="preserve">, son </w:t>
      </w:r>
      <w:r w:rsidRPr="00D54CDD">
        <w:rPr>
          <w:rFonts w:ascii="Gisha" w:hAnsi="Gisha" w:cs="Gisha"/>
          <w:szCs w:val="24"/>
          <w:lang w:val="fr-FR"/>
        </w:rPr>
        <w:t xml:space="preserve">humour, et </w:t>
      </w:r>
      <w:r w:rsidR="00D54CDD" w:rsidRPr="00D54CDD">
        <w:rPr>
          <w:rFonts w:ascii="Gisha" w:hAnsi="Gisha" w:cs="Gisha"/>
          <w:szCs w:val="24"/>
          <w:lang w:val="fr-FR"/>
        </w:rPr>
        <w:t>ses désaccords</w:t>
      </w:r>
      <w:r w:rsidRPr="00D54CDD">
        <w:rPr>
          <w:rFonts w:ascii="Gisha" w:hAnsi="Gisha" w:cs="Gisha"/>
          <w:szCs w:val="24"/>
          <w:lang w:val="fr-FR"/>
        </w:rPr>
        <w:t xml:space="preserve"> </w:t>
      </w:r>
      <w:r w:rsidR="00D54CDD" w:rsidRPr="00D54CDD">
        <w:rPr>
          <w:rFonts w:ascii="Gisha" w:hAnsi="Gisha" w:cs="Gisha"/>
          <w:szCs w:val="24"/>
          <w:lang w:val="fr-FR"/>
        </w:rPr>
        <w:t>malgré ses similitudes.</w:t>
      </w:r>
    </w:p>
    <w:p w:rsidR="00322992" w:rsidRPr="00D54CDD" w:rsidRDefault="00322992" w:rsidP="005C67F4">
      <w:pPr>
        <w:jc w:val="both"/>
        <w:rPr>
          <w:rFonts w:ascii="Gisha" w:hAnsi="Gisha" w:cs="Gisha"/>
          <w:szCs w:val="24"/>
          <w:lang w:val="fr-FR"/>
        </w:rPr>
      </w:pPr>
      <w:r w:rsidRPr="00D54CDD">
        <w:rPr>
          <w:rFonts w:ascii="Gisha" w:hAnsi="Gisha" w:cs="Gisha"/>
          <w:szCs w:val="24"/>
          <w:lang w:val="fr-FR"/>
        </w:rPr>
        <w:t>Les acteurs refl</w:t>
      </w:r>
      <w:r w:rsidR="0019045F" w:rsidRPr="00D54CDD">
        <w:rPr>
          <w:rFonts w:ascii="Gisha" w:hAnsi="Gisha" w:cs="Gisha"/>
          <w:szCs w:val="24"/>
          <w:lang w:val="fr-FR"/>
        </w:rPr>
        <w:t xml:space="preserve">ètent les </w:t>
      </w:r>
      <w:r w:rsidR="00357306" w:rsidRPr="00D54CDD">
        <w:rPr>
          <w:rFonts w:ascii="Gisha" w:hAnsi="Gisha" w:cs="Gisha"/>
          <w:szCs w:val="24"/>
          <w:lang w:val="fr-FR"/>
        </w:rPr>
        <w:t>mœurs</w:t>
      </w:r>
      <w:r w:rsidR="0019045F" w:rsidRPr="00D54CDD">
        <w:rPr>
          <w:rFonts w:ascii="Gisha" w:hAnsi="Gisha" w:cs="Gisha"/>
          <w:szCs w:val="24"/>
          <w:lang w:val="fr-FR"/>
        </w:rPr>
        <w:t xml:space="preserve"> de ces</w:t>
      </w:r>
      <w:r w:rsidRPr="00D54CDD">
        <w:rPr>
          <w:rFonts w:ascii="Gisha" w:hAnsi="Gisha" w:cs="Gisha"/>
          <w:szCs w:val="24"/>
          <w:lang w:val="fr-FR"/>
        </w:rPr>
        <w:t xml:space="preserve"> personnages</w:t>
      </w:r>
      <w:r w:rsidR="0019045F" w:rsidRPr="00D54CDD">
        <w:rPr>
          <w:rFonts w:ascii="Gisha" w:hAnsi="Gisha" w:cs="Gisha"/>
          <w:szCs w:val="24"/>
          <w:lang w:val="fr-FR"/>
        </w:rPr>
        <w:t xml:space="preserve"> du XIXe siècle, leur</w:t>
      </w:r>
      <w:r w:rsidRPr="00D54CDD">
        <w:rPr>
          <w:rFonts w:ascii="Gisha" w:hAnsi="Gisha" w:cs="Gisha"/>
          <w:szCs w:val="24"/>
          <w:lang w:val="fr-FR"/>
        </w:rPr>
        <w:t xml:space="preserve"> style</w:t>
      </w:r>
      <w:r w:rsidR="00D54CDD" w:rsidRPr="00D54CDD">
        <w:rPr>
          <w:rFonts w:ascii="Gisha" w:hAnsi="Gisha" w:cs="Gisha"/>
          <w:szCs w:val="24"/>
          <w:lang w:val="fr-FR"/>
        </w:rPr>
        <w:t xml:space="preserve"> de vie</w:t>
      </w:r>
      <w:r w:rsidRPr="00D54CDD">
        <w:rPr>
          <w:rFonts w:ascii="Gisha" w:hAnsi="Gisha" w:cs="Gisha"/>
          <w:szCs w:val="24"/>
          <w:lang w:val="fr-FR"/>
        </w:rPr>
        <w:t>,</w:t>
      </w:r>
      <w:r w:rsidR="0019045F" w:rsidRPr="00D54CDD">
        <w:rPr>
          <w:rFonts w:ascii="Gisha" w:hAnsi="Gisha" w:cs="Gisha"/>
          <w:szCs w:val="24"/>
          <w:lang w:val="fr-FR"/>
        </w:rPr>
        <w:t xml:space="preserve"> surtout en ce qui concerne</w:t>
      </w:r>
      <w:r w:rsidRPr="00D54CDD">
        <w:rPr>
          <w:rFonts w:ascii="Gisha" w:hAnsi="Gisha" w:cs="Gisha"/>
          <w:szCs w:val="24"/>
          <w:lang w:val="fr-FR"/>
        </w:rPr>
        <w:t xml:space="preserve"> la </w:t>
      </w:r>
      <w:r w:rsidR="00357306" w:rsidRPr="00D54CDD">
        <w:rPr>
          <w:rFonts w:ascii="Gisha" w:hAnsi="Gisha" w:cs="Gisha"/>
          <w:szCs w:val="24"/>
          <w:lang w:val="fr-FR"/>
        </w:rPr>
        <w:t>religion</w:t>
      </w:r>
      <w:r w:rsidRPr="00D54CDD">
        <w:rPr>
          <w:rFonts w:ascii="Gisha" w:hAnsi="Gisha" w:cs="Gisha"/>
          <w:szCs w:val="24"/>
          <w:lang w:val="fr-FR"/>
        </w:rPr>
        <w:t xml:space="preserve"> </w:t>
      </w:r>
      <w:r w:rsidR="0019045F" w:rsidRPr="00D54CDD">
        <w:rPr>
          <w:rFonts w:ascii="Gisha" w:hAnsi="Gisha" w:cs="Gisha"/>
          <w:szCs w:val="24"/>
          <w:lang w:val="fr-FR"/>
        </w:rPr>
        <w:t xml:space="preserve">qui joue un rôle important dans la </w:t>
      </w:r>
      <w:r w:rsidR="00357306" w:rsidRPr="00D54CDD">
        <w:rPr>
          <w:rFonts w:ascii="Gisha" w:hAnsi="Gisha" w:cs="Gisha"/>
          <w:szCs w:val="24"/>
          <w:lang w:val="fr-FR"/>
        </w:rPr>
        <w:t>société</w:t>
      </w:r>
      <w:r w:rsidR="0019045F" w:rsidRPr="00D54CDD">
        <w:rPr>
          <w:rFonts w:ascii="Gisha" w:hAnsi="Gisha" w:cs="Gisha"/>
          <w:szCs w:val="24"/>
          <w:lang w:val="fr-FR"/>
        </w:rPr>
        <w:t xml:space="preserve"> d</w:t>
      </w:r>
      <w:r w:rsidR="00D54CDD" w:rsidRPr="00D54CDD">
        <w:rPr>
          <w:rFonts w:ascii="Gisha" w:hAnsi="Gisha" w:cs="Gisha"/>
          <w:szCs w:val="24"/>
          <w:lang w:val="fr-FR"/>
        </w:rPr>
        <w:t>e l’</w:t>
      </w:r>
      <w:r w:rsidR="0019045F" w:rsidRPr="00D54CDD">
        <w:rPr>
          <w:rFonts w:ascii="Gisha" w:hAnsi="Gisha" w:cs="Gisha"/>
          <w:szCs w:val="24"/>
          <w:lang w:val="fr-FR"/>
        </w:rPr>
        <w:t>époque</w:t>
      </w:r>
      <w:r w:rsidR="002B0171" w:rsidRPr="00D54CDD">
        <w:rPr>
          <w:rFonts w:ascii="Gisha" w:hAnsi="Gisha" w:cs="Gisha"/>
          <w:szCs w:val="24"/>
          <w:lang w:val="fr-FR"/>
        </w:rPr>
        <w:t>.</w:t>
      </w:r>
      <w:r w:rsidRPr="00D54CDD">
        <w:rPr>
          <w:rFonts w:ascii="Gisha" w:hAnsi="Gisha" w:cs="Gisha"/>
          <w:szCs w:val="24"/>
          <w:lang w:val="fr-FR"/>
        </w:rPr>
        <w:t xml:space="preserve"> </w:t>
      </w:r>
      <w:r w:rsidR="002B0171" w:rsidRPr="00D54CDD">
        <w:rPr>
          <w:rFonts w:ascii="Gisha" w:hAnsi="Gisha" w:cs="Gisha"/>
          <w:szCs w:val="24"/>
          <w:lang w:val="fr-FR"/>
        </w:rPr>
        <w:t>De cette manière</w:t>
      </w:r>
      <w:r w:rsidRPr="00D54CDD">
        <w:rPr>
          <w:rFonts w:ascii="Gisha" w:hAnsi="Gisha" w:cs="Gisha"/>
          <w:szCs w:val="24"/>
          <w:lang w:val="fr-FR"/>
        </w:rPr>
        <w:t>, l’</w:t>
      </w:r>
      <w:r w:rsidR="00D54CDD" w:rsidRPr="00D54CDD">
        <w:rPr>
          <w:rFonts w:ascii="Gisha" w:hAnsi="Gisha" w:cs="Gisha"/>
          <w:szCs w:val="24"/>
          <w:lang w:val="fr-FR"/>
        </w:rPr>
        <w:t>œuvre</w:t>
      </w:r>
      <w:r w:rsidR="002B0171" w:rsidRPr="00D54CDD">
        <w:rPr>
          <w:rFonts w:ascii="Gisha" w:hAnsi="Gisha" w:cs="Gisha"/>
          <w:szCs w:val="24"/>
          <w:lang w:val="fr-FR"/>
        </w:rPr>
        <w:t xml:space="preserve"> montre la personnalité luxu</w:t>
      </w:r>
      <w:r w:rsidRPr="00D54CDD">
        <w:rPr>
          <w:rFonts w:ascii="Gisha" w:hAnsi="Gisha" w:cs="Gisha"/>
          <w:szCs w:val="24"/>
          <w:lang w:val="fr-FR"/>
        </w:rPr>
        <w:t xml:space="preserve">euse du président Antonio Guzmán Blanco, un riche </w:t>
      </w:r>
      <w:r w:rsidR="002B0171" w:rsidRPr="00D54CDD">
        <w:rPr>
          <w:rFonts w:ascii="Gisha" w:hAnsi="Gisha" w:cs="Gisha"/>
          <w:szCs w:val="24"/>
          <w:lang w:val="fr-FR"/>
        </w:rPr>
        <w:t xml:space="preserve">paysan </w:t>
      </w:r>
      <w:r w:rsidRPr="00D54CDD">
        <w:rPr>
          <w:rFonts w:ascii="Gisha" w:hAnsi="Gisha" w:cs="Gisha"/>
          <w:szCs w:val="24"/>
          <w:lang w:val="fr-FR"/>
        </w:rPr>
        <w:t>devenu fanatique d</w:t>
      </w:r>
      <w:r w:rsidR="002B0171" w:rsidRPr="00D54CDD">
        <w:rPr>
          <w:rFonts w:ascii="Gisha" w:hAnsi="Gisha" w:cs="Gisha"/>
          <w:szCs w:val="24"/>
          <w:lang w:val="fr-FR"/>
        </w:rPr>
        <w:t>u luxe et la culture europé</w:t>
      </w:r>
      <w:r w:rsidRPr="00D54CDD">
        <w:rPr>
          <w:rFonts w:ascii="Gisha" w:hAnsi="Gisha" w:cs="Gisha"/>
          <w:szCs w:val="24"/>
          <w:lang w:val="fr-FR"/>
        </w:rPr>
        <w:t>enne</w:t>
      </w:r>
      <w:r w:rsidR="002B0171" w:rsidRPr="00D54CDD">
        <w:rPr>
          <w:rFonts w:ascii="Gisha" w:hAnsi="Gisha" w:cs="Gisha"/>
          <w:szCs w:val="24"/>
          <w:lang w:val="fr-FR"/>
        </w:rPr>
        <w:t>.</w:t>
      </w:r>
    </w:p>
    <w:p w:rsidR="002B0171" w:rsidRPr="00D54CDD" w:rsidRDefault="003279AF" w:rsidP="005C67F4">
      <w:pPr>
        <w:jc w:val="both"/>
        <w:rPr>
          <w:rFonts w:ascii="Gisha" w:hAnsi="Gisha" w:cs="Gisha"/>
          <w:szCs w:val="24"/>
          <w:lang w:val="fr-FR"/>
        </w:rPr>
      </w:pPr>
      <w:r w:rsidRPr="00D54CDD">
        <w:rPr>
          <w:rFonts w:ascii="Gisha" w:hAnsi="Gisha" w:cs="Gisha"/>
          <w:szCs w:val="24"/>
          <w:lang w:val="fr-FR"/>
        </w:rPr>
        <w:t>Le décor et les lumière</w:t>
      </w:r>
      <w:r w:rsidR="00D54CDD" w:rsidRPr="00D54CDD">
        <w:rPr>
          <w:rFonts w:ascii="Gisha" w:hAnsi="Gisha" w:cs="Gisha"/>
          <w:szCs w:val="24"/>
          <w:lang w:val="fr-FR"/>
        </w:rPr>
        <w:t>s</w:t>
      </w:r>
      <w:r w:rsidRPr="00D54CDD">
        <w:rPr>
          <w:rFonts w:ascii="Gisha" w:hAnsi="Gisha" w:cs="Gisha"/>
          <w:szCs w:val="24"/>
          <w:lang w:val="fr-FR"/>
        </w:rPr>
        <w:t xml:space="preserve"> sont simples et pratique</w:t>
      </w:r>
      <w:r w:rsidR="00D54CDD" w:rsidRPr="00D54CDD">
        <w:rPr>
          <w:rFonts w:ascii="Gisha" w:hAnsi="Gisha" w:cs="Gisha"/>
          <w:szCs w:val="24"/>
          <w:lang w:val="fr-FR"/>
        </w:rPr>
        <w:t>s</w:t>
      </w:r>
      <w:r w:rsidRPr="00D54CDD">
        <w:rPr>
          <w:rFonts w:ascii="Gisha" w:hAnsi="Gisha" w:cs="Gisha"/>
          <w:szCs w:val="24"/>
          <w:lang w:val="fr-FR"/>
        </w:rPr>
        <w:t xml:space="preserve"> </w:t>
      </w:r>
      <w:r w:rsidR="00D54CDD" w:rsidRPr="00D54CDD">
        <w:rPr>
          <w:rFonts w:ascii="Gisha" w:hAnsi="Gisha" w:cs="Gisha"/>
          <w:szCs w:val="24"/>
          <w:lang w:val="fr-FR"/>
        </w:rPr>
        <w:t>mais,</w:t>
      </w:r>
      <w:r w:rsidR="00D54CDD">
        <w:rPr>
          <w:rFonts w:ascii="Gisha" w:hAnsi="Gisha" w:cs="Gisha"/>
          <w:szCs w:val="24"/>
          <w:lang w:val="fr-FR"/>
        </w:rPr>
        <w:t xml:space="preserve"> à notre</w:t>
      </w:r>
      <w:r w:rsidR="00D54CDD" w:rsidRPr="00D54CDD">
        <w:rPr>
          <w:rFonts w:ascii="Gisha" w:hAnsi="Gisha" w:cs="Gisha"/>
          <w:szCs w:val="24"/>
          <w:lang w:val="fr-FR"/>
        </w:rPr>
        <w:t xml:space="preserve"> avis,</w:t>
      </w:r>
      <w:r w:rsidRPr="00D54CDD">
        <w:rPr>
          <w:rFonts w:ascii="Gisha" w:hAnsi="Gisha" w:cs="Gisha"/>
          <w:szCs w:val="24"/>
          <w:lang w:val="fr-FR"/>
        </w:rPr>
        <w:t xml:space="preserve">  </w:t>
      </w:r>
      <w:r w:rsidR="00D54CDD" w:rsidRPr="00D54CDD">
        <w:rPr>
          <w:rFonts w:ascii="Gisha" w:hAnsi="Gisha" w:cs="Gisha"/>
          <w:szCs w:val="24"/>
          <w:lang w:val="fr-FR"/>
        </w:rPr>
        <w:t>produisent u</w:t>
      </w:r>
      <w:r w:rsidRPr="00D54CDD">
        <w:rPr>
          <w:rFonts w:ascii="Gisha" w:hAnsi="Gisha" w:cs="Gisha"/>
          <w:szCs w:val="24"/>
          <w:lang w:val="fr-FR"/>
        </w:rPr>
        <w:t>n mauvais effet parce qu’il</w:t>
      </w:r>
      <w:r w:rsidR="00D54CDD" w:rsidRPr="00D54CDD">
        <w:rPr>
          <w:rFonts w:ascii="Gisha" w:hAnsi="Gisha" w:cs="Gisha"/>
          <w:szCs w:val="24"/>
          <w:lang w:val="fr-FR"/>
        </w:rPr>
        <w:t>s ne concordent pas</w:t>
      </w:r>
      <w:r w:rsidRPr="00D54CDD">
        <w:rPr>
          <w:rFonts w:ascii="Gisha" w:hAnsi="Gisha" w:cs="Gisha"/>
          <w:szCs w:val="24"/>
          <w:lang w:val="fr-FR"/>
        </w:rPr>
        <w:t xml:space="preserve"> très bien avec la personnalité des personnages. </w:t>
      </w:r>
    </w:p>
    <w:p w:rsidR="009703B6" w:rsidRPr="00D54CDD" w:rsidRDefault="00D54CDD" w:rsidP="005C67F4">
      <w:pPr>
        <w:jc w:val="both"/>
        <w:rPr>
          <w:rFonts w:ascii="Gisha" w:hAnsi="Gisha" w:cs="Gisha"/>
          <w:szCs w:val="24"/>
          <w:lang w:val="fr-FR"/>
        </w:rPr>
        <w:sectPr w:rsidR="009703B6" w:rsidRPr="00D54CDD" w:rsidSect="002B0171">
          <w:type w:val="continuous"/>
          <w:pgSz w:w="12240" w:h="15840"/>
          <w:pgMar w:top="1440" w:right="1080" w:bottom="1440" w:left="1080" w:header="708" w:footer="708" w:gutter="0"/>
          <w:cols w:num="3" w:space="708"/>
          <w:docGrid w:linePitch="360"/>
        </w:sectPr>
      </w:pPr>
      <w:r w:rsidRPr="00D54CDD">
        <w:rPr>
          <w:rFonts w:ascii="Gisha" w:hAnsi="Gisha" w:cs="Gisha"/>
          <w:szCs w:val="24"/>
          <w:lang w:val="fr-FR"/>
        </w:rPr>
        <w:t>C</w:t>
      </w:r>
      <w:r w:rsidR="00322992" w:rsidRPr="00D54CDD">
        <w:rPr>
          <w:rFonts w:ascii="Gisha" w:hAnsi="Gisha" w:cs="Gisha"/>
          <w:szCs w:val="24"/>
          <w:lang w:val="fr-FR"/>
        </w:rPr>
        <w:t xml:space="preserve">ette </w:t>
      </w:r>
      <w:r w:rsidRPr="00D54CDD">
        <w:rPr>
          <w:rFonts w:ascii="Gisha" w:hAnsi="Gisha" w:cs="Gisha"/>
          <w:szCs w:val="24"/>
          <w:lang w:val="fr-FR"/>
        </w:rPr>
        <w:t>œuvre</w:t>
      </w:r>
      <w:r w:rsidR="00322992" w:rsidRPr="00D54CDD">
        <w:rPr>
          <w:rFonts w:ascii="Gisha" w:hAnsi="Gisha" w:cs="Gisha"/>
          <w:szCs w:val="24"/>
          <w:lang w:val="fr-FR"/>
        </w:rPr>
        <w:t>, dirigé</w:t>
      </w:r>
      <w:r w:rsidRPr="00D54CDD">
        <w:rPr>
          <w:rFonts w:ascii="Gisha" w:hAnsi="Gisha" w:cs="Gisha"/>
          <w:szCs w:val="24"/>
          <w:lang w:val="fr-FR"/>
        </w:rPr>
        <w:t>e</w:t>
      </w:r>
      <w:r w:rsidR="00322992" w:rsidRPr="00D54CDD">
        <w:rPr>
          <w:rFonts w:ascii="Gisha" w:hAnsi="Gisha" w:cs="Gisha"/>
          <w:szCs w:val="24"/>
          <w:lang w:val="fr-FR"/>
        </w:rPr>
        <w:t xml:space="preserve"> </w:t>
      </w:r>
      <w:r w:rsidR="002B0171" w:rsidRPr="00D54CDD">
        <w:rPr>
          <w:rFonts w:ascii="Gisha" w:hAnsi="Gisha" w:cs="Gisha"/>
          <w:szCs w:val="24"/>
          <w:lang w:val="fr-FR"/>
        </w:rPr>
        <w:t>à</w:t>
      </w:r>
      <w:r w:rsidR="00322992" w:rsidRPr="00D54CDD">
        <w:rPr>
          <w:rFonts w:ascii="Gisha" w:hAnsi="Gisha" w:cs="Gisha"/>
          <w:szCs w:val="24"/>
          <w:lang w:val="fr-FR"/>
        </w:rPr>
        <w:t xml:space="preserve"> tout public, nous fait </w:t>
      </w:r>
      <w:r w:rsidR="002B0171" w:rsidRPr="00D54CDD">
        <w:rPr>
          <w:rFonts w:ascii="Gisha" w:hAnsi="Gisha" w:cs="Gisha"/>
          <w:szCs w:val="24"/>
          <w:lang w:val="fr-FR"/>
        </w:rPr>
        <w:t>réfléchir</w:t>
      </w:r>
      <w:r w:rsidR="00322992" w:rsidRPr="00D54CDD">
        <w:rPr>
          <w:rFonts w:ascii="Gisha" w:hAnsi="Gisha" w:cs="Gisha"/>
          <w:szCs w:val="24"/>
          <w:lang w:val="fr-FR"/>
        </w:rPr>
        <w:t xml:space="preserve"> </w:t>
      </w:r>
      <w:r w:rsidR="002B0171" w:rsidRPr="00D54CDD">
        <w:rPr>
          <w:rFonts w:ascii="Gisha" w:hAnsi="Gisha" w:cs="Gisha"/>
          <w:szCs w:val="24"/>
          <w:lang w:val="fr-FR"/>
        </w:rPr>
        <w:t xml:space="preserve">sur </w:t>
      </w:r>
      <w:r w:rsidR="00322992" w:rsidRPr="00D54CDD">
        <w:rPr>
          <w:rFonts w:ascii="Gisha" w:hAnsi="Gisha" w:cs="Gisha"/>
          <w:szCs w:val="24"/>
          <w:lang w:val="fr-FR"/>
        </w:rPr>
        <w:t>les changements qu’on doit fai</w:t>
      </w:r>
      <w:r w:rsidR="002B0171" w:rsidRPr="00D54CDD">
        <w:rPr>
          <w:rFonts w:ascii="Gisha" w:hAnsi="Gisha" w:cs="Gisha"/>
          <w:szCs w:val="24"/>
          <w:lang w:val="fr-FR"/>
        </w:rPr>
        <w:t xml:space="preserve">re dans notre pays, parce que même si </w:t>
      </w:r>
      <w:r w:rsidRPr="00D54CDD">
        <w:rPr>
          <w:rFonts w:ascii="Gisha" w:hAnsi="Gisha" w:cs="Gisha"/>
          <w:szCs w:val="24"/>
          <w:lang w:val="fr-FR"/>
        </w:rPr>
        <w:t xml:space="preserve">l’histoire se déroule </w:t>
      </w:r>
      <w:r w:rsidR="00322992" w:rsidRPr="00D54CDD">
        <w:rPr>
          <w:rFonts w:ascii="Gisha" w:hAnsi="Gisha" w:cs="Gisha"/>
          <w:szCs w:val="24"/>
          <w:lang w:val="fr-FR"/>
        </w:rPr>
        <w:t>au XX</w:t>
      </w:r>
      <w:r w:rsidR="002B0171" w:rsidRPr="00D54CDD">
        <w:rPr>
          <w:rFonts w:ascii="Gisha" w:hAnsi="Gisha" w:cs="Gisha"/>
          <w:szCs w:val="24"/>
          <w:lang w:val="fr-FR"/>
        </w:rPr>
        <w:t>I</w:t>
      </w:r>
      <w:r w:rsidR="00322992" w:rsidRPr="00D54CDD">
        <w:rPr>
          <w:rFonts w:ascii="Gisha" w:hAnsi="Gisha" w:cs="Gisha"/>
          <w:szCs w:val="24"/>
          <w:lang w:val="fr-FR"/>
        </w:rPr>
        <w:t>e siècle</w:t>
      </w:r>
      <w:r w:rsidR="002B0171" w:rsidRPr="00D54CDD">
        <w:rPr>
          <w:rFonts w:ascii="Gisha" w:hAnsi="Gisha" w:cs="Gisha"/>
          <w:szCs w:val="24"/>
          <w:lang w:val="fr-FR"/>
        </w:rPr>
        <w:t xml:space="preserve">, il </w:t>
      </w:r>
      <w:r w:rsidR="00322992" w:rsidRPr="00D54CDD">
        <w:rPr>
          <w:rFonts w:ascii="Gisha" w:hAnsi="Gisha" w:cs="Gisha"/>
          <w:szCs w:val="24"/>
          <w:lang w:val="fr-FR"/>
        </w:rPr>
        <w:t>y</w:t>
      </w:r>
      <w:r w:rsidRPr="00D54CDD">
        <w:rPr>
          <w:rFonts w:ascii="Gisha" w:hAnsi="Gisha" w:cs="Gisha"/>
          <w:szCs w:val="24"/>
          <w:lang w:val="fr-FR"/>
        </w:rPr>
        <w:t xml:space="preserve"> a des choses qui n’ont pas  changé</w:t>
      </w:r>
      <w:r w:rsidR="002B0171" w:rsidRPr="00D54CDD">
        <w:rPr>
          <w:rFonts w:ascii="Gisha" w:hAnsi="Gisha" w:cs="Gisha"/>
          <w:szCs w:val="24"/>
          <w:lang w:val="fr-FR"/>
        </w:rPr>
        <w:t xml:space="preserve"> et</w:t>
      </w:r>
      <w:r w:rsidR="00357306" w:rsidRPr="00D54CDD">
        <w:rPr>
          <w:rFonts w:ascii="Gisha" w:hAnsi="Gisha" w:cs="Gisha"/>
          <w:szCs w:val="24"/>
          <w:lang w:val="fr-FR"/>
        </w:rPr>
        <w:t xml:space="preserve"> qui aurait </w:t>
      </w:r>
      <w:r w:rsidRPr="00D54CDD">
        <w:rPr>
          <w:rFonts w:ascii="Gisha" w:hAnsi="Gisha" w:cs="Gisha"/>
          <w:szCs w:val="24"/>
          <w:lang w:val="fr-FR"/>
        </w:rPr>
        <w:t>dû l’être</w:t>
      </w:r>
      <w:r w:rsidR="00357306" w:rsidRPr="00D54CDD">
        <w:rPr>
          <w:rFonts w:ascii="Gisha" w:hAnsi="Gisha" w:cs="Gisha"/>
          <w:szCs w:val="24"/>
          <w:lang w:val="fr-FR"/>
        </w:rPr>
        <w:t xml:space="preserve"> il y a longtemps.</w:t>
      </w:r>
    </w:p>
    <w:p w:rsidR="00F71245" w:rsidRPr="00357306" w:rsidRDefault="00F71245">
      <w:pPr>
        <w:rPr>
          <w:rFonts w:ascii="Times New Roman" w:hAnsi="Times New Roman" w:cs="Times New Roman"/>
          <w:sz w:val="30"/>
          <w:szCs w:val="30"/>
          <w:lang w:val="fr-FR"/>
        </w:rPr>
      </w:pPr>
    </w:p>
    <w:sectPr w:rsidR="00F71245" w:rsidRPr="00357306" w:rsidSect="009703B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65" w:rsidRDefault="00411365" w:rsidP="00D54CDD">
      <w:pPr>
        <w:spacing w:after="0" w:line="240" w:lineRule="auto"/>
      </w:pPr>
      <w:r>
        <w:separator/>
      </w:r>
    </w:p>
  </w:endnote>
  <w:endnote w:type="continuationSeparator" w:id="0">
    <w:p w:rsidR="00411365" w:rsidRDefault="00411365" w:rsidP="00D5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98" w:rsidRDefault="00A93D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98" w:rsidRDefault="00A93D9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98" w:rsidRDefault="00A93D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65" w:rsidRDefault="00411365" w:rsidP="00D54CDD">
      <w:pPr>
        <w:spacing w:after="0" w:line="240" w:lineRule="auto"/>
      </w:pPr>
      <w:r>
        <w:separator/>
      </w:r>
    </w:p>
  </w:footnote>
  <w:footnote w:type="continuationSeparator" w:id="0">
    <w:p w:rsidR="00411365" w:rsidRDefault="00411365" w:rsidP="00D5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98" w:rsidRDefault="00A93D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DD" w:rsidRPr="00D54CDD" w:rsidRDefault="00D54CDD" w:rsidP="00D54CDD">
    <w:pPr>
      <w:pStyle w:val="En-tte"/>
      <w:rPr>
        <w:rFonts w:ascii="Gisha" w:hAnsi="Gisha" w:cs="Gisha"/>
      </w:rPr>
    </w:pPr>
    <w:r w:rsidRPr="00D54CDD">
      <w:rPr>
        <w:rFonts w:ascii="Gisha" w:hAnsi="Gisha" w:cs="Gisha"/>
      </w:rPr>
      <w:t>López Cla</w:t>
    </w:r>
    <w:r w:rsidR="00A93D98">
      <w:rPr>
        <w:rFonts w:ascii="Gisha" w:hAnsi="Gisha" w:cs="Gisha"/>
      </w:rPr>
      <w:t xml:space="preserve">udia &amp; Andrade Ariadna – </w:t>
    </w:r>
    <w:proofErr w:type="spellStart"/>
    <w:r w:rsidR="00A93D98">
      <w:rPr>
        <w:rFonts w:ascii="Gisha" w:hAnsi="Gisha" w:cs="Gisha"/>
      </w:rPr>
      <w:t>Jeudi</w:t>
    </w:r>
    <w:proofErr w:type="spellEnd"/>
    <w:r w:rsidR="00A93D98">
      <w:rPr>
        <w:rFonts w:ascii="Gisha" w:hAnsi="Gisha" w:cs="Gisha"/>
      </w:rPr>
      <w:t xml:space="preserve"> </w:t>
    </w:r>
    <w:r w:rsidRPr="00D54CDD">
      <w:rPr>
        <w:rFonts w:ascii="Gisha" w:hAnsi="Gisha" w:cs="Gisha"/>
      </w:rPr>
      <w:t xml:space="preserve">16 </w:t>
    </w:r>
    <w:proofErr w:type="spellStart"/>
    <w:r w:rsidRPr="00D54CDD">
      <w:rPr>
        <w:rFonts w:ascii="Gisha" w:hAnsi="Gisha" w:cs="Gisha"/>
      </w:rPr>
      <w:t>octobre</w:t>
    </w:r>
    <w:proofErr w:type="spellEnd"/>
    <w:r w:rsidRPr="00D54CDD">
      <w:rPr>
        <w:rFonts w:ascii="Gisha" w:hAnsi="Gisha" w:cs="Gisha"/>
      </w:rPr>
      <w:t xml:space="preserve">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98" w:rsidRDefault="00A93D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7B"/>
    <w:rsid w:val="0019045F"/>
    <w:rsid w:val="002B0171"/>
    <w:rsid w:val="00322992"/>
    <w:rsid w:val="003279AF"/>
    <w:rsid w:val="00357306"/>
    <w:rsid w:val="00411365"/>
    <w:rsid w:val="005C67F4"/>
    <w:rsid w:val="00644150"/>
    <w:rsid w:val="00696F7F"/>
    <w:rsid w:val="006F5BE5"/>
    <w:rsid w:val="00702DFB"/>
    <w:rsid w:val="0073327B"/>
    <w:rsid w:val="008A2E56"/>
    <w:rsid w:val="009703B6"/>
    <w:rsid w:val="00A93D98"/>
    <w:rsid w:val="00C2263F"/>
    <w:rsid w:val="00D54CDD"/>
    <w:rsid w:val="00E35826"/>
    <w:rsid w:val="00F63781"/>
    <w:rsid w:val="00F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1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54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4CDD"/>
  </w:style>
  <w:style w:type="paragraph" w:styleId="Pieddepage">
    <w:name w:val="footer"/>
    <w:basedOn w:val="Normal"/>
    <w:link w:val="PieddepageCar"/>
    <w:uiPriority w:val="99"/>
    <w:unhideWhenUsed/>
    <w:rsid w:val="00D54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4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1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54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4CDD"/>
  </w:style>
  <w:style w:type="paragraph" w:styleId="Pieddepage">
    <w:name w:val="footer"/>
    <w:basedOn w:val="Normal"/>
    <w:link w:val="PieddepageCar"/>
    <w:uiPriority w:val="99"/>
    <w:unhideWhenUsed/>
    <w:rsid w:val="00D54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7A0C2-9849-4385-B2EC-120715CA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Calala</dc:creator>
  <cp:lastModifiedBy>STEPHANIE</cp:lastModifiedBy>
  <cp:revision>5</cp:revision>
  <dcterms:created xsi:type="dcterms:W3CDTF">2014-10-16T15:58:00Z</dcterms:created>
  <dcterms:modified xsi:type="dcterms:W3CDTF">2014-11-12T19:55:00Z</dcterms:modified>
</cp:coreProperties>
</file>