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A7063" w14:textId="6AA8A4DA" w:rsidR="00BF5123" w:rsidRPr="00BF5123" w:rsidRDefault="00BF5123" w:rsidP="009B488B">
      <w:pPr>
        <w:jc w:val="center"/>
        <w:rPr>
          <w:rFonts w:ascii="Book Antiqua" w:eastAsia="Book Antiqua" w:hAnsi="Book Antiqua" w:cs="Book Antiqua"/>
          <w:sz w:val="48"/>
          <w:szCs w:val="48"/>
          <w:lang w:val="es-VE"/>
        </w:rPr>
      </w:pPr>
      <w:r w:rsidRPr="00BF5123">
        <w:rPr>
          <w:rFonts w:ascii="Book Antiqua" w:eastAsia="Book Antiqua" w:hAnsi="Book Antiqua" w:cs="Book Antiqua"/>
          <w:sz w:val="48"/>
          <w:szCs w:val="48"/>
          <w:lang w:val="es-VE"/>
        </w:rPr>
        <w:t>« </w:t>
      </w:r>
      <w:r w:rsidRPr="009B488B">
        <w:rPr>
          <w:rFonts w:ascii="Book Antiqua" w:eastAsia="Book Antiqua" w:hAnsi="Book Antiqua" w:cs="Book Antiqua"/>
          <w:i/>
          <w:sz w:val="48"/>
          <w:szCs w:val="48"/>
          <w:lang w:val="es-VE"/>
        </w:rPr>
        <w:t>Ese muerto es mío</w:t>
      </w:r>
      <w:r w:rsidRPr="00BF5123">
        <w:rPr>
          <w:rFonts w:ascii="Book Antiqua" w:eastAsia="Book Antiqua" w:hAnsi="Book Antiqua" w:cs="Book Antiqua"/>
          <w:sz w:val="48"/>
          <w:szCs w:val="48"/>
          <w:lang w:val="es-VE"/>
        </w:rPr>
        <w:t> »</w:t>
      </w:r>
      <w:r>
        <w:rPr>
          <w:rFonts w:ascii="Book Antiqua" w:eastAsia="Book Antiqua" w:hAnsi="Book Antiqua" w:cs="Book Antiqua"/>
          <w:sz w:val="48"/>
          <w:szCs w:val="48"/>
          <w:lang w:val="es-VE"/>
        </w:rPr>
        <w:t xml:space="preserve">                                                  </w:t>
      </w:r>
      <w:r w:rsidR="00C01C92" w:rsidRPr="00BF5123">
        <w:rPr>
          <w:rFonts w:ascii="Book Antiqua" w:eastAsia="Book Antiqua" w:hAnsi="Book Antiqua" w:cs="Book Antiqua"/>
          <w:sz w:val="48"/>
          <w:szCs w:val="48"/>
          <w:lang w:val="es-VE"/>
        </w:rPr>
        <w:t>-</w:t>
      </w:r>
      <w:r w:rsidR="394FF6B6" w:rsidRPr="00BF5123">
        <w:rPr>
          <w:rFonts w:ascii="Book Antiqua" w:eastAsia="Book Antiqua" w:hAnsi="Book Antiqua" w:cs="Book Antiqua"/>
          <w:i/>
          <w:iCs/>
          <w:sz w:val="72"/>
          <w:szCs w:val="72"/>
          <w:lang w:val="es-VE"/>
        </w:rPr>
        <w:t xml:space="preserve">EL </w:t>
      </w:r>
      <w:r w:rsidRPr="00BF5123">
        <w:rPr>
          <w:rFonts w:ascii="Book Antiqua" w:eastAsia="Book Antiqua" w:hAnsi="Book Antiqua" w:cs="Book Antiqua"/>
          <w:i/>
          <w:iCs/>
          <w:sz w:val="72"/>
          <w:szCs w:val="72"/>
          <w:lang w:val="es-VE"/>
        </w:rPr>
        <w:t>Americano</w:t>
      </w:r>
      <w:r w:rsidR="394FF6B6" w:rsidRPr="00BF5123">
        <w:rPr>
          <w:rFonts w:ascii="Book Antiqua" w:eastAsia="Book Antiqua" w:hAnsi="Book Antiqua" w:cs="Book Antiqua"/>
          <w:i/>
          <w:iCs/>
          <w:sz w:val="72"/>
          <w:szCs w:val="72"/>
          <w:lang w:val="es-VE"/>
        </w:rPr>
        <w:t xml:space="preserve"> Ilustrado</w:t>
      </w:r>
    </w:p>
    <w:p w14:paraId="27A2E47E" w14:textId="2BA023E5" w:rsidR="394FF6B6" w:rsidRPr="00BF5123" w:rsidRDefault="00B53E9B" w:rsidP="00BF5123">
      <w:pPr>
        <w:jc w:val="center"/>
        <w:rPr>
          <w:lang w:val="fr-FR"/>
        </w:rPr>
      </w:pPr>
      <w:r w:rsidRPr="00B53E9B">
        <w:rPr>
          <w:rFonts w:eastAsiaTheme="minorEastAsia"/>
          <w:i/>
          <w:iCs/>
          <w:sz w:val="32"/>
          <w:szCs w:val="32"/>
          <w:lang w:val="es-VE"/>
        </w:rPr>
        <w:t>El Ame</w:t>
      </w:r>
      <w:r w:rsidR="00B67C9F" w:rsidRPr="00B53E9B">
        <w:rPr>
          <w:rFonts w:eastAsiaTheme="minorEastAsia"/>
          <w:i/>
          <w:iCs/>
          <w:sz w:val="32"/>
          <w:szCs w:val="32"/>
          <w:lang w:val="es-VE"/>
        </w:rPr>
        <w:t>ricano Ilustrado</w:t>
      </w:r>
      <w:r w:rsidR="394FF6B6" w:rsidRPr="00B67C9F">
        <w:rPr>
          <w:rFonts w:eastAsiaTheme="minorEastAsia"/>
          <w:i/>
          <w:iCs/>
          <w:sz w:val="32"/>
          <w:szCs w:val="32"/>
          <w:lang w:val="fr-FR"/>
        </w:rPr>
        <w:t xml:space="preserve">, </w:t>
      </w:r>
      <w:r w:rsidR="394FF6B6" w:rsidRPr="00B67C9F">
        <w:rPr>
          <w:rFonts w:eastAsiaTheme="minorEastAsia"/>
          <w:sz w:val="32"/>
          <w:szCs w:val="32"/>
          <w:lang w:val="fr-FR"/>
        </w:rPr>
        <w:t xml:space="preserve">œuvre de Jose Ignacio </w:t>
      </w:r>
      <w:proofErr w:type="spellStart"/>
      <w:r w:rsidR="394FF6B6" w:rsidRPr="00B67C9F">
        <w:rPr>
          <w:rFonts w:eastAsiaTheme="minorEastAsia"/>
          <w:sz w:val="32"/>
          <w:szCs w:val="32"/>
          <w:lang w:val="fr-FR"/>
        </w:rPr>
        <w:t>Cabr</w:t>
      </w:r>
      <w:r w:rsidR="009B488B">
        <w:rPr>
          <w:rFonts w:eastAsiaTheme="minorEastAsia"/>
          <w:sz w:val="32"/>
          <w:szCs w:val="32"/>
          <w:lang w:val="fr-FR"/>
        </w:rPr>
        <w:t>ujas</w:t>
      </w:r>
      <w:proofErr w:type="spellEnd"/>
      <w:r w:rsidR="009B488B">
        <w:rPr>
          <w:rFonts w:eastAsiaTheme="minorEastAsia"/>
          <w:sz w:val="32"/>
          <w:szCs w:val="32"/>
          <w:lang w:val="fr-FR"/>
        </w:rPr>
        <w:t xml:space="preserve"> dirigé par Hector Manrique</w:t>
      </w:r>
      <w:r w:rsidR="394FF6B6" w:rsidRPr="00B67C9F">
        <w:rPr>
          <w:rFonts w:eastAsiaTheme="minorEastAsia"/>
          <w:sz w:val="32"/>
          <w:szCs w:val="32"/>
          <w:lang w:val="fr-FR"/>
        </w:rPr>
        <w:t xml:space="preserve"> nous fait rire et en même temps réfl</w:t>
      </w:r>
      <w:r>
        <w:rPr>
          <w:rFonts w:eastAsiaTheme="minorEastAsia"/>
          <w:sz w:val="32"/>
          <w:szCs w:val="32"/>
          <w:lang w:val="fr-FR"/>
        </w:rPr>
        <w:t>échir sur notre propre réalité</w:t>
      </w:r>
      <w:r w:rsidR="009B488B">
        <w:rPr>
          <w:rFonts w:eastAsiaTheme="minorEastAsia"/>
          <w:sz w:val="32"/>
          <w:szCs w:val="32"/>
          <w:lang w:val="fr-FR"/>
        </w:rPr>
        <w:t>:</w:t>
      </w:r>
      <w:r w:rsidR="00BF5123">
        <w:rPr>
          <w:rFonts w:eastAsiaTheme="minorEastAsia"/>
          <w:sz w:val="32"/>
          <w:szCs w:val="32"/>
          <w:lang w:val="fr-FR"/>
        </w:rPr>
        <w:t xml:space="preserve"> comment nous-mêmes nous tuons nos espoirs, </w:t>
      </w:r>
      <w:r w:rsidR="394FF6B6" w:rsidRPr="00B67C9F">
        <w:rPr>
          <w:rFonts w:eastAsiaTheme="minorEastAsia"/>
          <w:sz w:val="32"/>
          <w:szCs w:val="32"/>
          <w:lang w:val="fr-FR"/>
        </w:rPr>
        <w:t>ambitions</w:t>
      </w:r>
      <w:r w:rsidR="00BF5123">
        <w:rPr>
          <w:rFonts w:eastAsiaTheme="minorEastAsia"/>
          <w:sz w:val="32"/>
          <w:szCs w:val="32"/>
          <w:lang w:val="fr-FR"/>
        </w:rPr>
        <w:t xml:space="preserve"> et augmentons nos limitations</w:t>
      </w:r>
      <w:r w:rsidR="394FF6B6" w:rsidRPr="00B67C9F">
        <w:rPr>
          <w:rFonts w:eastAsiaTheme="minorEastAsia"/>
          <w:sz w:val="32"/>
          <w:szCs w:val="32"/>
          <w:lang w:val="fr-FR"/>
        </w:rPr>
        <w:t>.</w:t>
      </w:r>
    </w:p>
    <w:p w14:paraId="0FC73A30" w14:textId="77777777" w:rsidR="00BF5123" w:rsidRDefault="00BF5123" w:rsidP="394FF6B6">
      <w:pPr>
        <w:rPr>
          <w:rFonts w:ascii="Book Antiqua" w:eastAsia="Book Antiqua" w:hAnsi="Book Antiqua" w:cs="Book Antiqua"/>
          <w:sz w:val="40"/>
          <w:szCs w:val="40"/>
          <w:lang w:val="fr-FR"/>
        </w:rPr>
      </w:pPr>
    </w:p>
    <w:p w14:paraId="6344E482" w14:textId="77777777" w:rsidR="00BF5123" w:rsidRDefault="00BF5123" w:rsidP="394FF6B6">
      <w:pPr>
        <w:rPr>
          <w:rFonts w:ascii="Book Antiqua" w:eastAsia="Book Antiqua" w:hAnsi="Book Antiqua" w:cs="Book Antiqua"/>
          <w:sz w:val="40"/>
          <w:szCs w:val="40"/>
          <w:lang w:val="fr-FR"/>
        </w:rPr>
        <w:sectPr w:rsidR="00BF5123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6EDAA164" w14:textId="77777777" w:rsidR="00BF5123" w:rsidRDefault="00BF5123" w:rsidP="394FF6B6">
      <w:pPr>
        <w:rPr>
          <w:rFonts w:ascii="Book Antiqua" w:eastAsia="Book Antiqua" w:hAnsi="Book Antiqua" w:cs="Book Antiqua"/>
          <w:sz w:val="40"/>
          <w:szCs w:val="40"/>
          <w:lang w:val="fr-FR"/>
        </w:rPr>
      </w:pPr>
    </w:p>
    <w:p w14:paraId="56B07368" w14:textId="65CE2B8D" w:rsidR="394FF6B6" w:rsidRPr="00207C8F" w:rsidRDefault="394FF6B6" w:rsidP="009B488B">
      <w:pPr>
        <w:jc w:val="both"/>
        <w:rPr>
          <w:sz w:val="40"/>
          <w:szCs w:val="40"/>
          <w:lang w:val="fr-FR"/>
        </w:rPr>
      </w:pPr>
      <w:r w:rsidRPr="00207C8F">
        <w:rPr>
          <w:rFonts w:ascii="Book Antiqua" w:eastAsia="Book Antiqua" w:hAnsi="Book Antiqua" w:cs="Book Antiqua"/>
          <w:sz w:val="40"/>
          <w:szCs w:val="40"/>
          <w:lang w:val="fr-FR"/>
        </w:rPr>
        <w:t>Surprise inattendue</w:t>
      </w:r>
    </w:p>
    <w:p w14:paraId="0C2EC354" w14:textId="1E32F32A" w:rsidR="00BF5123" w:rsidRDefault="00BF5123" w:rsidP="009B488B">
      <w:pPr>
        <w:jc w:val="both"/>
        <w:rPr>
          <w:rFonts w:eastAsiaTheme="minorEastAsia"/>
          <w:sz w:val="24"/>
          <w:szCs w:val="24"/>
          <w:lang w:val="fr-FR"/>
        </w:rPr>
      </w:pPr>
      <w:r w:rsidRPr="002321D8">
        <w:rPr>
          <w:rFonts w:eastAsiaTheme="minorEastAsia"/>
          <w:noProof/>
          <w:sz w:val="24"/>
          <w:szCs w:val="24"/>
          <w:lang w:val="es-VE" w:eastAsia="es-V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501BAD" wp14:editId="539E708C">
                <wp:simplePos x="0" y="0"/>
                <wp:positionH relativeFrom="margin">
                  <wp:posOffset>-57150</wp:posOffset>
                </wp:positionH>
                <wp:positionV relativeFrom="margin">
                  <wp:posOffset>7105650</wp:posOffset>
                </wp:positionV>
                <wp:extent cx="1285875" cy="285750"/>
                <wp:effectExtent l="0" t="0" r="28575" b="19050"/>
                <wp:wrapSquare wrapText="bothSides"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11E16" w14:textId="599A6D9A" w:rsidR="002321D8" w:rsidRPr="00C01C92" w:rsidRDefault="009B488B" w:rsidP="002321D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Affiche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5pt;margin-top:559.5pt;width:101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">
                <v:textbox>
                  <w:txbxContent>
                    <w:p w14:paraId="3B311E16" w14:textId="599A6D9A" w:rsidR="002321D8" w:rsidRPr="00C01C92" w:rsidRDefault="009B488B" w:rsidP="002321D8">
                      <w:pPr>
                        <w:jc w:val="center"/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>Affiche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44DEE">
        <w:rPr>
          <w:rFonts w:eastAsiaTheme="minorEastAsia"/>
          <w:noProof/>
          <w:sz w:val="24"/>
          <w:szCs w:val="24"/>
          <w:lang w:val="es-VE" w:eastAsia="es-VE"/>
        </w:rPr>
        <w:drawing>
          <wp:anchor distT="0" distB="0" distL="114300" distR="114300" simplePos="0" relativeHeight="251659264" behindDoc="0" locked="0" layoutInCell="1" allowOverlap="1" wp14:anchorId="49D9D443" wp14:editId="14BB78CA">
            <wp:simplePos x="0" y="0"/>
            <wp:positionH relativeFrom="margin">
              <wp:posOffset>-57150</wp:posOffset>
            </wp:positionH>
            <wp:positionV relativeFrom="margin">
              <wp:posOffset>5127625</wp:posOffset>
            </wp:positionV>
            <wp:extent cx="1376045" cy="196659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troimg_2014073033_171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045" cy="196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488B">
        <w:rPr>
          <w:rFonts w:eastAsiaTheme="minorEastAsia"/>
          <w:sz w:val="24"/>
          <w:szCs w:val="24"/>
          <w:lang w:val="fr-FR"/>
        </w:rPr>
        <w:t>« Ecrire pour changer le monde »</w:t>
      </w:r>
      <w:r w:rsidR="394FF6B6" w:rsidRPr="00444DEE">
        <w:rPr>
          <w:rFonts w:eastAsiaTheme="minorEastAsia"/>
          <w:sz w:val="24"/>
          <w:szCs w:val="24"/>
          <w:lang w:val="fr-FR"/>
        </w:rPr>
        <w:t xml:space="preserve"> est notre sujet en Littérature et société. Lorsqu'on parle d'écrire</w:t>
      </w:r>
      <w:r w:rsidR="009B488B">
        <w:rPr>
          <w:rFonts w:eastAsiaTheme="minorEastAsia"/>
          <w:sz w:val="24"/>
          <w:szCs w:val="24"/>
          <w:lang w:val="fr-FR"/>
        </w:rPr>
        <w:t>,</w:t>
      </w:r>
      <w:r w:rsidR="394FF6B6" w:rsidRPr="00444DEE">
        <w:rPr>
          <w:rFonts w:eastAsiaTheme="minorEastAsia"/>
          <w:sz w:val="24"/>
          <w:szCs w:val="24"/>
          <w:lang w:val="fr-FR"/>
        </w:rPr>
        <w:t xml:space="preserve"> on pense </w:t>
      </w:r>
      <w:r w:rsidR="00F774AE" w:rsidRPr="00444DEE">
        <w:rPr>
          <w:rFonts w:eastAsiaTheme="minorEastAsia"/>
          <w:sz w:val="24"/>
          <w:szCs w:val="24"/>
          <w:lang w:val="fr-FR"/>
        </w:rPr>
        <w:t>à</w:t>
      </w:r>
      <w:r w:rsidR="394FF6B6" w:rsidRPr="00444DEE">
        <w:rPr>
          <w:rFonts w:eastAsiaTheme="minorEastAsia"/>
          <w:sz w:val="24"/>
          <w:szCs w:val="24"/>
          <w:lang w:val="fr-FR"/>
        </w:rPr>
        <w:t xml:space="preserve"> des analyses constantes de textes </w:t>
      </w:r>
      <w:r w:rsidR="00207C8F" w:rsidRPr="00444DEE">
        <w:rPr>
          <w:rFonts w:eastAsiaTheme="minorEastAsia"/>
          <w:sz w:val="24"/>
          <w:szCs w:val="24"/>
          <w:lang w:val="fr-FR"/>
        </w:rPr>
        <w:t>littéraires,</w:t>
      </w:r>
      <w:r w:rsidR="394FF6B6" w:rsidRPr="00444DEE">
        <w:rPr>
          <w:rFonts w:eastAsiaTheme="minorEastAsia"/>
          <w:sz w:val="24"/>
          <w:szCs w:val="24"/>
          <w:lang w:val="fr-FR"/>
        </w:rPr>
        <w:t xml:space="preserve"> pas très excitant</w:t>
      </w:r>
      <w:r w:rsidR="009B488B">
        <w:rPr>
          <w:rFonts w:eastAsiaTheme="minorEastAsia"/>
          <w:sz w:val="24"/>
          <w:szCs w:val="24"/>
          <w:lang w:val="fr-FR"/>
        </w:rPr>
        <w:t>es</w:t>
      </w:r>
      <w:r w:rsidR="394FF6B6" w:rsidRPr="00444DEE">
        <w:rPr>
          <w:rFonts w:eastAsiaTheme="minorEastAsia"/>
          <w:sz w:val="24"/>
          <w:szCs w:val="24"/>
          <w:lang w:val="fr-FR"/>
        </w:rPr>
        <w:t xml:space="preserve">, selon </w:t>
      </w:r>
      <w:r w:rsidR="00F774AE" w:rsidRPr="00444DEE">
        <w:rPr>
          <w:rFonts w:eastAsiaTheme="minorEastAsia"/>
          <w:sz w:val="24"/>
          <w:szCs w:val="24"/>
          <w:lang w:val="fr-FR"/>
        </w:rPr>
        <w:t xml:space="preserve">certains. </w:t>
      </w:r>
      <w:r w:rsidR="394FF6B6" w:rsidRPr="00444DEE">
        <w:rPr>
          <w:rFonts w:eastAsiaTheme="minorEastAsia"/>
          <w:sz w:val="24"/>
          <w:szCs w:val="24"/>
          <w:lang w:val="fr-FR"/>
        </w:rPr>
        <w:t>Néanmoins</w:t>
      </w:r>
      <w:r w:rsidR="009B488B">
        <w:rPr>
          <w:rFonts w:eastAsiaTheme="minorEastAsia"/>
          <w:sz w:val="24"/>
          <w:szCs w:val="24"/>
          <w:lang w:val="fr-FR"/>
        </w:rPr>
        <w:t>,</w:t>
      </w:r>
      <w:r w:rsidR="394FF6B6" w:rsidRPr="00444DEE">
        <w:rPr>
          <w:rFonts w:eastAsiaTheme="minorEastAsia"/>
          <w:sz w:val="24"/>
          <w:szCs w:val="24"/>
          <w:lang w:val="fr-FR"/>
        </w:rPr>
        <w:t xml:space="preserve"> </w:t>
      </w:r>
      <w:r w:rsidR="009B488B">
        <w:rPr>
          <w:rFonts w:eastAsiaTheme="minorEastAsia"/>
          <w:sz w:val="24"/>
          <w:szCs w:val="24"/>
          <w:lang w:val="fr-FR"/>
        </w:rPr>
        <w:t xml:space="preserve">juste </w:t>
      </w:r>
      <w:r w:rsidR="394FF6B6" w:rsidRPr="00444DEE">
        <w:rPr>
          <w:rFonts w:eastAsiaTheme="minorEastAsia"/>
          <w:sz w:val="24"/>
          <w:szCs w:val="24"/>
          <w:lang w:val="fr-FR"/>
        </w:rPr>
        <w:t xml:space="preserve">après </w:t>
      </w:r>
      <w:r w:rsidR="009B488B">
        <w:rPr>
          <w:rFonts w:eastAsiaTheme="minorEastAsia"/>
          <w:sz w:val="24"/>
          <w:szCs w:val="24"/>
          <w:lang w:val="fr-FR"/>
        </w:rPr>
        <w:t xml:space="preserve">avoir introduit </w:t>
      </w:r>
      <w:r w:rsidR="394FF6B6" w:rsidRPr="00444DEE">
        <w:rPr>
          <w:rFonts w:eastAsiaTheme="minorEastAsia"/>
          <w:sz w:val="24"/>
          <w:szCs w:val="24"/>
          <w:lang w:val="fr-FR"/>
        </w:rPr>
        <w:t>le thème principal</w:t>
      </w:r>
      <w:r w:rsidR="00F774AE" w:rsidRPr="00444DEE">
        <w:rPr>
          <w:rFonts w:eastAsiaTheme="minorEastAsia"/>
          <w:sz w:val="24"/>
          <w:szCs w:val="24"/>
          <w:lang w:val="fr-FR"/>
        </w:rPr>
        <w:t>,</w:t>
      </w:r>
      <w:r w:rsidR="394FF6B6" w:rsidRPr="00444DEE">
        <w:rPr>
          <w:rFonts w:eastAsiaTheme="minorEastAsia"/>
          <w:sz w:val="24"/>
          <w:szCs w:val="24"/>
          <w:lang w:val="fr-FR"/>
        </w:rPr>
        <w:t xml:space="preserve"> on annonce que le théâtre est un sujet important de cette </w:t>
      </w:r>
      <w:r w:rsidR="00207C8F" w:rsidRPr="00444DEE">
        <w:rPr>
          <w:rFonts w:eastAsiaTheme="minorEastAsia"/>
          <w:sz w:val="24"/>
          <w:szCs w:val="24"/>
          <w:lang w:val="fr-FR"/>
        </w:rPr>
        <w:t xml:space="preserve">rubrique. </w:t>
      </w:r>
      <w:r w:rsidR="009B488B">
        <w:rPr>
          <w:rFonts w:eastAsiaTheme="minorEastAsia"/>
          <w:sz w:val="24"/>
          <w:szCs w:val="24"/>
          <w:lang w:val="fr-FR"/>
        </w:rPr>
        <w:t>Quelle</w:t>
      </w:r>
      <w:r>
        <w:rPr>
          <w:rFonts w:eastAsiaTheme="minorEastAsia"/>
          <w:sz w:val="24"/>
          <w:szCs w:val="24"/>
          <w:lang w:val="fr-FR"/>
        </w:rPr>
        <w:t xml:space="preserve"> est</w:t>
      </w:r>
    </w:p>
    <w:p w14:paraId="1EF919F8" w14:textId="088BAB39" w:rsidR="00BF5123" w:rsidRDefault="004C558D" w:rsidP="009B488B">
      <w:pPr>
        <w:jc w:val="both"/>
        <w:rPr>
          <w:rFonts w:eastAsiaTheme="minorEastAsia"/>
          <w:sz w:val="24"/>
          <w:szCs w:val="24"/>
          <w:lang w:val="fr-FR"/>
        </w:rPr>
      </w:pPr>
      <w:r w:rsidRPr="00BD6156">
        <w:rPr>
          <w:rFonts w:eastAsiaTheme="minorEastAsia"/>
          <w:noProof/>
          <w:sz w:val="24"/>
          <w:szCs w:val="24"/>
          <w:lang w:val="es-VE" w:eastAsia="es-V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972F8C" wp14:editId="238765C6">
                <wp:simplePos x="0" y="0"/>
                <wp:positionH relativeFrom="margin">
                  <wp:posOffset>2952750</wp:posOffset>
                </wp:positionH>
                <wp:positionV relativeFrom="margin">
                  <wp:posOffset>7905750</wp:posOffset>
                </wp:positionV>
                <wp:extent cx="1724025" cy="247650"/>
                <wp:effectExtent l="0" t="0" r="28575" b="1905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49521" w14:textId="0699F9F0" w:rsidR="00BD6156" w:rsidRPr="00C01C92" w:rsidRDefault="00BD6156" w:rsidP="009B488B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01C92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Aristides Lander, </w:t>
                            </w:r>
                            <w:r w:rsidR="009B488B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le </w:t>
                            </w:r>
                            <w:r w:rsidR="00BA2BBC" w:rsidRPr="00C01C92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politicien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2.5pt;margin-top:622.5pt;width:135.7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">
                <v:textbox>
                  <w:txbxContent>
                    <w:p w14:paraId="58749521" w14:textId="0699F9F0" w:rsidR="00BD6156" w:rsidRPr="00C01C92" w:rsidRDefault="00BD6156" w:rsidP="009B488B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C01C92">
                        <w:rPr>
                          <w:sz w:val="20"/>
                          <w:szCs w:val="20"/>
                          <w:lang w:val="fr-FR"/>
                        </w:rPr>
                        <w:t xml:space="preserve">Aristides Lander, </w:t>
                      </w:r>
                      <w:r w:rsidR="009B488B">
                        <w:rPr>
                          <w:sz w:val="20"/>
                          <w:szCs w:val="20"/>
                          <w:lang w:val="fr-FR"/>
                        </w:rPr>
                        <w:t xml:space="preserve">le </w:t>
                      </w:r>
                      <w:r w:rsidR="00BA2BBC" w:rsidRPr="00C01C92">
                        <w:rPr>
                          <w:sz w:val="20"/>
                          <w:szCs w:val="20"/>
                          <w:lang w:val="fr-FR"/>
                        </w:rPr>
                        <w:t xml:space="preserve"> politicien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s-VE" w:eastAsia="es-VE"/>
        </w:rPr>
        <w:drawing>
          <wp:anchor distT="0" distB="0" distL="114300" distR="114300" simplePos="0" relativeHeight="251667456" behindDoc="0" locked="0" layoutInCell="1" allowOverlap="1" wp14:anchorId="25C3870B" wp14:editId="71B81D5D">
            <wp:simplePos x="0" y="0"/>
            <wp:positionH relativeFrom="margin">
              <wp:posOffset>2951480</wp:posOffset>
            </wp:positionH>
            <wp:positionV relativeFrom="margin">
              <wp:posOffset>6653530</wp:posOffset>
            </wp:positionV>
            <wp:extent cx="1728470" cy="1152525"/>
            <wp:effectExtent l="0" t="0" r="5080" b="9525"/>
            <wp:wrapSquare wrapText="bothSides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BF5123">
        <w:rPr>
          <w:rFonts w:eastAsiaTheme="minorEastAsia"/>
          <w:sz w:val="24"/>
          <w:szCs w:val="24"/>
          <w:lang w:val="fr-FR"/>
        </w:rPr>
        <w:t>notre</w:t>
      </w:r>
      <w:proofErr w:type="gramEnd"/>
      <w:r w:rsidR="00BF5123">
        <w:rPr>
          <w:rFonts w:eastAsiaTheme="minorEastAsia"/>
          <w:sz w:val="24"/>
          <w:szCs w:val="24"/>
          <w:lang w:val="fr-FR"/>
        </w:rPr>
        <w:t xml:space="preserve"> émotion </w:t>
      </w:r>
      <w:r w:rsidR="009B488B">
        <w:rPr>
          <w:rFonts w:eastAsiaTheme="minorEastAsia"/>
          <w:sz w:val="24"/>
          <w:szCs w:val="24"/>
          <w:lang w:val="fr-FR"/>
        </w:rPr>
        <w:t>quand dè</w:t>
      </w:r>
      <w:r w:rsidR="009B488B" w:rsidRPr="00444DEE">
        <w:rPr>
          <w:rFonts w:eastAsiaTheme="minorEastAsia"/>
          <w:sz w:val="24"/>
          <w:szCs w:val="24"/>
          <w:lang w:val="fr-FR"/>
        </w:rPr>
        <w:t>s</w:t>
      </w:r>
      <w:r w:rsidR="394FF6B6" w:rsidRPr="00444DEE">
        <w:rPr>
          <w:rFonts w:eastAsiaTheme="minorEastAsia"/>
          <w:sz w:val="24"/>
          <w:szCs w:val="24"/>
          <w:lang w:val="fr-FR"/>
        </w:rPr>
        <w:t xml:space="preserve"> la première classe</w:t>
      </w:r>
      <w:r w:rsidR="009B488B">
        <w:rPr>
          <w:rFonts w:eastAsiaTheme="minorEastAsia"/>
          <w:sz w:val="24"/>
          <w:szCs w:val="24"/>
          <w:lang w:val="fr-FR"/>
        </w:rPr>
        <w:t>,</w:t>
      </w:r>
      <w:r w:rsidR="394FF6B6" w:rsidRPr="00444DEE">
        <w:rPr>
          <w:rFonts w:eastAsiaTheme="minorEastAsia"/>
          <w:sz w:val="24"/>
          <w:szCs w:val="24"/>
          <w:lang w:val="fr-FR"/>
        </w:rPr>
        <w:t xml:space="preserve"> on convient pour le vendredi 19 septembre, </w:t>
      </w:r>
      <w:r w:rsidR="00207C8F" w:rsidRPr="00444DEE">
        <w:rPr>
          <w:rFonts w:eastAsiaTheme="minorEastAsia"/>
          <w:sz w:val="24"/>
          <w:szCs w:val="24"/>
          <w:lang w:val="fr-FR"/>
        </w:rPr>
        <w:t>d’aller</w:t>
      </w:r>
      <w:r w:rsidR="394FF6B6" w:rsidRPr="00444DEE">
        <w:rPr>
          <w:rFonts w:eastAsiaTheme="minorEastAsia"/>
          <w:sz w:val="24"/>
          <w:szCs w:val="24"/>
          <w:lang w:val="fr-FR"/>
        </w:rPr>
        <w:t xml:space="preserve"> voir </w:t>
      </w:r>
      <w:r w:rsidR="009B488B">
        <w:rPr>
          <w:rFonts w:eastAsiaTheme="minorEastAsia"/>
          <w:i/>
          <w:iCs/>
          <w:sz w:val="24"/>
          <w:szCs w:val="24"/>
          <w:lang w:val="fr-FR"/>
        </w:rPr>
        <w:t xml:space="preserve">El </w:t>
      </w:r>
      <w:proofErr w:type="spellStart"/>
      <w:r w:rsidR="009B488B">
        <w:rPr>
          <w:rFonts w:eastAsiaTheme="minorEastAsia"/>
          <w:i/>
          <w:iCs/>
          <w:sz w:val="24"/>
          <w:szCs w:val="24"/>
          <w:lang w:val="fr-FR"/>
        </w:rPr>
        <w:t>Ame</w:t>
      </w:r>
      <w:r w:rsidR="394FF6B6" w:rsidRPr="00444DEE">
        <w:rPr>
          <w:rFonts w:eastAsiaTheme="minorEastAsia"/>
          <w:i/>
          <w:iCs/>
          <w:sz w:val="24"/>
          <w:szCs w:val="24"/>
          <w:lang w:val="fr-FR"/>
        </w:rPr>
        <w:t>ricano</w:t>
      </w:r>
      <w:proofErr w:type="spellEnd"/>
      <w:r w:rsidR="394FF6B6" w:rsidRPr="00444DEE">
        <w:rPr>
          <w:rFonts w:eastAsiaTheme="minorEastAsia"/>
          <w:i/>
          <w:iCs/>
          <w:sz w:val="24"/>
          <w:szCs w:val="24"/>
          <w:lang w:val="fr-FR"/>
        </w:rPr>
        <w:t xml:space="preserve"> </w:t>
      </w:r>
      <w:proofErr w:type="spellStart"/>
      <w:r w:rsidR="394FF6B6" w:rsidRPr="00444DEE">
        <w:rPr>
          <w:rFonts w:eastAsiaTheme="minorEastAsia"/>
          <w:i/>
          <w:iCs/>
          <w:sz w:val="24"/>
          <w:szCs w:val="24"/>
          <w:lang w:val="fr-FR"/>
        </w:rPr>
        <w:t>Ilustrado</w:t>
      </w:r>
      <w:proofErr w:type="spellEnd"/>
      <w:r w:rsidR="394FF6B6" w:rsidRPr="00444DEE">
        <w:rPr>
          <w:rFonts w:eastAsiaTheme="minorEastAsia"/>
          <w:sz w:val="24"/>
          <w:szCs w:val="24"/>
          <w:lang w:val="fr-FR"/>
        </w:rPr>
        <w:t>, une représentation</w:t>
      </w:r>
      <w:r w:rsidR="00F774AE" w:rsidRPr="00444DEE">
        <w:rPr>
          <w:rFonts w:eastAsiaTheme="minorEastAsia"/>
          <w:sz w:val="24"/>
          <w:szCs w:val="24"/>
          <w:lang w:val="fr-FR"/>
        </w:rPr>
        <w:t xml:space="preserve"> théâtrale actuelle. </w:t>
      </w:r>
      <w:r w:rsidR="009B488B">
        <w:rPr>
          <w:rFonts w:eastAsiaTheme="minorEastAsia"/>
          <w:sz w:val="24"/>
          <w:szCs w:val="24"/>
          <w:lang w:val="fr-FR"/>
        </w:rPr>
        <w:t xml:space="preserve">L'œuvre se présente au </w:t>
      </w:r>
      <w:proofErr w:type="spellStart"/>
      <w:r w:rsidR="009B488B">
        <w:rPr>
          <w:rFonts w:eastAsiaTheme="minorEastAsia"/>
          <w:sz w:val="24"/>
          <w:szCs w:val="24"/>
          <w:lang w:val="fr-FR"/>
        </w:rPr>
        <w:t>Tras</w:t>
      </w:r>
      <w:r w:rsidR="394FF6B6" w:rsidRPr="00444DEE">
        <w:rPr>
          <w:rFonts w:eastAsiaTheme="minorEastAsia"/>
          <w:sz w:val="24"/>
          <w:szCs w:val="24"/>
          <w:lang w:val="fr-FR"/>
        </w:rPr>
        <w:t>nocho</w:t>
      </w:r>
      <w:proofErr w:type="spellEnd"/>
      <w:r w:rsidR="394FF6B6" w:rsidRPr="00444DEE">
        <w:rPr>
          <w:rFonts w:eastAsiaTheme="minorEastAsia"/>
          <w:sz w:val="24"/>
          <w:szCs w:val="24"/>
          <w:lang w:val="fr-FR"/>
        </w:rPr>
        <w:t xml:space="preserve"> Cultural </w:t>
      </w:r>
      <w:r w:rsidR="00207C8F" w:rsidRPr="00444DEE">
        <w:rPr>
          <w:rFonts w:eastAsiaTheme="minorEastAsia"/>
          <w:sz w:val="24"/>
          <w:szCs w:val="24"/>
          <w:lang w:val="fr-FR"/>
        </w:rPr>
        <w:t>à</w:t>
      </w:r>
      <w:r w:rsidR="394FF6B6" w:rsidRPr="00444DEE">
        <w:rPr>
          <w:rFonts w:eastAsiaTheme="minorEastAsia"/>
          <w:sz w:val="24"/>
          <w:szCs w:val="24"/>
          <w:lang w:val="fr-FR"/>
        </w:rPr>
        <w:t xml:space="preserve"> </w:t>
      </w:r>
      <w:proofErr w:type="spellStart"/>
      <w:r w:rsidR="394FF6B6" w:rsidRPr="00444DEE">
        <w:rPr>
          <w:rFonts w:eastAsiaTheme="minorEastAsia"/>
          <w:sz w:val="24"/>
          <w:szCs w:val="24"/>
          <w:lang w:val="fr-FR"/>
        </w:rPr>
        <w:t>las</w:t>
      </w:r>
      <w:proofErr w:type="spellEnd"/>
      <w:r w:rsidR="394FF6B6" w:rsidRPr="00444DEE">
        <w:rPr>
          <w:rFonts w:eastAsiaTheme="minorEastAsia"/>
          <w:sz w:val="24"/>
          <w:szCs w:val="24"/>
          <w:lang w:val="fr-FR"/>
        </w:rPr>
        <w:t xml:space="preserve"> Mercedes. </w:t>
      </w:r>
      <w:r w:rsidR="00BF5123">
        <w:rPr>
          <w:rFonts w:eastAsiaTheme="minorEastAsia"/>
          <w:sz w:val="24"/>
          <w:szCs w:val="24"/>
          <w:lang w:val="fr-FR"/>
        </w:rPr>
        <w:t xml:space="preserve">                </w:t>
      </w:r>
    </w:p>
    <w:p w14:paraId="4E65DFF7" w14:textId="77777777" w:rsidR="00BF5123" w:rsidRDefault="00BF5123" w:rsidP="009B488B">
      <w:pPr>
        <w:jc w:val="both"/>
        <w:rPr>
          <w:rFonts w:ascii="Book Antiqua" w:eastAsia="Book Antiqua" w:hAnsi="Book Antiqua" w:cs="Book Antiqua"/>
          <w:sz w:val="40"/>
          <w:szCs w:val="40"/>
          <w:lang w:val="fr-FR"/>
        </w:rPr>
      </w:pPr>
    </w:p>
    <w:p w14:paraId="30716FD0" w14:textId="77777777" w:rsidR="00292546" w:rsidRDefault="00292546" w:rsidP="009B488B">
      <w:pPr>
        <w:jc w:val="both"/>
        <w:rPr>
          <w:rFonts w:ascii="Book Antiqua" w:eastAsia="Book Antiqua" w:hAnsi="Book Antiqua" w:cs="Book Antiqua"/>
          <w:sz w:val="40"/>
          <w:szCs w:val="40"/>
          <w:lang w:val="fr-FR"/>
        </w:rPr>
      </w:pPr>
    </w:p>
    <w:p w14:paraId="7AEC0736" w14:textId="5686830E" w:rsidR="002321D8" w:rsidRPr="00BF5123" w:rsidRDefault="00207C8F" w:rsidP="009B488B">
      <w:pPr>
        <w:jc w:val="both"/>
        <w:rPr>
          <w:rFonts w:eastAsiaTheme="minorEastAsia"/>
          <w:sz w:val="24"/>
          <w:szCs w:val="24"/>
          <w:lang w:val="fr-FR"/>
        </w:rPr>
      </w:pPr>
      <w:r>
        <w:rPr>
          <w:rFonts w:ascii="Book Antiqua" w:eastAsia="Book Antiqua" w:hAnsi="Book Antiqua" w:cs="Book Antiqua"/>
          <w:sz w:val="40"/>
          <w:szCs w:val="40"/>
          <w:lang w:val="fr-FR"/>
        </w:rPr>
        <w:t xml:space="preserve">Vie </w:t>
      </w:r>
      <w:r w:rsidR="00BF5123">
        <w:rPr>
          <w:rFonts w:ascii="Book Antiqua" w:eastAsia="Book Antiqua" w:hAnsi="Book Antiqua" w:cs="Book Antiqua"/>
          <w:sz w:val="40"/>
          <w:szCs w:val="40"/>
          <w:lang w:val="fr-FR"/>
        </w:rPr>
        <w:t>quotidienne</w:t>
      </w:r>
    </w:p>
    <w:p w14:paraId="000907D3" w14:textId="161CE6EA" w:rsidR="00207C8F" w:rsidRPr="002321D8" w:rsidRDefault="009B488B" w:rsidP="009B488B">
      <w:pPr>
        <w:jc w:val="both"/>
        <w:rPr>
          <w:sz w:val="40"/>
          <w:szCs w:val="40"/>
          <w:lang w:val="fr-FR"/>
        </w:rPr>
      </w:pPr>
      <w:r w:rsidRPr="00BD6156">
        <w:rPr>
          <w:rFonts w:eastAsiaTheme="minorEastAsia"/>
          <w:noProof/>
          <w:sz w:val="24"/>
          <w:szCs w:val="24"/>
          <w:lang w:val="es-VE" w:eastAsia="es-V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698062" wp14:editId="3DC7956D">
                <wp:simplePos x="0" y="0"/>
                <wp:positionH relativeFrom="margin">
                  <wp:posOffset>4171950</wp:posOffset>
                </wp:positionH>
                <wp:positionV relativeFrom="margin">
                  <wp:posOffset>5857875</wp:posOffset>
                </wp:positionV>
                <wp:extent cx="2209800" cy="247650"/>
                <wp:effectExtent l="0" t="0" r="19050" b="1905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ECD07" w14:textId="00F4E896" w:rsidR="00BD6156" w:rsidRPr="00BD6156" w:rsidRDefault="00B53E9B" w:rsidP="009B488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V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VE"/>
                              </w:rPr>
                              <w:t xml:space="preserve">Guzmán Blanco, </w:t>
                            </w:r>
                            <w:r w:rsidRPr="00B53E9B">
                              <w:rPr>
                                <w:sz w:val="18"/>
                                <w:szCs w:val="18"/>
                                <w:lang w:val="fr-FR"/>
                              </w:rPr>
                              <w:t>pré</w:t>
                            </w:r>
                            <w:r w:rsidR="00BD6156" w:rsidRPr="00B53E9B">
                              <w:rPr>
                                <w:sz w:val="18"/>
                                <w:szCs w:val="18"/>
                                <w:lang w:val="fr-FR"/>
                              </w:rPr>
                              <w:t>sident</w:t>
                            </w:r>
                            <w:r w:rsidR="00BD6156" w:rsidRPr="00C01C92">
                              <w:rPr>
                                <w:sz w:val="18"/>
                                <w:szCs w:val="18"/>
                                <w:lang w:val="es-VE"/>
                              </w:rPr>
                              <w:t xml:space="preserve"> du Venezuela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28.5pt;margin-top:461.25pt;width:174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">
                <v:textbox>
                  <w:txbxContent>
                    <w:p w14:paraId="40AECD07" w14:textId="00F4E896" w:rsidR="00BD6156" w:rsidRPr="00BD6156" w:rsidRDefault="00B53E9B" w:rsidP="009B488B">
                      <w:pPr>
                        <w:jc w:val="center"/>
                        <w:rPr>
                          <w:sz w:val="18"/>
                          <w:szCs w:val="18"/>
                          <w:lang w:val="es-VE"/>
                        </w:rPr>
                      </w:pPr>
                      <w:r>
                        <w:rPr>
                          <w:sz w:val="18"/>
                          <w:szCs w:val="18"/>
                          <w:lang w:val="es-VE"/>
                        </w:rPr>
                        <w:t xml:space="preserve">Guzmán Blanco, </w:t>
                      </w:r>
                      <w:r w:rsidRPr="00B53E9B">
                        <w:rPr>
                          <w:sz w:val="18"/>
                          <w:szCs w:val="18"/>
                          <w:lang w:val="fr-FR"/>
                        </w:rPr>
                        <w:t>pré</w:t>
                      </w:r>
                      <w:r w:rsidR="00BD6156" w:rsidRPr="00B53E9B">
                        <w:rPr>
                          <w:sz w:val="18"/>
                          <w:szCs w:val="18"/>
                          <w:lang w:val="fr-FR"/>
                        </w:rPr>
                        <w:t>sident</w:t>
                      </w:r>
                      <w:r w:rsidR="00BD6156" w:rsidRPr="00C01C92">
                        <w:rPr>
                          <w:sz w:val="18"/>
                          <w:szCs w:val="18"/>
                          <w:lang w:val="es-VE"/>
                        </w:rPr>
                        <w:t xml:space="preserve"> du Venezuela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F5123">
        <w:rPr>
          <w:rFonts w:eastAsiaTheme="minorEastAsia"/>
          <w:noProof/>
          <w:sz w:val="24"/>
          <w:szCs w:val="24"/>
          <w:lang w:val="es-VE" w:eastAsia="es-VE"/>
        </w:rPr>
        <w:drawing>
          <wp:anchor distT="0" distB="0" distL="114300" distR="114300" simplePos="0" relativeHeight="251663360" behindDoc="0" locked="0" layoutInCell="1" allowOverlap="1" wp14:anchorId="32A11023" wp14:editId="1603AC00">
            <wp:simplePos x="0" y="0"/>
            <wp:positionH relativeFrom="margin">
              <wp:posOffset>4171950</wp:posOffset>
            </wp:positionH>
            <wp:positionV relativeFrom="margin">
              <wp:posOffset>4307840</wp:posOffset>
            </wp:positionV>
            <wp:extent cx="2209800" cy="1473835"/>
            <wp:effectExtent l="0" t="0" r="0" b="0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68170_copia_520_36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7C8F" w:rsidRPr="00B67C9F">
        <w:rPr>
          <w:rFonts w:eastAsiaTheme="minorEastAsia"/>
          <w:sz w:val="24"/>
          <w:szCs w:val="24"/>
          <w:lang w:val="fr-FR"/>
        </w:rPr>
        <w:t xml:space="preserve">Avec des dialogues </w:t>
      </w:r>
      <w:r w:rsidR="00F774AE" w:rsidRPr="00B67C9F">
        <w:rPr>
          <w:rFonts w:eastAsiaTheme="minorEastAsia"/>
          <w:sz w:val="24"/>
          <w:szCs w:val="24"/>
          <w:lang w:val="fr-FR"/>
        </w:rPr>
        <w:t>semi-actuels, semi</w:t>
      </w:r>
      <w:r w:rsidR="00207C8F" w:rsidRPr="00B67C9F">
        <w:rPr>
          <w:rFonts w:eastAsiaTheme="minorEastAsia"/>
          <w:sz w:val="24"/>
          <w:szCs w:val="24"/>
          <w:lang w:val="fr-FR"/>
        </w:rPr>
        <w:t xml:space="preserve"> de l'époque et une interprétation très fraiche et réussite</w:t>
      </w:r>
      <w:r>
        <w:rPr>
          <w:rFonts w:eastAsiaTheme="minorEastAsia"/>
          <w:sz w:val="24"/>
          <w:szCs w:val="24"/>
          <w:lang w:val="fr-FR"/>
        </w:rPr>
        <w:t>,</w:t>
      </w:r>
      <w:r w:rsidR="00207C8F" w:rsidRPr="00B67C9F">
        <w:rPr>
          <w:rFonts w:eastAsiaTheme="minorEastAsia"/>
          <w:sz w:val="24"/>
          <w:szCs w:val="24"/>
          <w:lang w:val="fr-FR"/>
        </w:rPr>
        <w:t xml:space="preserve"> on nous mène du tragique au comique </w:t>
      </w:r>
      <w:r w:rsidR="00F774AE" w:rsidRPr="00B67C9F">
        <w:rPr>
          <w:rFonts w:eastAsiaTheme="minorEastAsia"/>
          <w:sz w:val="24"/>
          <w:szCs w:val="24"/>
          <w:lang w:val="fr-FR"/>
        </w:rPr>
        <w:t>à</w:t>
      </w:r>
      <w:r w:rsidR="00207C8F" w:rsidRPr="00B67C9F">
        <w:rPr>
          <w:rFonts w:eastAsiaTheme="minorEastAsia"/>
          <w:sz w:val="24"/>
          <w:szCs w:val="24"/>
          <w:lang w:val="fr-FR"/>
        </w:rPr>
        <w:t xml:space="preserve"> trave</w:t>
      </w:r>
      <w:r w:rsidR="00B67C9F" w:rsidRPr="00B67C9F">
        <w:rPr>
          <w:rFonts w:eastAsiaTheme="minorEastAsia"/>
          <w:sz w:val="24"/>
          <w:szCs w:val="24"/>
          <w:lang w:val="fr-FR"/>
        </w:rPr>
        <w:t>rs la vie de la famille Lander au XIX</w:t>
      </w:r>
      <w:r>
        <w:rPr>
          <w:rFonts w:eastAsiaTheme="minorEastAsia"/>
          <w:sz w:val="24"/>
          <w:szCs w:val="24"/>
          <w:lang w:val="fr-FR"/>
        </w:rPr>
        <w:t>e</w:t>
      </w:r>
      <w:r w:rsidR="00B67C9F" w:rsidRPr="00B67C9F">
        <w:rPr>
          <w:rFonts w:eastAsiaTheme="minorEastAsia"/>
          <w:sz w:val="24"/>
          <w:szCs w:val="24"/>
          <w:lang w:val="fr-FR"/>
        </w:rPr>
        <w:t xml:space="preserve"> siècle</w:t>
      </w:r>
      <w:r w:rsidR="00B67C9F">
        <w:rPr>
          <w:rFonts w:eastAsiaTheme="minorEastAsia"/>
          <w:sz w:val="24"/>
          <w:szCs w:val="24"/>
          <w:lang w:val="fr-FR"/>
        </w:rPr>
        <w:t xml:space="preserve"> </w:t>
      </w:r>
      <w:r>
        <w:rPr>
          <w:rFonts w:eastAsiaTheme="minorEastAsia"/>
          <w:sz w:val="24"/>
          <w:szCs w:val="24"/>
          <w:lang w:val="fr-FR"/>
        </w:rPr>
        <w:t>sous</w:t>
      </w:r>
      <w:r w:rsidR="00B67C9F">
        <w:rPr>
          <w:rFonts w:eastAsiaTheme="minorEastAsia"/>
          <w:sz w:val="24"/>
          <w:szCs w:val="24"/>
          <w:lang w:val="fr-FR"/>
        </w:rPr>
        <w:t xml:space="preserve"> le </w:t>
      </w:r>
      <w:r w:rsidR="00B67C9F" w:rsidRPr="00B67C9F">
        <w:rPr>
          <w:rFonts w:eastAsiaTheme="minorEastAsia"/>
          <w:sz w:val="24"/>
          <w:szCs w:val="24"/>
          <w:lang w:val="fr-FR"/>
        </w:rPr>
        <w:t>gouvernement de Guzman Blanco</w:t>
      </w:r>
      <w:r w:rsidR="004C558D">
        <w:rPr>
          <w:rFonts w:eastAsiaTheme="minorEastAsia"/>
          <w:sz w:val="24"/>
          <w:szCs w:val="24"/>
          <w:lang w:val="fr-FR"/>
        </w:rPr>
        <w:t xml:space="preserve">, </w:t>
      </w:r>
      <w:r>
        <w:rPr>
          <w:rFonts w:eastAsiaTheme="minorEastAsia"/>
          <w:i/>
          <w:sz w:val="24"/>
          <w:szCs w:val="24"/>
          <w:lang w:val="fr-FR"/>
        </w:rPr>
        <w:t xml:space="preserve">El </w:t>
      </w:r>
      <w:proofErr w:type="spellStart"/>
      <w:r>
        <w:rPr>
          <w:rFonts w:eastAsiaTheme="minorEastAsia"/>
          <w:i/>
          <w:sz w:val="24"/>
          <w:szCs w:val="24"/>
          <w:lang w:val="fr-FR"/>
        </w:rPr>
        <w:t>Ame</w:t>
      </w:r>
      <w:r w:rsidR="004C558D" w:rsidRPr="009B488B">
        <w:rPr>
          <w:rFonts w:eastAsiaTheme="minorEastAsia"/>
          <w:i/>
          <w:sz w:val="24"/>
          <w:szCs w:val="24"/>
          <w:lang w:val="fr-FR"/>
        </w:rPr>
        <w:t>ricano</w:t>
      </w:r>
      <w:proofErr w:type="spellEnd"/>
      <w:r w:rsidR="004C558D" w:rsidRPr="009B488B">
        <w:rPr>
          <w:rFonts w:eastAsiaTheme="minorEastAsia"/>
          <w:i/>
          <w:sz w:val="24"/>
          <w:szCs w:val="24"/>
          <w:lang w:val="fr-FR"/>
        </w:rPr>
        <w:t xml:space="preserve"> </w:t>
      </w:r>
      <w:proofErr w:type="spellStart"/>
      <w:r w:rsidR="004C558D" w:rsidRPr="009B488B">
        <w:rPr>
          <w:rFonts w:eastAsiaTheme="minorEastAsia"/>
          <w:i/>
          <w:sz w:val="24"/>
          <w:szCs w:val="24"/>
          <w:lang w:val="fr-FR"/>
        </w:rPr>
        <w:t>Ilustrado</w:t>
      </w:r>
      <w:proofErr w:type="spellEnd"/>
      <w:r w:rsidR="00B67C9F" w:rsidRPr="00B67C9F">
        <w:rPr>
          <w:rFonts w:eastAsiaTheme="minorEastAsia"/>
          <w:sz w:val="24"/>
          <w:szCs w:val="24"/>
          <w:lang w:val="fr-FR"/>
        </w:rPr>
        <w:t xml:space="preserve">. </w:t>
      </w:r>
      <w:r w:rsidR="00207C8F" w:rsidRPr="00B67C9F">
        <w:rPr>
          <w:rFonts w:eastAsiaTheme="minorEastAsia"/>
          <w:sz w:val="24"/>
          <w:szCs w:val="24"/>
          <w:lang w:val="fr-FR"/>
        </w:rPr>
        <w:t xml:space="preserve">Deux frères, un </w:t>
      </w:r>
      <w:r>
        <w:rPr>
          <w:rFonts w:eastAsiaTheme="minorEastAsia"/>
          <w:sz w:val="24"/>
          <w:szCs w:val="24"/>
          <w:lang w:val="fr-FR"/>
        </w:rPr>
        <w:t xml:space="preserve">dirigeant </w:t>
      </w:r>
      <w:r w:rsidR="00207C8F" w:rsidRPr="00B67C9F">
        <w:rPr>
          <w:rFonts w:eastAsiaTheme="minorEastAsia"/>
          <w:sz w:val="24"/>
          <w:szCs w:val="24"/>
          <w:lang w:val="fr-FR"/>
        </w:rPr>
        <w:t xml:space="preserve">politique qui n'a rien </w:t>
      </w:r>
      <w:r w:rsidR="00F774AE" w:rsidRPr="00B67C9F">
        <w:rPr>
          <w:rFonts w:eastAsiaTheme="minorEastAsia"/>
          <w:sz w:val="24"/>
          <w:szCs w:val="24"/>
          <w:lang w:val="fr-FR"/>
        </w:rPr>
        <w:t>à</w:t>
      </w:r>
      <w:r w:rsidR="00207C8F" w:rsidRPr="00B67C9F">
        <w:rPr>
          <w:rFonts w:eastAsiaTheme="minorEastAsia"/>
          <w:sz w:val="24"/>
          <w:szCs w:val="24"/>
          <w:lang w:val="fr-FR"/>
        </w:rPr>
        <w:t xml:space="preserve"> voir avec les idéaux du gouvernement</w:t>
      </w:r>
      <w:r w:rsidR="00F774AE" w:rsidRPr="00B67C9F">
        <w:rPr>
          <w:rFonts w:eastAsiaTheme="minorEastAsia"/>
          <w:sz w:val="24"/>
          <w:szCs w:val="24"/>
          <w:lang w:val="fr-FR"/>
        </w:rPr>
        <w:t xml:space="preserve"> contemporain</w:t>
      </w:r>
      <w:r>
        <w:rPr>
          <w:rFonts w:eastAsiaTheme="minorEastAsia"/>
          <w:sz w:val="24"/>
          <w:szCs w:val="24"/>
          <w:lang w:val="fr-FR"/>
        </w:rPr>
        <w:t xml:space="preserve"> et un autre, curé</w:t>
      </w:r>
      <w:r w:rsidR="00B67C9F" w:rsidRPr="00B67C9F">
        <w:rPr>
          <w:rFonts w:eastAsiaTheme="minorEastAsia"/>
          <w:sz w:val="24"/>
          <w:szCs w:val="24"/>
          <w:lang w:val="fr-FR"/>
        </w:rPr>
        <w:t>,</w:t>
      </w:r>
      <w:r w:rsidR="00207C8F" w:rsidRPr="00B67C9F">
        <w:rPr>
          <w:rFonts w:eastAsiaTheme="minorEastAsia"/>
          <w:sz w:val="24"/>
          <w:szCs w:val="24"/>
          <w:lang w:val="fr-FR"/>
        </w:rPr>
        <w:t xml:space="preserve"> qui n'a rien de spirituel. Les deux cherch</w:t>
      </w:r>
      <w:r w:rsidR="00F774AE" w:rsidRPr="00B67C9F">
        <w:rPr>
          <w:rFonts w:eastAsiaTheme="minorEastAsia"/>
          <w:sz w:val="24"/>
          <w:szCs w:val="24"/>
          <w:lang w:val="fr-FR"/>
        </w:rPr>
        <w:t>en</w:t>
      </w:r>
      <w:r w:rsidR="00207C8F" w:rsidRPr="00B67C9F">
        <w:rPr>
          <w:rFonts w:eastAsiaTheme="minorEastAsia"/>
          <w:sz w:val="24"/>
          <w:szCs w:val="24"/>
          <w:lang w:val="fr-FR"/>
        </w:rPr>
        <w:t>t</w:t>
      </w:r>
      <w:r w:rsidR="00F774AE" w:rsidRPr="00B67C9F">
        <w:rPr>
          <w:rFonts w:eastAsiaTheme="minorEastAsia"/>
          <w:sz w:val="24"/>
          <w:szCs w:val="24"/>
          <w:lang w:val="fr-FR"/>
        </w:rPr>
        <w:t xml:space="preserve"> la joie dans une ambiance tendue</w:t>
      </w:r>
      <w:r w:rsidR="00207C8F" w:rsidRPr="00B67C9F">
        <w:rPr>
          <w:rFonts w:eastAsiaTheme="minorEastAsia"/>
          <w:sz w:val="24"/>
          <w:szCs w:val="24"/>
          <w:lang w:val="fr-FR"/>
        </w:rPr>
        <w:t xml:space="preserve"> politiquement et intellectuellement </w:t>
      </w:r>
      <w:r w:rsidR="00F774AE" w:rsidRPr="00B67C9F">
        <w:rPr>
          <w:rFonts w:eastAsiaTheme="minorEastAsia"/>
          <w:sz w:val="24"/>
          <w:szCs w:val="24"/>
          <w:lang w:val="fr-FR"/>
        </w:rPr>
        <w:t xml:space="preserve">quasi </w:t>
      </w:r>
      <w:r w:rsidR="00207C8F" w:rsidRPr="00B67C9F">
        <w:rPr>
          <w:rFonts w:eastAsiaTheme="minorEastAsia"/>
          <w:sz w:val="24"/>
          <w:szCs w:val="24"/>
          <w:lang w:val="fr-FR"/>
        </w:rPr>
        <w:t xml:space="preserve">inexistante. Le </w:t>
      </w:r>
      <w:r>
        <w:rPr>
          <w:rFonts w:eastAsiaTheme="minorEastAsia"/>
          <w:sz w:val="24"/>
          <w:szCs w:val="24"/>
          <w:lang w:val="fr-FR"/>
        </w:rPr>
        <w:t>premier</w:t>
      </w:r>
      <w:r w:rsidR="00207C8F" w:rsidRPr="00B67C9F">
        <w:rPr>
          <w:rFonts w:eastAsiaTheme="minorEastAsia"/>
          <w:sz w:val="24"/>
          <w:szCs w:val="24"/>
          <w:lang w:val="fr-FR"/>
        </w:rPr>
        <w:t xml:space="preserve"> est </w:t>
      </w:r>
      <w:r w:rsidR="00207C8F" w:rsidRPr="00B67C9F">
        <w:rPr>
          <w:rFonts w:ascii="Calibri" w:eastAsia="Calibri" w:hAnsi="Calibri" w:cs="Calibri"/>
          <w:sz w:val="24"/>
          <w:szCs w:val="24"/>
          <w:lang w:val="fr-FR"/>
        </w:rPr>
        <w:t xml:space="preserve">promu </w:t>
      </w:r>
      <w:r>
        <w:rPr>
          <w:rFonts w:ascii="Calibri" w:eastAsia="Calibri" w:hAnsi="Calibri" w:cs="Calibri"/>
          <w:sz w:val="24"/>
          <w:szCs w:val="24"/>
          <w:lang w:val="fr-FR"/>
        </w:rPr>
        <w:t>ministre</w:t>
      </w:r>
      <w:r w:rsidR="00207C8F" w:rsidRPr="00B67C9F">
        <w:rPr>
          <w:rFonts w:ascii="Calibri" w:eastAsia="Calibri" w:hAnsi="Calibri" w:cs="Calibri"/>
          <w:sz w:val="24"/>
          <w:szCs w:val="24"/>
          <w:lang w:val="fr-FR"/>
        </w:rPr>
        <w:t xml:space="preserve"> des relations </w:t>
      </w:r>
      <w:r w:rsidR="00207C8F" w:rsidRPr="00B67C9F">
        <w:rPr>
          <w:rFonts w:ascii="Calibri" w:eastAsia="Calibri" w:hAnsi="Calibri" w:cs="Calibri"/>
          <w:sz w:val="24"/>
          <w:szCs w:val="24"/>
          <w:lang w:val="fr-FR"/>
        </w:rPr>
        <w:lastRenderedPageBreak/>
        <w:t>extérieures et l</w:t>
      </w:r>
      <w:r>
        <w:rPr>
          <w:rFonts w:ascii="Calibri" w:eastAsia="Calibri" w:hAnsi="Calibri" w:cs="Calibri"/>
          <w:sz w:val="24"/>
          <w:szCs w:val="24"/>
          <w:lang w:val="fr-FR"/>
        </w:rPr>
        <w:t xml:space="preserve">'autre, </w:t>
      </w:r>
      <w:r w:rsidR="00F774AE" w:rsidRPr="00B67C9F">
        <w:rPr>
          <w:rFonts w:ascii="Calibri" w:eastAsia="Calibri" w:hAnsi="Calibri" w:cs="Calibri"/>
          <w:sz w:val="24"/>
          <w:szCs w:val="24"/>
          <w:lang w:val="fr-FR"/>
        </w:rPr>
        <w:t>évêque. Cependant une dette</w:t>
      </w:r>
      <w:r>
        <w:rPr>
          <w:rFonts w:ascii="Calibri" w:eastAsia="Calibri" w:hAnsi="Calibri" w:cs="Calibri"/>
          <w:sz w:val="24"/>
          <w:szCs w:val="24"/>
          <w:lang w:val="fr-FR"/>
        </w:rPr>
        <w:t xml:space="preserve"> externe du pay</w:t>
      </w:r>
      <w:r w:rsidR="00207C8F" w:rsidRPr="00B67C9F">
        <w:rPr>
          <w:rFonts w:ascii="Calibri" w:eastAsia="Calibri" w:hAnsi="Calibri" w:cs="Calibri"/>
          <w:sz w:val="24"/>
          <w:szCs w:val="24"/>
          <w:lang w:val="fr-FR"/>
        </w:rPr>
        <w:t>s</w:t>
      </w:r>
      <w:r w:rsidR="00F774AE" w:rsidRPr="00B67C9F">
        <w:rPr>
          <w:rFonts w:ascii="Calibri" w:eastAsia="Calibri" w:hAnsi="Calibri" w:cs="Calibri"/>
          <w:sz w:val="24"/>
          <w:szCs w:val="24"/>
          <w:lang w:val="fr-FR"/>
        </w:rPr>
        <w:t xml:space="preserve"> extrêmement impo</w:t>
      </w:r>
      <w:r>
        <w:rPr>
          <w:rFonts w:ascii="Calibri" w:eastAsia="Calibri" w:hAnsi="Calibri" w:cs="Calibri"/>
          <w:sz w:val="24"/>
          <w:szCs w:val="24"/>
          <w:lang w:val="fr-FR"/>
        </w:rPr>
        <w:t xml:space="preserve">rtante rend son rêve, un chaos. </w:t>
      </w:r>
      <w:r w:rsidR="00F774AE" w:rsidRPr="00B67C9F">
        <w:rPr>
          <w:rFonts w:ascii="Calibri" w:eastAsia="Calibri" w:hAnsi="Calibri" w:cs="Calibri"/>
          <w:sz w:val="24"/>
          <w:szCs w:val="24"/>
          <w:lang w:val="fr-FR"/>
        </w:rPr>
        <w:t>D’autre part</w:t>
      </w:r>
      <w:r>
        <w:rPr>
          <w:rFonts w:ascii="Calibri" w:eastAsia="Calibri" w:hAnsi="Calibri" w:cs="Calibri"/>
          <w:sz w:val="24"/>
          <w:szCs w:val="24"/>
          <w:lang w:val="fr-FR"/>
        </w:rPr>
        <w:t>,  l’évêque</w:t>
      </w:r>
      <w:r w:rsidR="00F774AE" w:rsidRPr="00B67C9F">
        <w:rPr>
          <w:rFonts w:ascii="Calibri" w:eastAsia="Calibri" w:hAnsi="Calibri" w:cs="Calibri"/>
          <w:sz w:val="24"/>
          <w:szCs w:val="24"/>
          <w:lang w:val="fr-FR"/>
        </w:rPr>
        <w:t xml:space="preserve"> vit une passion et un amour ardent en </w:t>
      </w:r>
      <w:r w:rsidRPr="00B67C9F">
        <w:rPr>
          <w:rFonts w:ascii="Calibri" w:eastAsia="Calibri" w:hAnsi="Calibri" w:cs="Calibri"/>
          <w:sz w:val="24"/>
          <w:szCs w:val="24"/>
          <w:lang w:val="fr-FR"/>
        </w:rPr>
        <w:t>cachet</w:t>
      </w:r>
      <w:r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B67C9F">
        <w:rPr>
          <w:rFonts w:ascii="Calibri" w:eastAsia="Calibri" w:hAnsi="Calibri" w:cs="Calibri"/>
          <w:sz w:val="24"/>
          <w:szCs w:val="24"/>
          <w:lang w:val="fr-FR"/>
        </w:rPr>
        <w:t>e</w:t>
      </w:r>
      <w:r w:rsidR="00F774AE" w:rsidRPr="00B67C9F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r w:rsidR="00292546">
        <w:rPr>
          <w:rFonts w:ascii="Calibri" w:eastAsia="Calibri" w:hAnsi="Calibri" w:cs="Calibri"/>
          <w:sz w:val="24"/>
          <w:szCs w:val="24"/>
          <w:lang w:val="fr-FR"/>
        </w:rPr>
        <w:t xml:space="preserve">et </w:t>
      </w:r>
      <w:r w:rsidR="00F774AE" w:rsidRPr="00B67C9F">
        <w:rPr>
          <w:rFonts w:ascii="Calibri" w:eastAsia="Calibri" w:hAnsi="Calibri" w:cs="Calibri"/>
          <w:sz w:val="24"/>
          <w:szCs w:val="24"/>
          <w:lang w:val="fr-FR"/>
        </w:rPr>
        <w:t>qu’il n’a jamais</w:t>
      </w:r>
      <w:r w:rsidR="004C558D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r w:rsidR="00F774AE" w:rsidRPr="00B67C9F">
        <w:rPr>
          <w:rFonts w:ascii="Calibri" w:eastAsia="Calibri" w:hAnsi="Calibri" w:cs="Calibri"/>
          <w:sz w:val="24"/>
          <w:szCs w:val="24"/>
          <w:lang w:val="fr-FR"/>
        </w:rPr>
        <w:t xml:space="preserve">osé exprimer. Cet amour est éprouvé pour la femme de son </w:t>
      </w:r>
      <w:r w:rsidR="00B67C9F" w:rsidRPr="00B67C9F">
        <w:rPr>
          <w:rFonts w:ascii="Calibri" w:eastAsia="Calibri" w:hAnsi="Calibri" w:cs="Calibri"/>
          <w:sz w:val="24"/>
          <w:szCs w:val="24"/>
          <w:lang w:val="fr-FR"/>
        </w:rPr>
        <w:t>frère</w:t>
      </w:r>
      <w:r w:rsidR="00F774AE" w:rsidRPr="00B67C9F">
        <w:rPr>
          <w:rFonts w:ascii="Calibri" w:eastAsia="Calibri" w:hAnsi="Calibri" w:cs="Calibri"/>
          <w:sz w:val="24"/>
          <w:szCs w:val="24"/>
          <w:lang w:val="fr-FR"/>
        </w:rPr>
        <w:t xml:space="preserve">. </w:t>
      </w:r>
      <w:r w:rsidR="00207C8F" w:rsidRPr="00B67C9F">
        <w:rPr>
          <w:rFonts w:ascii="Calibri" w:eastAsia="Calibri" w:hAnsi="Calibri" w:cs="Calibri"/>
          <w:sz w:val="24"/>
          <w:szCs w:val="24"/>
          <w:lang w:val="fr-FR"/>
        </w:rPr>
        <w:t xml:space="preserve">Leurs idéaux sont difficiles </w:t>
      </w:r>
      <w:r w:rsidR="00F774AE" w:rsidRPr="00B67C9F">
        <w:rPr>
          <w:rFonts w:ascii="Calibri" w:eastAsia="Calibri" w:hAnsi="Calibri" w:cs="Calibri"/>
          <w:sz w:val="24"/>
          <w:szCs w:val="24"/>
          <w:lang w:val="fr-FR"/>
        </w:rPr>
        <w:t>à</w:t>
      </w:r>
      <w:r w:rsidR="00207C8F" w:rsidRPr="00B67C9F">
        <w:rPr>
          <w:rFonts w:ascii="Calibri" w:eastAsia="Calibri" w:hAnsi="Calibri" w:cs="Calibri"/>
          <w:sz w:val="24"/>
          <w:szCs w:val="24"/>
          <w:lang w:val="fr-FR"/>
        </w:rPr>
        <w:t xml:space="preserve"> accomplir et leur conscience n'est pas calme dans leur situation. Tout ce qui parait s'</w:t>
      </w:r>
      <w:r w:rsidR="00F774AE" w:rsidRPr="00B67C9F">
        <w:rPr>
          <w:rFonts w:ascii="Calibri" w:eastAsia="Calibri" w:hAnsi="Calibri" w:cs="Calibri"/>
          <w:sz w:val="24"/>
          <w:szCs w:val="24"/>
          <w:lang w:val="fr-FR"/>
        </w:rPr>
        <w:t>améliorer</w:t>
      </w:r>
      <w:r w:rsidR="00207C8F" w:rsidRPr="00B67C9F">
        <w:rPr>
          <w:rFonts w:ascii="Calibri" w:eastAsia="Calibri" w:hAnsi="Calibri" w:cs="Calibri"/>
          <w:sz w:val="24"/>
          <w:szCs w:val="24"/>
          <w:lang w:val="fr-FR"/>
        </w:rPr>
        <w:t xml:space="preserve"> devient une </w:t>
      </w:r>
      <w:r w:rsidR="00F774AE" w:rsidRPr="00B67C9F">
        <w:rPr>
          <w:rFonts w:ascii="Calibri" w:eastAsia="Calibri" w:hAnsi="Calibri" w:cs="Calibri"/>
          <w:sz w:val="24"/>
          <w:szCs w:val="24"/>
          <w:lang w:val="fr-FR"/>
        </w:rPr>
        <w:t>tragédie</w:t>
      </w:r>
      <w:r w:rsidR="00207C8F" w:rsidRPr="00B67C9F">
        <w:rPr>
          <w:rFonts w:ascii="Calibri" w:eastAsia="Calibri" w:hAnsi="Calibri" w:cs="Calibri"/>
          <w:sz w:val="24"/>
          <w:szCs w:val="24"/>
          <w:lang w:val="fr-FR"/>
        </w:rPr>
        <w:t>.</w:t>
      </w:r>
      <w:r w:rsidR="00207C8F" w:rsidRPr="00B67C9F">
        <w:rPr>
          <w:sz w:val="24"/>
          <w:szCs w:val="24"/>
          <w:lang w:val="fr-FR"/>
        </w:rPr>
        <w:t xml:space="preserve"> </w:t>
      </w:r>
    </w:p>
    <w:p w14:paraId="28A8ADA2" w14:textId="64F993D1" w:rsidR="004C558D" w:rsidRDefault="00292546" w:rsidP="009B488B">
      <w:pPr>
        <w:jc w:val="both"/>
        <w:rPr>
          <w:rFonts w:ascii="Book Antiqua" w:eastAsia="Book Antiqua" w:hAnsi="Book Antiqua" w:cs="Book Antiqua"/>
          <w:sz w:val="40"/>
          <w:szCs w:val="40"/>
          <w:lang w:val="fr-FR"/>
        </w:rPr>
      </w:pPr>
      <w:r>
        <w:rPr>
          <w:rFonts w:ascii="Book Antiqua" w:eastAsia="Book Antiqua" w:hAnsi="Book Antiqua" w:cs="Book Antiqua"/>
          <w:noProof/>
          <w:sz w:val="40"/>
          <w:szCs w:val="40"/>
          <w:lang w:val="es-VE" w:eastAsia="es-VE"/>
        </w:rPr>
        <w:drawing>
          <wp:inline distT="0" distB="0" distL="0" distR="0" wp14:anchorId="55A89323" wp14:editId="3F219A3B">
            <wp:extent cx="2637155" cy="1955165"/>
            <wp:effectExtent l="0" t="0" r="0" b="6985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es de ll'oeuvre}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155" cy="195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85A80" w14:textId="2F4F5296" w:rsidR="009361FC" w:rsidRDefault="009361FC" w:rsidP="009B488B">
      <w:pPr>
        <w:jc w:val="both"/>
        <w:rPr>
          <w:rFonts w:ascii="Book Antiqua" w:eastAsia="Book Antiqua" w:hAnsi="Book Antiqua" w:cs="Book Antiqua"/>
          <w:sz w:val="40"/>
          <w:szCs w:val="40"/>
          <w:lang w:val="fr-FR"/>
        </w:rPr>
      </w:pPr>
      <w:r w:rsidRPr="009361FC">
        <w:rPr>
          <w:rFonts w:ascii="Book Antiqua" w:eastAsia="Book Antiqua" w:hAnsi="Book Antiqua" w:cs="Book Antiqua"/>
          <w:noProof/>
          <w:sz w:val="40"/>
          <w:szCs w:val="40"/>
          <w:lang w:val="es-VE" w:eastAsia="es-V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1FFE0A" wp14:editId="4BC06F0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90775" cy="314325"/>
                <wp:effectExtent l="0" t="0" r="28575" b="28575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16DA7" w14:textId="55C5DC61" w:rsidR="009361FC" w:rsidRPr="009361FC" w:rsidRDefault="009361FC" w:rsidP="009361FC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9361FC">
                              <w:rPr>
                                <w:lang w:val="fr-FR"/>
                              </w:rPr>
                              <w:t>Plusieurs scènes de l’œuvre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0;width:188.25pt;height:24.75pt;z-index:2516746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">
                <v:textbox>
                  <w:txbxContent>
                    <w:p w14:paraId="3CA16DA7" w14:textId="55C5DC61" w:rsidR="009361FC" w:rsidRPr="009361FC" w:rsidRDefault="009361FC" w:rsidP="009361FC">
                      <w:pPr>
                        <w:jc w:val="center"/>
                        <w:rPr>
                          <w:lang w:val="fr-FR"/>
                        </w:rPr>
                      </w:pPr>
                      <w:r w:rsidRPr="009361FC">
                        <w:rPr>
                          <w:lang w:val="fr-FR"/>
                        </w:rPr>
                        <w:t>Plusieurs scènes de l’œuvre</w:t>
                      </w:r>
                    </w:p>
                  </w:txbxContent>
                </v:textbox>
              </v:shape>
            </w:pict>
          </mc:Fallback>
        </mc:AlternateContent>
      </w:r>
    </w:p>
    <w:p w14:paraId="3674C534" w14:textId="77777777" w:rsidR="009361FC" w:rsidRDefault="009361FC" w:rsidP="009B488B">
      <w:pPr>
        <w:jc w:val="both"/>
        <w:rPr>
          <w:rFonts w:ascii="Book Antiqua" w:eastAsia="Book Antiqua" w:hAnsi="Book Antiqua" w:cs="Book Antiqua"/>
          <w:sz w:val="40"/>
          <w:szCs w:val="40"/>
          <w:lang w:val="fr-FR"/>
        </w:rPr>
      </w:pPr>
    </w:p>
    <w:p w14:paraId="4C852EBF" w14:textId="3E2908C9" w:rsidR="394FF6B6" w:rsidRPr="00207C8F" w:rsidRDefault="009B488B" w:rsidP="009B488B">
      <w:pPr>
        <w:jc w:val="both"/>
        <w:rPr>
          <w:lang w:val="fr-FR"/>
        </w:rPr>
      </w:pPr>
      <w:r>
        <w:rPr>
          <w:rFonts w:ascii="Calibri" w:eastAsia="Calibri" w:hAnsi="Calibri" w:cs="Calibri"/>
          <w:noProof/>
          <w:sz w:val="24"/>
          <w:szCs w:val="24"/>
          <w:lang w:val="es-VE" w:eastAsia="es-VE"/>
        </w:rPr>
        <w:lastRenderedPageBreak/>
        <w:drawing>
          <wp:anchor distT="0" distB="0" distL="114300" distR="114300" simplePos="0" relativeHeight="251670528" behindDoc="0" locked="0" layoutInCell="1" allowOverlap="1" wp14:anchorId="37160BF2" wp14:editId="4742DFCF">
            <wp:simplePos x="0" y="0"/>
            <wp:positionH relativeFrom="margin">
              <wp:posOffset>209550</wp:posOffset>
            </wp:positionH>
            <wp:positionV relativeFrom="margin">
              <wp:posOffset>1221740</wp:posOffset>
            </wp:positionV>
            <wp:extent cx="2143125" cy="1428750"/>
            <wp:effectExtent l="0" t="0" r="9525" b="0"/>
            <wp:wrapSquare wrapText="bothSides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F7U033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394FF6B6" w:rsidRPr="00207C8F">
        <w:rPr>
          <w:rFonts w:ascii="Book Antiqua" w:eastAsia="Book Antiqua" w:hAnsi="Book Antiqua" w:cs="Book Antiqua"/>
          <w:sz w:val="40"/>
          <w:szCs w:val="40"/>
          <w:lang w:val="fr-FR"/>
        </w:rPr>
        <w:t>Seconde fois sur scène</w:t>
      </w:r>
    </w:p>
    <w:p w14:paraId="30D0BBB9" w14:textId="478A271E" w:rsidR="00207C8F" w:rsidRPr="009361FC" w:rsidRDefault="009B488B" w:rsidP="009B488B">
      <w:pPr>
        <w:jc w:val="both"/>
        <w:rPr>
          <w:rFonts w:eastAsiaTheme="minorEastAsia"/>
          <w:lang w:val="fr-FR"/>
        </w:rPr>
      </w:pPr>
      <w:r w:rsidRPr="004C558D">
        <w:rPr>
          <w:rFonts w:ascii="Calibri" w:eastAsia="Calibri" w:hAnsi="Calibri" w:cs="Calibri"/>
          <w:noProof/>
          <w:sz w:val="24"/>
          <w:szCs w:val="24"/>
          <w:lang w:val="es-VE" w:eastAsia="es-V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851645" wp14:editId="7D2CC6EB">
                <wp:simplePos x="0" y="0"/>
                <wp:positionH relativeFrom="margin">
                  <wp:posOffset>209550</wp:posOffset>
                </wp:positionH>
                <wp:positionV relativeFrom="margin">
                  <wp:posOffset>2762250</wp:posOffset>
                </wp:positionV>
                <wp:extent cx="2105025" cy="219075"/>
                <wp:effectExtent l="0" t="0" r="28575" b="28575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5BF1C" w14:textId="61AB06F4" w:rsidR="004C558D" w:rsidRPr="004C558D" w:rsidRDefault="004C558D" w:rsidP="004C558D">
                            <w:pPr>
                              <w:jc w:val="center"/>
                              <w:rPr>
                                <w:lang w:val="es-VE"/>
                              </w:rPr>
                            </w:pPr>
                            <w:r>
                              <w:rPr>
                                <w:lang w:val="es-VE"/>
                              </w:rPr>
                              <w:t xml:space="preserve">La torture </w:t>
                            </w:r>
                            <w:proofErr w:type="spellStart"/>
                            <w:r>
                              <w:rPr>
                                <w:lang w:val="es-VE"/>
                              </w:rPr>
                              <w:t>d’Anselmo</w:t>
                            </w:r>
                            <w:proofErr w:type="spellEnd"/>
                            <w:r>
                              <w:rPr>
                                <w:lang w:val="es-VE"/>
                              </w:rPr>
                              <w:t>,</w:t>
                            </w:r>
                            <w:r w:rsidR="00292546">
                              <w:rPr>
                                <w:lang w:val="es-VE"/>
                              </w:rPr>
                              <w:t xml:space="preserve"> l’</w:t>
                            </w:r>
                            <w:r>
                              <w:rPr>
                                <w:lang w:val="es-VE"/>
                              </w:rPr>
                              <w:t xml:space="preserve"> </w:t>
                            </w:r>
                            <w:r w:rsidRPr="004C558D">
                              <w:rPr>
                                <w:lang w:val="fr-FR"/>
                              </w:rPr>
                              <w:t>évêque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6.5pt;margin-top:217.5pt;width:165.7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">
                <v:textbox>
                  <w:txbxContent>
                    <w:p w14:paraId="6D95BF1C" w14:textId="61AB06F4" w:rsidR="004C558D" w:rsidRPr="004C558D" w:rsidRDefault="004C558D" w:rsidP="004C558D">
                      <w:pPr>
                        <w:jc w:val="center"/>
                        <w:rPr>
                          <w:lang w:val="es-VE"/>
                        </w:rPr>
                      </w:pPr>
                      <w:r>
                        <w:rPr>
                          <w:lang w:val="es-VE"/>
                        </w:rPr>
                        <w:t xml:space="preserve">La torture </w:t>
                      </w:r>
                      <w:proofErr w:type="spellStart"/>
                      <w:r>
                        <w:rPr>
                          <w:lang w:val="es-VE"/>
                        </w:rPr>
                        <w:t>d’Anselmo</w:t>
                      </w:r>
                      <w:proofErr w:type="spellEnd"/>
                      <w:r>
                        <w:rPr>
                          <w:lang w:val="es-VE"/>
                        </w:rPr>
                        <w:t>,</w:t>
                      </w:r>
                      <w:r w:rsidR="00292546">
                        <w:rPr>
                          <w:lang w:val="es-VE"/>
                        </w:rPr>
                        <w:t xml:space="preserve"> l’</w:t>
                      </w:r>
                      <w:r>
                        <w:rPr>
                          <w:lang w:val="es-VE"/>
                        </w:rPr>
                        <w:t xml:space="preserve"> </w:t>
                      </w:r>
                      <w:r w:rsidRPr="004C558D">
                        <w:rPr>
                          <w:lang w:val="fr-FR"/>
                        </w:rPr>
                        <w:t>évêque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394FF6B6" w:rsidRPr="00207C8F">
        <w:rPr>
          <w:rFonts w:eastAsiaTheme="minorEastAsia"/>
          <w:lang w:val="fr-FR"/>
        </w:rPr>
        <w:t xml:space="preserve">Le groupe </w:t>
      </w:r>
      <w:r w:rsidR="00207C8F" w:rsidRPr="00207C8F">
        <w:rPr>
          <w:rFonts w:eastAsiaTheme="minorEastAsia"/>
          <w:lang w:val="fr-FR"/>
        </w:rPr>
        <w:t>théâtral,</w:t>
      </w:r>
      <w:r w:rsidR="394FF6B6" w:rsidRPr="00207C8F">
        <w:rPr>
          <w:rFonts w:eastAsiaTheme="minorEastAsia"/>
          <w:lang w:val="fr-FR"/>
        </w:rPr>
        <w:t xml:space="preserve"> </w:t>
      </w:r>
      <w:r w:rsidR="394FF6B6" w:rsidRPr="00292546">
        <w:rPr>
          <w:rFonts w:eastAsiaTheme="minorEastAsia"/>
          <w:i/>
          <w:lang w:val="fr-FR"/>
        </w:rPr>
        <w:t xml:space="preserve">Grupo </w:t>
      </w:r>
      <w:proofErr w:type="spellStart"/>
      <w:r w:rsidR="394FF6B6" w:rsidRPr="00292546">
        <w:rPr>
          <w:rFonts w:eastAsiaTheme="minorEastAsia"/>
          <w:i/>
          <w:lang w:val="fr-FR"/>
        </w:rPr>
        <w:t>Actoral</w:t>
      </w:r>
      <w:proofErr w:type="spellEnd"/>
      <w:r w:rsidR="394FF6B6" w:rsidRPr="00292546">
        <w:rPr>
          <w:rFonts w:eastAsiaTheme="minorEastAsia"/>
          <w:i/>
          <w:lang w:val="fr-FR"/>
        </w:rPr>
        <w:t xml:space="preserve"> 80</w:t>
      </w:r>
      <w:r w:rsidR="394FF6B6" w:rsidRPr="00207C8F">
        <w:rPr>
          <w:rFonts w:eastAsiaTheme="minorEastAsia"/>
          <w:lang w:val="fr-FR"/>
        </w:rPr>
        <w:t xml:space="preserve">, représente pour une deuxième fois cette réalité socio-politique du Venezuela à la fin du XIXe siècle. En l'an 2000, elle se présente avec </w:t>
      </w:r>
      <w:r w:rsidR="009361FC">
        <w:rPr>
          <w:rFonts w:eastAsiaTheme="minorEastAsia"/>
          <w:lang w:val="fr-FR"/>
        </w:rPr>
        <w:t>u</w:t>
      </w:r>
      <w:r w:rsidR="00207C8F" w:rsidRPr="00207C8F">
        <w:rPr>
          <w:rFonts w:eastAsiaTheme="minorEastAsia"/>
          <w:lang w:val="fr-FR"/>
        </w:rPr>
        <w:t>ne</w:t>
      </w:r>
      <w:r w:rsidR="394FF6B6" w:rsidRPr="00207C8F">
        <w:rPr>
          <w:rFonts w:eastAsiaTheme="minorEastAsia"/>
          <w:lang w:val="fr-FR"/>
        </w:rPr>
        <w:t xml:space="preserve"> troupe diff</w:t>
      </w:r>
      <w:r w:rsidR="004C558D">
        <w:rPr>
          <w:rFonts w:eastAsiaTheme="minorEastAsia"/>
          <w:lang w:val="fr-FR"/>
        </w:rPr>
        <w:t xml:space="preserve">érente et un public plus vierge </w:t>
      </w:r>
      <w:r w:rsidR="394FF6B6" w:rsidRPr="00207C8F">
        <w:rPr>
          <w:rFonts w:eastAsiaTheme="minorEastAsia"/>
          <w:lang w:val="fr-FR"/>
        </w:rPr>
        <w:t xml:space="preserve">politiquement. </w:t>
      </w:r>
      <w:r w:rsidR="00207C8F" w:rsidRPr="00207C8F">
        <w:rPr>
          <w:rFonts w:eastAsiaTheme="minorEastAsia"/>
          <w:lang w:val="fr-FR"/>
        </w:rPr>
        <w:t>Actuellement,</w:t>
      </w:r>
      <w:r w:rsidR="394FF6B6" w:rsidRPr="00207C8F">
        <w:rPr>
          <w:rFonts w:eastAsiaTheme="minorEastAsia"/>
          <w:lang w:val="fr-FR"/>
        </w:rPr>
        <w:t xml:space="preserve"> il a plus de reconnaissance avec le texte et les situations </w:t>
      </w:r>
      <w:r w:rsidR="00207C8F" w:rsidRPr="00207C8F">
        <w:rPr>
          <w:rFonts w:eastAsiaTheme="minorEastAsia"/>
          <w:lang w:val="fr-FR"/>
        </w:rPr>
        <w:t xml:space="preserve">des personnages. </w:t>
      </w:r>
      <w:r w:rsidR="00292546">
        <w:rPr>
          <w:rFonts w:eastAsiaTheme="minorEastAsia"/>
          <w:lang w:val="fr-FR"/>
        </w:rPr>
        <w:t>Le public est fortement engagé</w:t>
      </w:r>
      <w:r w:rsidR="394FF6B6" w:rsidRPr="00207C8F">
        <w:rPr>
          <w:rFonts w:eastAsiaTheme="minorEastAsia"/>
          <w:lang w:val="fr-FR"/>
        </w:rPr>
        <w:t xml:space="preserve"> politiquement au Venezuela, </w:t>
      </w:r>
      <w:r w:rsidR="394FF6B6" w:rsidRPr="00207C8F">
        <w:rPr>
          <w:rFonts w:ascii="Calibri" w:eastAsia="Calibri" w:hAnsi="Calibri" w:cs="Calibri"/>
          <w:lang w:val="fr-FR"/>
        </w:rPr>
        <w:t xml:space="preserve">la politique est une affaire de tous les jours, toutes les </w:t>
      </w:r>
      <w:r w:rsidR="00207C8F" w:rsidRPr="00207C8F">
        <w:rPr>
          <w:rFonts w:ascii="Calibri" w:eastAsia="Calibri" w:hAnsi="Calibri" w:cs="Calibri"/>
          <w:lang w:val="fr-FR"/>
        </w:rPr>
        <w:t>heures,</w:t>
      </w:r>
      <w:r w:rsidR="00292546">
        <w:rPr>
          <w:rFonts w:ascii="Calibri" w:eastAsia="Calibri" w:hAnsi="Calibri" w:cs="Calibri"/>
          <w:lang w:val="fr-FR"/>
        </w:rPr>
        <w:t xml:space="preserve"> et</w:t>
      </w:r>
      <w:r w:rsidR="00207C8F" w:rsidRPr="00207C8F">
        <w:rPr>
          <w:rFonts w:ascii="Calibri" w:eastAsia="Calibri" w:hAnsi="Calibri" w:cs="Calibri"/>
          <w:lang w:val="fr-FR"/>
        </w:rPr>
        <w:t xml:space="preserve"> partout</w:t>
      </w:r>
      <w:r w:rsidR="394FF6B6" w:rsidRPr="00207C8F">
        <w:rPr>
          <w:rFonts w:ascii="Calibri" w:eastAsia="Calibri" w:hAnsi="Calibri" w:cs="Calibri"/>
          <w:lang w:val="fr-FR"/>
        </w:rPr>
        <w:t>.</w:t>
      </w:r>
      <w:r w:rsidR="009361FC">
        <w:rPr>
          <w:rFonts w:eastAsiaTheme="minorEastAsia"/>
          <w:lang w:val="fr-FR"/>
        </w:rPr>
        <w:t xml:space="preserve">                                      </w:t>
      </w:r>
      <w:r w:rsidR="00207C8F" w:rsidRPr="00207C8F">
        <w:rPr>
          <w:rFonts w:ascii="Calibri" w:eastAsia="Calibri" w:hAnsi="Calibri" w:cs="Calibri"/>
          <w:lang w:val="fr-FR"/>
        </w:rPr>
        <w:t>Même</w:t>
      </w:r>
      <w:r w:rsidR="394FF6B6" w:rsidRPr="00207C8F">
        <w:rPr>
          <w:rFonts w:ascii="Calibri" w:eastAsia="Calibri" w:hAnsi="Calibri" w:cs="Calibri"/>
          <w:lang w:val="fr-FR"/>
        </w:rPr>
        <w:t xml:space="preserve"> s'il </w:t>
      </w:r>
      <w:r w:rsidR="00207C8F" w:rsidRPr="00207C8F">
        <w:rPr>
          <w:rFonts w:ascii="Calibri" w:eastAsia="Calibri" w:hAnsi="Calibri" w:cs="Calibri"/>
          <w:lang w:val="fr-FR"/>
        </w:rPr>
        <w:t>s’agit</w:t>
      </w:r>
      <w:r w:rsidR="394FF6B6" w:rsidRPr="00207C8F">
        <w:rPr>
          <w:rFonts w:ascii="Calibri" w:eastAsia="Calibri" w:hAnsi="Calibri" w:cs="Calibri"/>
          <w:lang w:val="fr-FR"/>
        </w:rPr>
        <w:t xml:space="preserve"> d'une </w:t>
      </w:r>
      <w:r w:rsidR="00292546">
        <w:rPr>
          <w:rFonts w:ascii="Calibri" w:eastAsia="Calibri" w:hAnsi="Calibri" w:cs="Calibri"/>
          <w:lang w:val="fr-FR"/>
        </w:rPr>
        <w:t>comédie</w:t>
      </w:r>
      <w:r w:rsidR="394FF6B6" w:rsidRPr="00207C8F">
        <w:rPr>
          <w:rFonts w:ascii="Calibri" w:eastAsia="Calibri" w:hAnsi="Calibri" w:cs="Calibri"/>
          <w:lang w:val="fr-FR"/>
        </w:rPr>
        <w:t>, l</w:t>
      </w:r>
      <w:r w:rsidR="00292546">
        <w:rPr>
          <w:rFonts w:ascii="Calibri" w:eastAsia="Calibri" w:hAnsi="Calibri" w:cs="Calibri"/>
          <w:lang w:val="fr-FR"/>
        </w:rPr>
        <w:t>’identification</w:t>
      </w:r>
      <w:r w:rsidR="394FF6B6" w:rsidRPr="00207C8F">
        <w:rPr>
          <w:rFonts w:ascii="Calibri" w:eastAsia="Calibri" w:hAnsi="Calibri" w:cs="Calibri"/>
          <w:lang w:val="fr-FR"/>
        </w:rPr>
        <w:t xml:space="preserve"> du public est telle que les rires sont </w:t>
      </w:r>
      <w:r w:rsidR="00207C8F" w:rsidRPr="00207C8F">
        <w:rPr>
          <w:rFonts w:ascii="Calibri" w:eastAsia="Calibri" w:hAnsi="Calibri" w:cs="Calibri"/>
          <w:lang w:val="fr-FR"/>
        </w:rPr>
        <w:t>toujours</w:t>
      </w:r>
      <w:r w:rsidR="394FF6B6" w:rsidRPr="00207C8F">
        <w:rPr>
          <w:rFonts w:ascii="Calibri" w:eastAsia="Calibri" w:hAnsi="Calibri" w:cs="Calibri"/>
          <w:lang w:val="fr-FR"/>
        </w:rPr>
        <w:t xml:space="preserve"> </w:t>
      </w:r>
      <w:r w:rsidR="00207C8F" w:rsidRPr="00207C8F">
        <w:rPr>
          <w:rFonts w:ascii="Calibri" w:eastAsia="Calibri" w:hAnsi="Calibri" w:cs="Calibri"/>
          <w:lang w:val="fr-FR"/>
        </w:rPr>
        <w:t>présent</w:t>
      </w:r>
      <w:r w:rsidR="00292546">
        <w:rPr>
          <w:rFonts w:ascii="Calibri" w:eastAsia="Calibri" w:hAnsi="Calibri" w:cs="Calibri"/>
          <w:lang w:val="fr-FR"/>
        </w:rPr>
        <w:t>s</w:t>
      </w:r>
      <w:r w:rsidR="394FF6B6" w:rsidRPr="00207C8F">
        <w:rPr>
          <w:rFonts w:ascii="Calibri" w:eastAsia="Calibri" w:hAnsi="Calibri" w:cs="Calibri"/>
          <w:lang w:val="fr-FR"/>
        </w:rPr>
        <w:t xml:space="preserve"> mais le </w:t>
      </w:r>
      <w:r w:rsidR="00207C8F" w:rsidRPr="00207C8F">
        <w:rPr>
          <w:rFonts w:ascii="Calibri" w:eastAsia="Calibri" w:hAnsi="Calibri" w:cs="Calibri"/>
          <w:lang w:val="fr-FR"/>
        </w:rPr>
        <w:t>message</w:t>
      </w:r>
      <w:r w:rsidR="394FF6B6" w:rsidRPr="00207C8F">
        <w:rPr>
          <w:rFonts w:ascii="Calibri" w:eastAsia="Calibri" w:hAnsi="Calibri" w:cs="Calibri"/>
          <w:lang w:val="fr-FR"/>
        </w:rPr>
        <w:t xml:space="preserve"> de l'histoire ne perd pas </w:t>
      </w:r>
      <w:r w:rsidR="00292546">
        <w:rPr>
          <w:rFonts w:ascii="Calibri" w:eastAsia="Calibri" w:hAnsi="Calibri" w:cs="Calibri"/>
          <w:lang w:val="fr-FR"/>
        </w:rPr>
        <w:t xml:space="preserve">de son </w:t>
      </w:r>
      <w:r w:rsidR="394FF6B6" w:rsidRPr="00207C8F">
        <w:rPr>
          <w:rFonts w:ascii="Calibri" w:eastAsia="Calibri" w:hAnsi="Calibri" w:cs="Calibri"/>
          <w:lang w:val="fr-FR"/>
        </w:rPr>
        <w:t>importance.</w:t>
      </w:r>
    </w:p>
    <w:p w14:paraId="2B25AD60" w14:textId="11A58D98" w:rsidR="394FF6B6" w:rsidRPr="00207C8F" w:rsidRDefault="00207C8F" w:rsidP="009B488B">
      <w:pPr>
        <w:jc w:val="both"/>
        <w:rPr>
          <w:lang w:val="fr-FR"/>
        </w:rPr>
      </w:pPr>
      <w:r w:rsidRPr="00207C8F">
        <w:rPr>
          <w:rFonts w:ascii="Book Antiqua" w:eastAsia="Book Antiqua" w:hAnsi="Book Antiqua" w:cs="Book Antiqua"/>
          <w:sz w:val="40"/>
          <w:szCs w:val="40"/>
          <w:lang w:val="fr-FR"/>
        </w:rPr>
        <w:t>Réalité</w:t>
      </w:r>
    </w:p>
    <w:p w14:paraId="589DAFC7" w14:textId="5FB77430" w:rsidR="394FF6B6" w:rsidRPr="00207C8F" w:rsidRDefault="394FF6B6" w:rsidP="009B488B">
      <w:pPr>
        <w:jc w:val="both"/>
        <w:rPr>
          <w:lang w:val="fr-FR"/>
        </w:rPr>
      </w:pPr>
      <w:r w:rsidRPr="00207C8F">
        <w:rPr>
          <w:rFonts w:eastAsiaTheme="minorEastAsia"/>
          <w:lang w:val="fr-FR"/>
        </w:rPr>
        <w:t xml:space="preserve">La politique </w:t>
      </w:r>
      <w:r w:rsidR="00207C8F" w:rsidRPr="00207C8F">
        <w:rPr>
          <w:rFonts w:eastAsiaTheme="minorEastAsia"/>
          <w:lang w:val="fr-FR"/>
        </w:rPr>
        <w:t>vénézuélienne</w:t>
      </w:r>
      <w:r w:rsidRPr="00207C8F">
        <w:rPr>
          <w:rFonts w:eastAsiaTheme="minorEastAsia"/>
          <w:lang w:val="fr-FR"/>
        </w:rPr>
        <w:t xml:space="preserve"> a des </w:t>
      </w:r>
      <w:r w:rsidR="00207C8F" w:rsidRPr="00207C8F">
        <w:rPr>
          <w:rFonts w:eastAsiaTheme="minorEastAsia"/>
          <w:lang w:val="fr-FR"/>
        </w:rPr>
        <w:t>caractéristiques</w:t>
      </w:r>
      <w:r w:rsidRPr="00207C8F">
        <w:rPr>
          <w:rFonts w:eastAsiaTheme="minorEastAsia"/>
          <w:lang w:val="fr-FR"/>
        </w:rPr>
        <w:t xml:space="preserve"> </w:t>
      </w:r>
      <w:r w:rsidR="00207C8F" w:rsidRPr="00207C8F">
        <w:rPr>
          <w:rFonts w:eastAsiaTheme="minorEastAsia"/>
          <w:lang w:val="fr-FR"/>
        </w:rPr>
        <w:t>particulières</w:t>
      </w:r>
      <w:r w:rsidRPr="00207C8F">
        <w:rPr>
          <w:rFonts w:eastAsiaTheme="minorEastAsia"/>
          <w:lang w:val="fr-FR"/>
        </w:rPr>
        <w:t xml:space="preserve"> qui se </w:t>
      </w:r>
      <w:r w:rsidR="00207C8F" w:rsidRPr="00207C8F">
        <w:rPr>
          <w:rFonts w:eastAsiaTheme="minorEastAsia"/>
          <w:lang w:val="fr-FR"/>
        </w:rPr>
        <w:t>répètent</w:t>
      </w:r>
      <w:r w:rsidRPr="00207C8F">
        <w:rPr>
          <w:rFonts w:eastAsiaTheme="minorEastAsia"/>
          <w:lang w:val="fr-FR"/>
        </w:rPr>
        <w:t xml:space="preserve"> </w:t>
      </w:r>
      <w:r w:rsidR="00292546">
        <w:rPr>
          <w:rFonts w:eastAsiaTheme="minorEastAsia"/>
          <w:lang w:val="fr-FR"/>
        </w:rPr>
        <w:t>quel</w:t>
      </w:r>
      <w:r w:rsidR="00B53E9B">
        <w:rPr>
          <w:rFonts w:eastAsiaTheme="minorEastAsia"/>
          <w:lang w:val="fr-FR"/>
        </w:rPr>
        <w:t>s que</w:t>
      </w:r>
      <w:bookmarkStart w:id="0" w:name="_GoBack"/>
      <w:bookmarkEnd w:id="0"/>
      <w:r w:rsidR="00292546">
        <w:rPr>
          <w:rFonts w:eastAsiaTheme="minorEastAsia"/>
          <w:lang w:val="fr-FR"/>
        </w:rPr>
        <w:t xml:space="preserve"> soient </w:t>
      </w:r>
      <w:r w:rsidRPr="00207C8F">
        <w:rPr>
          <w:rFonts w:eastAsiaTheme="minorEastAsia"/>
          <w:lang w:val="fr-FR"/>
        </w:rPr>
        <w:t xml:space="preserve">les partis: l'admiration du </w:t>
      </w:r>
      <w:r w:rsidR="00207C8F" w:rsidRPr="00207C8F">
        <w:rPr>
          <w:rFonts w:eastAsiaTheme="minorEastAsia"/>
          <w:lang w:val="fr-FR"/>
        </w:rPr>
        <w:t>président</w:t>
      </w:r>
      <w:r w:rsidRPr="00207C8F">
        <w:rPr>
          <w:rFonts w:eastAsiaTheme="minorEastAsia"/>
          <w:lang w:val="fr-FR"/>
        </w:rPr>
        <w:t>, un peuple qui croit tout ....</w:t>
      </w:r>
      <w:r w:rsidR="009361FC">
        <w:rPr>
          <w:lang w:val="fr-FR"/>
        </w:rPr>
        <w:t xml:space="preserve">                                         </w:t>
      </w:r>
      <w:r w:rsidRPr="00207C8F">
        <w:rPr>
          <w:rFonts w:eastAsiaTheme="minorEastAsia"/>
          <w:lang w:val="fr-FR"/>
        </w:rPr>
        <w:t xml:space="preserve">C'est le cas actuellement et </w:t>
      </w:r>
      <w:r w:rsidR="00292546">
        <w:rPr>
          <w:rFonts w:eastAsiaTheme="minorEastAsia"/>
          <w:lang w:val="fr-FR"/>
        </w:rPr>
        <w:t xml:space="preserve">compte-tenu de </w:t>
      </w:r>
      <w:r w:rsidRPr="00207C8F">
        <w:rPr>
          <w:rFonts w:eastAsiaTheme="minorEastAsia"/>
          <w:lang w:val="fr-FR"/>
        </w:rPr>
        <w:t>la</w:t>
      </w:r>
      <w:r w:rsidR="009361FC">
        <w:rPr>
          <w:rFonts w:eastAsiaTheme="minorEastAsia"/>
          <w:lang w:val="fr-FR"/>
        </w:rPr>
        <w:t xml:space="preserve"> forte division politique du pay</w:t>
      </w:r>
      <w:r w:rsidRPr="00207C8F">
        <w:rPr>
          <w:rFonts w:eastAsiaTheme="minorEastAsia"/>
          <w:lang w:val="fr-FR"/>
        </w:rPr>
        <w:t>s</w:t>
      </w:r>
      <w:r w:rsidR="00292546">
        <w:rPr>
          <w:rFonts w:eastAsiaTheme="minorEastAsia"/>
          <w:lang w:val="fr-FR"/>
        </w:rPr>
        <w:t>,</w:t>
      </w:r>
      <w:r w:rsidRPr="00207C8F">
        <w:rPr>
          <w:rFonts w:eastAsiaTheme="minorEastAsia"/>
          <w:lang w:val="fr-FR"/>
        </w:rPr>
        <w:t xml:space="preserve"> tout le monde se reconnait</w:t>
      </w:r>
      <w:r w:rsidR="00207C8F" w:rsidRPr="00207C8F">
        <w:rPr>
          <w:rFonts w:eastAsiaTheme="minorEastAsia"/>
          <w:lang w:val="fr-FR"/>
        </w:rPr>
        <w:t xml:space="preserve"> d’une part ou de l’autre </w:t>
      </w:r>
      <w:r w:rsidR="00292546">
        <w:rPr>
          <w:rFonts w:eastAsiaTheme="minorEastAsia"/>
          <w:lang w:val="fr-FR"/>
        </w:rPr>
        <w:t xml:space="preserve">dans </w:t>
      </w:r>
      <w:r w:rsidR="00207C8F" w:rsidRPr="00207C8F">
        <w:rPr>
          <w:rFonts w:eastAsiaTheme="minorEastAsia"/>
          <w:lang w:val="fr-FR"/>
        </w:rPr>
        <w:t>l’œuvre.</w:t>
      </w:r>
      <w:r w:rsidR="009361FC">
        <w:rPr>
          <w:rFonts w:eastAsiaTheme="minorEastAsia"/>
          <w:lang w:val="fr-FR"/>
        </w:rPr>
        <w:t xml:space="preserve"> Néanmoins cette pièce </w:t>
      </w:r>
      <w:r w:rsidR="00292546">
        <w:rPr>
          <w:rFonts w:eastAsiaTheme="minorEastAsia"/>
          <w:lang w:val="fr-FR"/>
        </w:rPr>
        <w:t xml:space="preserve">montre </w:t>
      </w:r>
      <w:r w:rsidR="009361FC">
        <w:rPr>
          <w:rFonts w:eastAsiaTheme="minorEastAsia"/>
          <w:lang w:val="fr-FR"/>
        </w:rPr>
        <w:t xml:space="preserve">aussi </w:t>
      </w:r>
      <w:r w:rsidR="00292546">
        <w:rPr>
          <w:rFonts w:eastAsiaTheme="minorEastAsia"/>
          <w:lang w:val="fr-FR"/>
        </w:rPr>
        <w:t>une société qui refuse le progrès</w:t>
      </w:r>
      <w:r w:rsidR="009361FC">
        <w:rPr>
          <w:rFonts w:eastAsiaTheme="minorEastAsia"/>
          <w:lang w:val="fr-FR"/>
        </w:rPr>
        <w:t>, des fois</w:t>
      </w:r>
      <w:r w:rsidR="00292546">
        <w:rPr>
          <w:rFonts w:eastAsiaTheme="minorEastAsia"/>
          <w:lang w:val="fr-FR"/>
        </w:rPr>
        <w:t>,</w:t>
      </w:r>
      <w:r w:rsidR="009361FC">
        <w:rPr>
          <w:rFonts w:eastAsiaTheme="minorEastAsia"/>
          <w:lang w:val="fr-FR"/>
        </w:rPr>
        <w:t xml:space="preserve"> on croirait même qu’il s’agit d’une décadence.</w:t>
      </w:r>
    </w:p>
    <w:p w14:paraId="75566DF9" w14:textId="31AAF770" w:rsidR="009D47C2" w:rsidRPr="00292546" w:rsidRDefault="00292546" w:rsidP="009B488B">
      <w:pPr>
        <w:jc w:val="both"/>
        <w:rPr>
          <w:rFonts w:eastAsiaTheme="minorEastAsia"/>
          <w:lang w:val="fr-FR"/>
        </w:rPr>
        <w:sectPr w:rsidR="009D47C2" w:rsidRPr="00292546" w:rsidSect="00207C8F">
          <w:type w:val="continuous"/>
          <w:pgSz w:w="11906" w:h="16838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eastAsiaTheme="minorEastAsia"/>
          <w:lang w:val="fr-FR"/>
        </w:rPr>
        <w:t>« </w:t>
      </w:r>
      <w:r w:rsidR="394FF6B6" w:rsidRPr="00207C8F">
        <w:rPr>
          <w:rFonts w:eastAsiaTheme="minorEastAsia"/>
          <w:lang w:val="fr-FR"/>
        </w:rPr>
        <w:t>Le théâtre doit essayer d'améliorer la société et je crois qu'une f</w:t>
      </w:r>
      <w:r>
        <w:rPr>
          <w:rFonts w:eastAsiaTheme="minorEastAsia"/>
          <w:lang w:val="fr-FR"/>
        </w:rPr>
        <w:t>açon de te faire améliorer est d</w:t>
      </w:r>
      <w:r w:rsidR="394FF6B6" w:rsidRPr="00207C8F">
        <w:rPr>
          <w:rFonts w:eastAsiaTheme="minorEastAsia"/>
          <w:lang w:val="fr-FR"/>
        </w:rPr>
        <w:t>e mettre un miroir av</w:t>
      </w:r>
      <w:r>
        <w:rPr>
          <w:rFonts w:eastAsiaTheme="minorEastAsia"/>
          <w:lang w:val="fr-FR"/>
        </w:rPr>
        <w:t>ec tes propres limitations. »</w:t>
      </w:r>
      <w:r w:rsidR="009361FC">
        <w:rPr>
          <w:rFonts w:eastAsiaTheme="minorEastAsia"/>
          <w:lang w:val="fr-FR"/>
        </w:rPr>
        <w:t xml:space="preserve"> -</w:t>
      </w:r>
      <w:r w:rsidR="394FF6B6" w:rsidRPr="00207C8F">
        <w:rPr>
          <w:rFonts w:eastAsiaTheme="minorEastAsia"/>
          <w:lang w:val="fr-FR"/>
        </w:rPr>
        <w:t xml:space="preserve"> Hector Manrique, </w:t>
      </w:r>
      <w:r w:rsidR="394FF6B6" w:rsidRPr="00292546">
        <w:rPr>
          <w:rFonts w:eastAsiaTheme="minorEastAsia"/>
          <w:lang w:val="fr-FR"/>
        </w:rPr>
        <w:t xml:space="preserve">directeur de </w:t>
      </w:r>
      <w:r w:rsidR="009D47C2" w:rsidRPr="00292546">
        <w:rPr>
          <w:rFonts w:eastAsiaTheme="minorEastAsia"/>
          <w:lang w:val="fr-FR"/>
        </w:rPr>
        <w:t>l’œuvre</w:t>
      </w:r>
      <w:r w:rsidR="00362285" w:rsidRPr="00292546">
        <w:rPr>
          <w:rFonts w:eastAsiaTheme="minorEastAsia"/>
          <w:lang w:val="fr-FR"/>
        </w:rPr>
        <w:t>.</w:t>
      </w:r>
    </w:p>
    <w:p w14:paraId="7EC3B8B1" w14:textId="77777777" w:rsidR="00292546" w:rsidRDefault="00207C8F" w:rsidP="00292546">
      <w:pPr>
        <w:jc w:val="center"/>
        <w:rPr>
          <w:rFonts w:eastAsiaTheme="minorEastAsia"/>
          <w:i/>
          <w:sz w:val="32"/>
          <w:szCs w:val="32"/>
          <w:lang w:val="fr-FR"/>
        </w:rPr>
      </w:pPr>
      <w:r w:rsidRPr="00292546">
        <w:rPr>
          <w:rFonts w:eastAsiaTheme="minorEastAsia"/>
          <w:i/>
          <w:sz w:val="28"/>
          <w:szCs w:val="28"/>
          <w:lang w:val="fr-FR"/>
        </w:rPr>
        <w:lastRenderedPageBreak/>
        <w:t>Une œuvre complètement recommandé</w:t>
      </w:r>
      <w:r w:rsidR="00292546" w:rsidRPr="00292546">
        <w:rPr>
          <w:rFonts w:eastAsiaTheme="minorEastAsia"/>
          <w:i/>
          <w:sz w:val="28"/>
          <w:szCs w:val="28"/>
          <w:lang w:val="fr-FR"/>
        </w:rPr>
        <w:t>e</w:t>
      </w:r>
      <w:r w:rsidRPr="00292546">
        <w:rPr>
          <w:rFonts w:eastAsiaTheme="minorEastAsia"/>
          <w:i/>
          <w:sz w:val="28"/>
          <w:szCs w:val="28"/>
          <w:lang w:val="fr-FR"/>
        </w:rPr>
        <w:t xml:space="preserve"> pour passer un bon moment</w:t>
      </w:r>
      <w:r w:rsidR="009361FC" w:rsidRPr="00292546">
        <w:rPr>
          <w:rFonts w:eastAsiaTheme="minorEastAsia"/>
          <w:i/>
          <w:sz w:val="28"/>
          <w:szCs w:val="28"/>
          <w:lang w:val="fr-FR"/>
        </w:rPr>
        <w:t xml:space="preserve"> et </w:t>
      </w:r>
      <w:r w:rsidR="009D47C2" w:rsidRPr="00292546">
        <w:rPr>
          <w:rFonts w:eastAsiaTheme="minorEastAsia"/>
          <w:i/>
          <w:sz w:val="28"/>
          <w:szCs w:val="28"/>
          <w:lang w:val="fr-FR"/>
        </w:rPr>
        <w:t>écrite</w:t>
      </w:r>
      <w:r w:rsidR="009361FC" w:rsidRPr="00292546">
        <w:rPr>
          <w:rFonts w:eastAsiaTheme="minorEastAsia"/>
          <w:i/>
          <w:sz w:val="28"/>
          <w:szCs w:val="28"/>
          <w:lang w:val="fr-FR"/>
        </w:rPr>
        <w:t xml:space="preserve"> pour c</w:t>
      </w:r>
      <w:r w:rsidR="009D47C2" w:rsidRPr="00292546">
        <w:rPr>
          <w:rFonts w:eastAsiaTheme="minorEastAsia"/>
          <w:i/>
          <w:sz w:val="28"/>
          <w:szCs w:val="28"/>
          <w:lang w:val="fr-FR"/>
        </w:rPr>
        <w:t>hanger le monde</w:t>
      </w:r>
      <w:r w:rsidRPr="009D47C2">
        <w:rPr>
          <w:rFonts w:eastAsiaTheme="minorEastAsia"/>
          <w:i/>
          <w:sz w:val="32"/>
          <w:szCs w:val="32"/>
          <w:lang w:val="fr-FR"/>
        </w:rPr>
        <w:t>.</w:t>
      </w:r>
    </w:p>
    <w:p w14:paraId="3D893746" w14:textId="1778CE67" w:rsidR="009D47C2" w:rsidRPr="00292546" w:rsidRDefault="00292546" w:rsidP="00292546">
      <w:pPr>
        <w:jc w:val="right"/>
        <w:rPr>
          <w:rFonts w:eastAsiaTheme="minorEastAsia"/>
          <w:i/>
          <w:sz w:val="28"/>
          <w:szCs w:val="28"/>
          <w:lang w:val="fr-FR"/>
        </w:rPr>
      </w:pPr>
      <w:r>
        <w:rPr>
          <w:rFonts w:eastAsiaTheme="minorEastAsia"/>
          <w:i/>
          <w:sz w:val="32"/>
          <w:szCs w:val="32"/>
          <w:lang w:val="fr-FR"/>
        </w:rPr>
        <w:t xml:space="preserve">                                                                                    </w:t>
      </w:r>
      <w:r w:rsidR="009D47C2" w:rsidRPr="00292546">
        <w:rPr>
          <w:rFonts w:eastAsiaTheme="minorEastAsia"/>
          <w:sz w:val="28"/>
          <w:szCs w:val="28"/>
          <w:lang w:val="fr-FR"/>
        </w:rPr>
        <w:t xml:space="preserve">Madeleine </w:t>
      </w:r>
      <w:proofErr w:type="spellStart"/>
      <w:r w:rsidR="009D47C2" w:rsidRPr="00292546">
        <w:rPr>
          <w:rFonts w:eastAsiaTheme="minorEastAsia"/>
          <w:sz w:val="28"/>
          <w:szCs w:val="28"/>
          <w:lang w:val="fr-FR"/>
        </w:rPr>
        <w:t>Facendo</w:t>
      </w:r>
      <w:proofErr w:type="spellEnd"/>
      <w:r w:rsidRPr="00292546">
        <w:rPr>
          <w:rFonts w:eastAsiaTheme="minorEastAsia"/>
          <w:sz w:val="28"/>
          <w:szCs w:val="28"/>
          <w:lang w:val="fr-FR"/>
        </w:rPr>
        <w:t xml:space="preserve">    </w:t>
      </w:r>
      <w:r>
        <w:rPr>
          <w:rFonts w:eastAsiaTheme="minorEastAsia"/>
          <w:sz w:val="28"/>
          <w:szCs w:val="28"/>
          <w:lang w:val="fr-FR"/>
        </w:rPr>
        <w:t xml:space="preserve">              2</w:t>
      </w:r>
      <w:r>
        <w:rPr>
          <w:rFonts w:eastAsiaTheme="minorEastAsia"/>
          <w:sz w:val="28"/>
          <w:szCs w:val="28"/>
          <w:vertAlign w:val="superscript"/>
          <w:lang w:val="fr-FR"/>
        </w:rPr>
        <w:t>nde</w:t>
      </w:r>
      <w:r w:rsidRPr="00292546">
        <w:rPr>
          <w:rFonts w:eastAsiaTheme="minorEastAsia"/>
          <w:sz w:val="28"/>
          <w:szCs w:val="28"/>
          <w:lang w:val="fr-FR"/>
        </w:rPr>
        <w:t xml:space="preserve">  </w:t>
      </w:r>
      <w:r>
        <w:rPr>
          <w:rFonts w:eastAsiaTheme="minorEastAsia"/>
          <w:sz w:val="28"/>
          <w:szCs w:val="28"/>
          <w:lang w:val="fr-FR"/>
        </w:rPr>
        <w:t>B                                                                                                                                         16 octobre 2014</w:t>
      </w:r>
      <w:r w:rsidRPr="00292546">
        <w:rPr>
          <w:rFonts w:eastAsiaTheme="minorEastAsia"/>
          <w:sz w:val="28"/>
          <w:szCs w:val="28"/>
          <w:lang w:val="fr-FR"/>
        </w:rPr>
        <w:t xml:space="preserve">                                                                                       </w:t>
      </w:r>
      <w:r>
        <w:rPr>
          <w:rFonts w:eastAsiaTheme="minorEastAsia"/>
          <w:sz w:val="28"/>
          <w:szCs w:val="28"/>
          <w:lang w:val="fr-FR"/>
        </w:rPr>
        <w:t xml:space="preserve">                             </w:t>
      </w:r>
    </w:p>
    <w:p w14:paraId="58D5F4C0" w14:textId="77777777" w:rsidR="00292546" w:rsidRPr="00207C8F" w:rsidRDefault="00292546" w:rsidP="00292546">
      <w:pPr>
        <w:jc w:val="right"/>
        <w:rPr>
          <w:lang w:val="fr-FR"/>
        </w:rPr>
      </w:pPr>
    </w:p>
    <w:sectPr w:rsidR="00292546" w:rsidRPr="00207C8F" w:rsidSect="00207C8F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FF6B6"/>
    <w:rsid w:val="00207C8F"/>
    <w:rsid w:val="002321D8"/>
    <w:rsid w:val="00287253"/>
    <w:rsid w:val="00292546"/>
    <w:rsid w:val="00362285"/>
    <w:rsid w:val="00444DEE"/>
    <w:rsid w:val="004C558D"/>
    <w:rsid w:val="006D166F"/>
    <w:rsid w:val="009361FC"/>
    <w:rsid w:val="009B488B"/>
    <w:rsid w:val="009D47C2"/>
    <w:rsid w:val="00B53E9B"/>
    <w:rsid w:val="00B67C9F"/>
    <w:rsid w:val="00BA2BBC"/>
    <w:rsid w:val="00BD6156"/>
    <w:rsid w:val="00BF5123"/>
    <w:rsid w:val="00C01C92"/>
    <w:rsid w:val="00DA5084"/>
    <w:rsid w:val="00F774AE"/>
    <w:rsid w:val="394FF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D33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7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7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5E3A3-410A-4746-B03D-DB7ED398D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CYBER003</dc:creator>
  <cp:lastModifiedBy>STEPHANIE</cp:lastModifiedBy>
  <cp:revision>3</cp:revision>
  <dcterms:created xsi:type="dcterms:W3CDTF">2014-10-16T15:55:00Z</dcterms:created>
  <dcterms:modified xsi:type="dcterms:W3CDTF">2014-11-12T19:47:00Z</dcterms:modified>
</cp:coreProperties>
</file>